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A8" w:rsidRDefault="009747A8">
      <w:pPr>
        <w:pStyle w:val="a6"/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747A8" w:rsidRDefault="009747A8">
      <w:pPr>
        <w:sectPr w:rsidR="009747A8">
          <w:footerReference w:type="default" r:id="rId7"/>
          <w:pgSz w:w="11906" w:h="16838"/>
          <w:pgMar w:top="851" w:right="851" w:bottom="1134" w:left="851" w:header="0" w:footer="992" w:gutter="0"/>
          <w:cols w:space="720"/>
          <w:formProt w:val="0"/>
          <w:docGrid w:linePitch="600" w:charSpace="40960"/>
        </w:sectPr>
      </w:pPr>
    </w:p>
    <w:p w:rsidR="009747A8" w:rsidRDefault="002A5BD8">
      <w:pPr>
        <w:pStyle w:val="a6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附件一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非都市土地原住民保留地興建住宅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興辦事業計畫申請書</w:t>
      </w:r>
    </w:p>
    <w:p w:rsidR="009747A8" w:rsidRDefault="009747A8">
      <w:pPr>
        <w:pStyle w:val="a6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475"/>
        <w:gridCol w:w="1691"/>
        <w:gridCol w:w="152"/>
        <w:gridCol w:w="1507"/>
        <w:gridCol w:w="619"/>
        <w:gridCol w:w="888"/>
        <w:gridCol w:w="529"/>
        <w:gridCol w:w="1418"/>
        <w:gridCol w:w="1372"/>
      </w:tblGrid>
      <w:tr w:rsidR="009747A8">
        <w:trPr>
          <w:cantSplit/>
          <w:trHeight w:val="1116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</w:t>
            </w:r>
          </w:p>
          <w:p w:rsidR="009747A8" w:rsidRDefault="002A5BD8">
            <w:pPr>
              <w:pStyle w:val="a6"/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</w:p>
          <w:p w:rsidR="009747A8" w:rsidRDefault="002A5BD8">
            <w:pPr>
              <w:pStyle w:val="a6"/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4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HTML0"/>
              <w:jc w:val="distribute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身分證字號：</w:t>
            </w:r>
          </w:p>
        </w:tc>
      </w:tr>
      <w:tr w:rsidR="009747A8">
        <w:trPr>
          <w:cantSplit/>
          <w:trHeight w:val="976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9747A8"/>
        </w:tc>
        <w:tc>
          <w:tcPr>
            <w:tcW w:w="965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通訊地址：</w:t>
            </w:r>
          </w:p>
          <w:p w:rsidR="009747A8" w:rsidRDefault="009747A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2A5BD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9747A8">
        <w:trPr>
          <w:cantSplit/>
          <w:trHeight w:val="1028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9747A8"/>
        </w:tc>
        <w:tc>
          <w:tcPr>
            <w:tcW w:w="3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話（住家）</w:t>
            </w:r>
          </w:p>
          <w:p w:rsidR="009747A8" w:rsidRDefault="009747A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話（公司）</w:t>
            </w:r>
          </w:p>
        </w:tc>
        <w:tc>
          <w:tcPr>
            <w:tcW w:w="33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（行動電話）</w:t>
            </w:r>
          </w:p>
        </w:tc>
      </w:tr>
      <w:tr w:rsidR="009747A8">
        <w:trPr>
          <w:trHeight w:val="184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</w:p>
          <w:p w:rsidR="009747A8" w:rsidRDefault="002A5BD8">
            <w:pPr>
              <w:pStyle w:val="a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</w:p>
          <w:p w:rsidR="009747A8" w:rsidRDefault="002A5BD8">
            <w:pPr>
              <w:pStyle w:val="a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</w:t>
            </w:r>
          </w:p>
          <w:p w:rsidR="009747A8" w:rsidRDefault="002A5BD8">
            <w:pPr>
              <w:pStyle w:val="a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96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2A5BD8">
            <w:pPr>
              <w:pStyle w:val="a6"/>
              <w:snapToGrid w:val="0"/>
              <w:spacing w:line="360" w:lineRule="auto"/>
              <w:ind w:left="737" w:hanging="737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highlight w:val="white"/>
              </w:rPr>
              <w:t>現戶戶籍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highlight w:val="white"/>
              </w:rPr>
              <w:t>謄本（含配偶、未成年子女）</w:t>
            </w:r>
          </w:p>
          <w:p w:rsidR="009747A8" w:rsidRDefault="002A5BD8">
            <w:pPr>
              <w:pStyle w:val="a6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highlight w:val="white"/>
              </w:rPr>
              <w:t>申請人及其配偶、同一戶內未成年子女財產歸戶資料</w:t>
            </w:r>
          </w:p>
          <w:p w:rsidR="009747A8" w:rsidRDefault="002A5BD8">
            <w:pPr>
              <w:pStyle w:val="a6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三、興辦事業計畫書</w:t>
            </w:r>
          </w:p>
          <w:p w:rsidR="009747A8" w:rsidRDefault="002A5BD8">
            <w:pPr>
              <w:pStyle w:val="a6"/>
              <w:snapToGrid w:val="0"/>
              <w:spacing w:line="360" w:lineRule="auto"/>
              <w:ind w:left="720" w:hanging="72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四、簡易水土保持申報書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非屬山坡地範圍者免附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9747A8" w:rsidRDefault="009747A8">
            <w:pPr>
              <w:pStyle w:val="a6"/>
              <w:snapToGrid w:val="0"/>
              <w:spacing w:line="260" w:lineRule="exact"/>
              <w:ind w:left="720" w:hanging="7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47A8">
        <w:trPr>
          <w:trHeight w:val="140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土地標示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napToGrid w:val="0"/>
              <w:spacing w:line="280" w:lineRule="exact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地籍謄本登記面積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平方公尺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2A5BD8">
            <w:pPr>
              <w:pStyle w:val="a6"/>
              <w:spacing w:line="280" w:lineRule="exact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申請變更編定面積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平方公尺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</w:tr>
      <w:tr w:rsidR="009747A8">
        <w:trPr>
          <w:trHeight w:val="765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9747A8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47A8">
        <w:trPr>
          <w:trHeight w:val="900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7A8" w:rsidRDefault="009747A8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9747A8">
            <w:pPr>
              <w:pStyle w:val="a6"/>
              <w:snapToGrid w:val="0"/>
              <w:spacing w:line="280" w:lineRule="exact"/>
              <w:ind w:left="737" w:hanging="7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47A8">
        <w:tc>
          <w:tcPr>
            <w:tcW w:w="1018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7A8" w:rsidRDefault="002A5BD8">
            <w:pPr>
              <w:pStyle w:val="a6"/>
              <w:spacing w:line="360" w:lineRule="auto"/>
              <w:ind w:firstLine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茲依據非都市土地使用管制規則及</w:t>
            </w:r>
            <w:r>
              <w:rPr>
                <w:rFonts w:ascii="標楷體" w:eastAsia="標楷體" w:hAnsi="標楷體"/>
                <w:sz w:val="28"/>
                <w:szCs w:val="28"/>
              </w:rPr>
              <w:t>非都市土地原住民保留地住宅興建審查作業要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點規定，檢附相關證明文件，請核准興辦事業計畫。此致</w:t>
            </w:r>
          </w:p>
          <w:p w:rsidR="009747A8" w:rsidRDefault="009747A8">
            <w:pPr>
              <w:pStyle w:val="a6"/>
              <w:spacing w:line="360" w:lineRule="auto"/>
              <w:ind w:firstLine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2A5BD8">
            <w:pPr>
              <w:pStyle w:val="a6"/>
              <w:spacing w:line="360" w:lineRule="auto"/>
              <w:ind w:firstLine="2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直轄市政府</w:t>
            </w:r>
          </w:p>
          <w:p w:rsidR="009747A8" w:rsidRDefault="002A5BD8">
            <w:pPr>
              <w:pStyle w:val="a6"/>
              <w:spacing w:line="360" w:lineRule="auto"/>
              <w:ind w:firstLine="22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政府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</w:p>
          <w:p w:rsidR="009747A8" w:rsidRDefault="009747A8" w:rsidP="00337800">
            <w:pPr>
              <w:pStyle w:val="a6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9747A8">
            <w:pPr>
              <w:pStyle w:val="a6"/>
              <w:spacing w:line="280" w:lineRule="exact"/>
              <w:ind w:left="380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2A5BD8">
            <w:pPr>
              <w:pStyle w:val="a6"/>
              <w:spacing w:line="280" w:lineRule="exact"/>
              <w:ind w:left="380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（簽章）</w:t>
            </w:r>
          </w:p>
          <w:p w:rsidR="009747A8" w:rsidRDefault="009747A8" w:rsidP="00337800">
            <w:pPr>
              <w:pStyle w:val="a6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9747A8">
            <w:pPr>
              <w:pStyle w:val="a6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747A8" w:rsidRDefault="002A5BD8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9747A8" w:rsidRDefault="009747A8">
      <w:pPr>
        <w:pStyle w:val="a6"/>
      </w:pPr>
      <w:bookmarkStart w:id="0" w:name="_GoBack"/>
      <w:bookmarkEnd w:id="0"/>
    </w:p>
    <w:sectPr w:rsidR="009747A8">
      <w:type w:val="continuous"/>
      <w:pgSz w:w="11906" w:h="16838"/>
      <w:pgMar w:top="851" w:right="737" w:bottom="1134" w:left="737" w:header="0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D8" w:rsidRDefault="002A5BD8">
      <w:r>
        <w:separator/>
      </w:r>
    </w:p>
  </w:endnote>
  <w:endnote w:type="continuationSeparator" w:id="0">
    <w:p w:rsidR="002A5BD8" w:rsidRDefault="002A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MS Gothic"/>
    <w:charset w:val="88"/>
    <w:family w:val="modern"/>
    <w:pitch w:val="fixed"/>
  </w:font>
  <w:font w:name="華康超明體">
    <w:panose1 w:val="00000000000000000000"/>
    <w:charset w:val="88"/>
    <w:family w:val="roman"/>
    <w:notTrueType/>
    <w:pitch w:val="default"/>
  </w:font>
  <w:font w:name="華康楷書體W5">
    <w:altName w:val="全字庫正楷體"/>
    <w:charset w:val="88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A8" w:rsidRDefault="002A5BD8">
    <w:pPr>
      <w:pStyle w:val="aa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337800">
      <w:rPr>
        <w:noProof/>
      </w:rPr>
      <w:t>1</w:t>
    </w:r>
    <w:r>
      <w:fldChar w:fldCharType="end"/>
    </w:r>
  </w:p>
  <w:p w:rsidR="009747A8" w:rsidRDefault="009747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D8" w:rsidRDefault="002A5BD8">
      <w:r>
        <w:separator/>
      </w:r>
    </w:p>
  </w:footnote>
  <w:footnote w:type="continuationSeparator" w:id="0">
    <w:p w:rsidR="002A5BD8" w:rsidRDefault="002A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47A8"/>
    <w:rsid w:val="002A5BD8"/>
    <w:rsid w:val="00337800"/>
    <w:rsid w:val="009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qFormat/>
    <w:rPr>
      <w:rFonts w:ascii="細明體" w:eastAsia="細明體" w:hAnsi="細明體" w:cs="Times New Roman"/>
      <w:color w:val="000000"/>
      <w:kern w:val="0"/>
      <w:szCs w:val="24"/>
    </w:rPr>
  </w:style>
  <w:style w:type="character" w:customStyle="1" w:styleId="a3">
    <w:name w:val="本文縮排 字元"/>
    <w:qFormat/>
    <w:rPr>
      <w:rFonts w:ascii="標楷體" w:eastAsia="標楷體" w:hAnsi="標楷體" w:cs="Times New Roman"/>
      <w:sz w:val="28"/>
      <w:szCs w:val="20"/>
    </w:rPr>
  </w:style>
  <w:style w:type="character" w:customStyle="1" w:styleId="2">
    <w:name w:val="本文 2 字元"/>
    <w:qFormat/>
    <w:rPr>
      <w:rFonts w:ascii="Calibri" w:eastAsia="新細明體" w:hAnsi="Calibri" w:cs="Times New Roman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HTML0">
    <w:name w:val="HTML Preformatted"/>
    <w:basedOn w:val="a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 w:val="20"/>
      <w:szCs w:val="24"/>
    </w:rPr>
  </w:style>
  <w:style w:type="paragraph" w:customStyle="1" w:styleId="045-2">
    <w:name w:val="045-2"/>
    <w:basedOn w:val="a6"/>
    <w:qFormat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--1--1">
    <w:name w:val="標--1--1"/>
    <w:basedOn w:val="a6"/>
    <w:qFormat/>
    <w:pPr>
      <w:snapToGrid w:val="0"/>
      <w:spacing w:before="240" w:after="120" w:line="420" w:lineRule="atLeast"/>
      <w:ind w:left="598" w:right="24" w:hanging="574"/>
      <w:jc w:val="distribute"/>
      <w:textAlignment w:val="baseline"/>
    </w:pPr>
    <w:rPr>
      <w:rFonts w:ascii="華康中楷體" w:eastAsia="華康超明體" w:hAnsi="華康中楷體"/>
      <w:kern w:val="0"/>
      <w:sz w:val="28"/>
      <w:szCs w:val="20"/>
    </w:rPr>
  </w:style>
  <w:style w:type="paragraph" w:styleId="a7">
    <w:name w:val="Body Text Indent"/>
    <w:basedOn w:val="a6"/>
    <w:qFormat/>
    <w:pPr>
      <w:tabs>
        <w:tab w:val="left" w:pos="9120"/>
      </w:tabs>
      <w:snapToGrid w:val="0"/>
      <w:spacing w:line="400" w:lineRule="atLeast"/>
      <w:ind w:left="1440" w:hanging="588"/>
    </w:pPr>
    <w:rPr>
      <w:rFonts w:ascii="標楷體" w:eastAsia="標楷體" w:hAnsi="標楷體"/>
      <w:kern w:val="0"/>
      <w:sz w:val="28"/>
      <w:szCs w:val="20"/>
    </w:rPr>
  </w:style>
  <w:style w:type="paragraph" w:styleId="a8">
    <w:name w:val="Block Text"/>
    <w:basedOn w:val="a6"/>
    <w:qFormat/>
    <w:pPr>
      <w:spacing w:line="360" w:lineRule="exact"/>
      <w:ind w:left="1200" w:right="480" w:hanging="1200"/>
    </w:pPr>
    <w:rPr>
      <w:rFonts w:ascii="華康楷書體W5" w:eastAsia="華康楷書體W5" w:hAnsi="華康楷書體W5"/>
      <w:bCs/>
      <w:szCs w:val="20"/>
    </w:rPr>
  </w:style>
  <w:style w:type="paragraph" w:customStyle="1" w:styleId="022-2">
    <w:name w:val="022-2"/>
    <w:basedOn w:val="a6"/>
    <w:qFormat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20">
    <w:name w:val="Body Text 2"/>
    <w:basedOn w:val="a6"/>
    <w:qFormat/>
    <w:pPr>
      <w:spacing w:after="120" w:line="480" w:lineRule="auto"/>
    </w:pPr>
    <w:rPr>
      <w:kern w:val="0"/>
      <w:sz w:val="20"/>
      <w:szCs w:val="20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吳冠伋</cp:lastModifiedBy>
  <cp:revision>7</cp:revision>
  <dcterms:created xsi:type="dcterms:W3CDTF">2019-05-29T15:47:00Z</dcterms:created>
  <dcterms:modified xsi:type="dcterms:W3CDTF">2023-07-17T00:27:00Z</dcterms:modified>
  <dc:language>zh-TW</dc:language>
</cp:coreProperties>
</file>