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05" w:rsidRPr="00272905" w:rsidRDefault="00272905" w:rsidP="00272905">
      <w:pPr>
        <w:pStyle w:val="Default"/>
        <w:spacing w:line="400" w:lineRule="exact"/>
        <w:rPr>
          <w:rFonts w:ascii="標楷體" w:eastAsia="標楷體" w:hAnsi="標楷體"/>
          <w:sz w:val="28"/>
          <w:szCs w:val="28"/>
        </w:rPr>
      </w:pPr>
      <w:r w:rsidRPr="00272905">
        <w:rPr>
          <w:rFonts w:ascii="標楷體" w:eastAsia="標楷體" w:hAnsi="標楷體" w:hint="eastAsia"/>
          <w:sz w:val="28"/>
          <w:szCs w:val="28"/>
        </w:rPr>
        <w:t>新竹縣</w:t>
      </w:r>
      <w:r w:rsidRPr="00272905">
        <w:rPr>
          <w:rFonts w:ascii="標楷體" w:eastAsia="標楷體" w:hAnsi="標楷體"/>
          <w:sz w:val="28"/>
          <w:szCs w:val="28"/>
        </w:rPr>
        <w:t xml:space="preserve">建築師或技師受營造業委託執行綜理施工管理 </w:t>
      </w:r>
    </w:p>
    <w:p w:rsidR="00C61710" w:rsidRPr="00272905" w:rsidRDefault="00272905" w:rsidP="00272905">
      <w:pPr>
        <w:pStyle w:val="Default"/>
        <w:spacing w:line="400" w:lineRule="exact"/>
        <w:rPr>
          <w:rFonts w:ascii="標楷體" w:eastAsia="標楷體" w:hAnsi="標楷體"/>
          <w:sz w:val="28"/>
          <w:szCs w:val="28"/>
        </w:rPr>
      </w:pPr>
      <w:r w:rsidRPr="00272905">
        <w:rPr>
          <w:rFonts w:ascii="標楷體" w:eastAsia="標楷體" w:hAnsi="標楷體"/>
          <w:sz w:val="28"/>
          <w:szCs w:val="28"/>
        </w:rPr>
        <w:t>說明及檢附文件</w:t>
      </w:r>
    </w:p>
    <w:p w:rsidR="00C61710" w:rsidRPr="00272905" w:rsidRDefault="00C61710" w:rsidP="00272905">
      <w:pPr>
        <w:pStyle w:val="Default"/>
        <w:spacing w:line="440" w:lineRule="exact"/>
        <w:rPr>
          <w:rFonts w:ascii="標楷體" w:eastAsia="標楷體" w:hAnsi="標楷體" w:cs="標楷體"/>
          <w:smallCaps/>
          <w:color w:val="auto"/>
        </w:rPr>
      </w:pPr>
      <w:r w:rsidRPr="00272905">
        <w:rPr>
          <w:rFonts w:ascii="標楷體" w:eastAsia="標楷體" w:hAnsi="標楷體" w:hint="eastAsia"/>
        </w:rPr>
        <w:t>一、需檢附文件如下：</w:t>
      </w:r>
    </w:p>
    <w:tbl>
      <w:tblPr>
        <w:tblStyle w:val="a3"/>
        <w:tblW w:w="9072"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465"/>
        <w:gridCol w:w="8607"/>
      </w:tblGrid>
      <w:tr w:rsidR="00C61710" w:rsidRPr="00316ED2" w:rsidTr="00090E01">
        <w:trPr>
          <w:trHeight w:val="333"/>
        </w:trPr>
        <w:tc>
          <w:tcPr>
            <w:tcW w:w="436" w:type="dxa"/>
            <w:vAlign w:val="center"/>
          </w:tcPr>
          <w:p w:rsidR="00C61710" w:rsidRPr="00B947ED" w:rsidRDefault="00C61710" w:rsidP="00090E01">
            <w:pPr>
              <w:spacing w:line="360" w:lineRule="exact"/>
              <w:jc w:val="both"/>
              <w:rPr>
                <w:rFonts w:ascii="Meiryo UI" w:eastAsia="Meiryo UI" w:hAnsi="Meiryo UI" w:cs="Meiryo UI"/>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1.營造業承攬手冊</w:t>
            </w:r>
          </w:p>
        </w:tc>
      </w:tr>
      <w:tr w:rsidR="00C61710" w:rsidRPr="00316ED2" w:rsidTr="00090E01">
        <w:trPr>
          <w:trHeight w:val="406"/>
        </w:trPr>
        <w:tc>
          <w:tcPr>
            <w:tcW w:w="436" w:type="dxa"/>
            <w:vAlign w:val="center"/>
          </w:tcPr>
          <w:p w:rsidR="00C61710" w:rsidRPr="00B947ED" w:rsidRDefault="00C61710" w:rsidP="00090E01">
            <w:pPr>
              <w:spacing w:line="360" w:lineRule="exact"/>
              <w:jc w:val="both"/>
              <w:rPr>
                <w:rFonts w:ascii="標楷體" w:eastAsia="標楷體" w:hAnsi="標楷體"/>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2.</w:t>
            </w:r>
            <w:r w:rsidRPr="00272905">
              <w:rPr>
                <w:rFonts w:ascii="標楷體" w:eastAsia="標楷體" w:hAnsi="標楷體" w:hint="eastAsia"/>
                <w:kern w:val="0"/>
              </w:rPr>
              <w:t xml:space="preserve">營造業申請登記函(CC1) - </w:t>
            </w:r>
            <w:r w:rsidRPr="00272905">
              <w:rPr>
                <w:rFonts w:ascii="標楷體" w:eastAsia="標楷體" w:hAnsi="標楷體" w:hint="eastAsia"/>
              </w:rPr>
              <w:t>廠商</w:t>
            </w:r>
            <w:proofErr w:type="gramStart"/>
            <w:r w:rsidRPr="00272905">
              <w:rPr>
                <w:rFonts w:ascii="標楷體" w:eastAsia="標楷體" w:hAnsi="標楷體" w:hint="eastAsia"/>
              </w:rPr>
              <w:t>名稱旁須加</w:t>
            </w:r>
            <w:proofErr w:type="gramEnd"/>
            <w:r w:rsidRPr="00272905">
              <w:rPr>
                <w:rFonts w:ascii="標楷體" w:eastAsia="標楷體" w:hAnsi="標楷體" w:hint="eastAsia"/>
              </w:rPr>
              <w:t xml:space="preserve">蓋大小章 </w:t>
            </w:r>
          </w:p>
        </w:tc>
      </w:tr>
      <w:tr w:rsidR="00C61710" w:rsidRPr="00316ED2" w:rsidTr="00090E01">
        <w:trPr>
          <w:trHeight w:val="414"/>
        </w:trPr>
        <w:tc>
          <w:tcPr>
            <w:tcW w:w="436" w:type="dxa"/>
            <w:vAlign w:val="center"/>
          </w:tcPr>
          <w:p w:rsidR="00C61710" w:rsidRPr="00B947ED" w:rsidRDefault="00C61710" w:rsidP="00090E01">
            <w:pPr>
              <w:spacing w:line="360" w:lineRule="exact"/>
              <w:jc w:val="both"/>
              <w:rPr>
                <w:rFonts w:ascii="標楷體" w:eastAsia="標楷體" w:hAnsi="標楷體"/>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3.營造業登記證書影本</w:t>
            </w:r>
          </w:p>
        </w:tc>
      </w:tr>
      <w:tr w:rsidR="00C61710" w:rsidRPr="00316ED2" w:rsidTr="00090E01">
        <w:trPr>
          <w:trHeight w:val="799"/>
        </w:trPr>
        <w:tc>
          <w:tcPr>
            <w:tcW w:w="436" w:type="dxa"/>
            <w:vAlign w:val="center"/>
          </w:tcPr>
          <w:p w:rsidR="00C61710" w:rsidRPr="00B947ED" w:rsidRDefault="00C61710" w:rsidP="00090E01">
            <w:pPr>
              <w:spacing w:line="360" w:lineRule="exact"/>
              <w:jc w:val="both"/>
              <w:rPr>
                <w:rFonts w:ascii="標楷體" w:eastAsia="標楷體" w:hAnsi="標楷體" w:cs="標楷體"/>
                <w:color w:val="000000"/>
                <w:kern w:val="0"/>
                <w:sz w:val="18"/>
                <w:szCs w:val="18"/>
              </w:rPr>
            </w:pPr>
            <w:r w:rsidRPr="00B947ED">
              <w:rPr>
                <w:rFonts w:ascii="標楷體" w:eastAsia="標楷體" w:hAnsi="標楷體" w:cs="標楷體" w:hint="eastAsia"/>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4.受委託</w:t>
            </w:r>
            <w:r w:rsidRPr="00272905">
              <w:rPr>
                <w:rFonts w:ascii="標楷體" w:eastAsia="標楷體" w:hAnsi="標楷體" w:cs="Arial" w:hint="eastAsia"/>
                <w:kern w:val="0"/>
              </w:rPr>
              <w:t>技師登記證書或建築師登記證書正、影本各乙份</w:t>
            </w:r>
            <w:r w:rsidRPr="00272905">
              <w:rPr>
                <w:rFonts w:ascii="標楷體" w:eastAsia="標楷體" w:hAnsi="標楷體" w:cs="Arial"/>
                <w:kern w:val="0"/>
              </w:rPr>
              <w:br/>
            </w:r>
            <w:r w:rsidRPr="00272905">
              <w:rPr>
                <w:rFonts w:ascii="標楷體" w:eastAsia="標楷體" w:hAnsi="標楷體" w:cs="Arial" w:hint="eastAsia"/>
                <w:kern w:val="0"/>
              </w:rPr>
              <w:t>（</w:t>
            </w:r>
            <w:r w:rsidRPr="00272905">
              <w:rPr>
                <w:rFonts w:ascii="標楷體" w:eastAsia="標楷體" w:hAnsi="標楷體" w:cs="Arial"/>
                <w:kern w:val="0"/>
              </w:rPr>
              <w:t>專任工程人員為技師者，檢附技師公會會員證正、影本</w:t>
            </w:r>
            <w:r w:rsidRPr="00272905">
              <w:rPr>
                <w:rFonts w:ascii="標楷體" w:eastAsia="標楷體" w:hAnsi="標楷體" w:cs="標楷體" w:hint="eastAsia"/>
                <w:kern w:val="0"/>
              </w:rPr>
              <w:t>）</w:t>
            </w:r>
          </w:p>
        </w:tc>
      </w:tr>
      <w:tr w:rsidR="00C61710" w:rsidRPr="00316ED2" w:rsidTr="00090E01">
        <w:trPr>
          <w:trHeight w:val="697"/>
        </w:trPr>
        <w:tc>
          <w:tcPr>
            <w:tcW w:w="436" w:type="dxa"/>
            <w:vAlign w:val="center"/>
          </w:tcPr>
          <w:p w:rsidR="00C61710" w:rsidRPr="00B947ED" w:rsidRDefault="00C61710" w:rsidP="00090E01">
            <w:pPr>
              <w:spacing w:line="360" w:lineRule="exact"/>
              <w:jc w:val="both"/>
              <w:rPr>
                <w:rFonts w:ascii="標楷體" w:eastAsia="標楷體" w:hAnsi="標楷體" w:cs="標楷體"/>
                <w:color w:val="000000"/>
                <w:kern w:val="0"/>
                <w:sz w:val="18"/>
                <w:szCs w:val="18"/>
              </w:rPr>
            </w:pPr>
            <w:r w:rsidRPr="00B947ED">
              <w:rPr>
                <w:rFonts w:ascii="標楷體" w:eastAsia="標楷體" w:hAnsi="標楷體" w:cs="標楷體" w:hint="eastAsia"/>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5.</w:t>
            </w:r>
            <w:r w:rsidRPr="00272905">
              <w:rPr>
                <w:rFonts w:ascii="標楷體" w:eastAsia="標楷體" w:hAnsi="標楷體"/>
              </w:rPr>
              <w:t>受委託建築師或技師身分證正、反面</w:t>
            </w:r>
            <w:proofErr w:type="gramStart"/>
            <w:r w:rsidRPr="00272905">
              <w:rPr>
                <w:rFonts w:ascii="標楷體" w:eastAsia="標楷體" w:hAnsi="標楷體"/>
              </w:rPr>
              <w:t>影本</w:t>
            </w:r>
            <w:r w:rsidRPr="00272905">
              <w:rPr>
                <w:rFonts w:ascii="標楷體" w:eastAsia="標楷體" w:hAnsi="標楷體" w:cs="Arial" w:hint="eastAsia"/>
                <w:kern w:val="0"/>
              </w:rPr>
              <w:t>乙份</w:t>
            </w:r>
            <w:proofErr w:type="gramEnd"/>
            <w:r w:rsidRPr="00272905">
              <w:rPr>
                <w:rFonts w:ascii="標楷體" w:eastAsia="標楷體" w:hAnsi="標楷體" w:cs="Arial" w:hint="eastAsia"/>
                <w:kern w:val="0"/>
              </w:rPr>
              <w:t>，並攜帶</w:t>
            </w:r>
            <w:proofErr w:type="gramStart"/>
            <w:r w:rsidRPr="00272905">
              <w:rPr>
                <w:rFonts w:ascii="標楷體" w:eastAsia="標楷體" w:hAnsi="標楷體" w:cs="Arial" w:hint="eastAsia"/>
                <w:kern w:val="0"/>
              </w:rPr>
              <w:t>身分證親赴</w:t>
            </w:r>
            <w:proofErr w:type="gramEnd"/>
            <w:r w:rsidRPr="00272905">
              <w:rPr>
                <w:rFonts w:ascii="標楷體" w:eastAsia="標楷體" w:hAnsi="標楷體" w:cs="Arial" w:hint="eastAsia"/>
                <w:kern w:val="0"/>
              </w:rPr>
              <w:t>登記機關簽名。</w:t>
            </w:r>
          </w:p>
        </w:tc>
      </w:tr>
      <w:tr w:rsidR="00C61710" w:rsidRPr="00316ED2" w:rsidTr="00090E01">
        <w:trPr>
          <w:trHeight w:val="1272"/>
        </w:trPr>
        <w:tc>
          <w:tcPr>
            <w:tcW w:w="436" w:type="dxa"/>
            <w:vAlign w:val="center"/>
          </w:tcPr>
          <w:p w:rsidR="00C61710" w:rsidRPr="00B947ED" w:rsidRDefault="00C61710" w:rsidP="00090E01">
            <w:pPr>
              <w:spacing w:line="360" w:lineRule="exact"/>
              <w:jc w:val="both"/>
              <w:rPr>
                <w:rFonts w:ascii="標楷體" w:eastAsia="標楷體" w:hAnsi="標楷體"/>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6.合約正、影本 ( 請影印合約封面、工程名稱、金額、雙方用印 )</w:t>
            </w:r>
          </w:p>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kern w:val="0"/>
              </w:rPr>
              <w:t>※承攬公家單位工程者，若契約書未能於開工日前取得，廠商得以「決標公告」至本府辦理逐案簽證</w:t>
            </w:r>
          </w:p>
        </w:tc>
      </w:tr>
      <w:tr w:rsidR="00C61710" w:rsidRPr="00316ED2" w:rsidTr="00090E01">
        <w:trPr>
          <w:trHeight w:val="514"/>
        </w:trPr>
        <w:tc>
          <w:tcPr>
            <w:tcW w:w="436" w:type="dxa"/>
            <w:vAlign w:val="center"/>
          </w:tcPr>
          <w:p w:rsidR="00C61710" w:rsidRPr="00B947ED" w:rsidRDefault="00C61710" w:rsidP="00090E01">
            <w:pPr>
              <w:spacing w:line="360" w:lineRule="exact"/>
              <w:jc w:val="both"/>
              <w:rPr>
                <w:rFonts w:ascii="標楷體" w:eastAsia="標楷體" w:hAnsi="標楷體"/>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7.建築執照影本 (</w:t>
            </w:r>
            <w:r w:rsidRPr="00272905">
              <w:rPr>
                <w:rFonts w:ascii="標楷體" w:eastAsia="標楷體" w:hAnsi="標楷體" w:cs="Arial" w:hint="eastAsia"/>
              </w:rPr>
              <w:t>建築工程才需檢附)</w:t>
            </w:r>
          </w:p>
        </w:tc>
      </w:tr>
      <w:tr w:rsidR="00C61710" w:rsidRPr="00316ED2" w:rsidTr="00090E01">
        <w:trPr>
          <w:trHeight w:val="408"/>
        </w:trPr>
        <w:tc>
          <w:tcPr>
            <w:tcW w:w="436" w:type="dxa"/>
            <w:vAlign w:val="center"/>
          </w:tcPr>
          <w:p w:rsidR="00C61710" w:rsidRPr="00B947ED" w:rsidRDefault="00C61710" w:rsidP="00090E01">
            <w:pPr>
              <w:spacing w:line="360" w:lineRule="exact"/>
              <w:jc w:val="both"/>
              <w:rPr>
                <w:rFonts w:ascii="標楷體" w:eastAsia="標楷體" w:hAnsi="標楷體" w:cs="標楷體"/>
                <w:color w:val="000000"/>
                <w:kern w:val="0"/>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8.技師或建築師受理丙等綜合營造業委託逐案簽證切結書</w:t>
            </w:r>
          </w:p>
        </w:tc>
      </w:tr>
      <w:tr w:rsidR="00C61710" w:rsidRPr="00316ED2" w:rsidTr="00090E01">
        <w:trPr>
          <w:trHeight w:val="414"/>
        </w:trPr>
        <w:tc>
          <w:tcPr>
            <w:tcW w:w="436" w:type="dxa"/>
            <w:vAlign w:val="center"/>
          </w:tcPr>
          <w:p w:rsidR="00C61710" w:rsidRPr="00B947ED" w:rsidRDefault="00C61710" w:rsidP="00090E01">
            <w:pPr>
              <w:spacing w:line="360" w:lineRule="exact"/>
              <w:jc w:val="both"/>
              <w:rPr>
                <w:rFonts w:ascii="標楷體" w:eastAsia="標楷體" w:hAnsi="標楷體"/>
                <w:sz w:val="18"/>
                <w:szCs w:val="18"/>
              </w:rPr>
            </w:pPr>
            <w:r w:rsidRPr="00B947ED">
              <w:rPr>
                <w:rFonts w:ascii="標楷體" w:eastAsia="標楷體" w:hAnsi="標楷體" w:cs="標楷體"/>
                <w:color w:val="000000"/>
                <w:kern w:val="0"/>
                <w:sz w:val="18"/>
                <w:szCs w:val="18"/>
              </w:rPr>
              <w:t>□</w:t>
            </w:r>
          </w:p>
        </w:tc>
        <w:tc>
          <w:tcPr>
            <w:tcW w:w="8069" w:type="dxa"/>
            <w:vAlign w:val="center"/>
          </w:tcPr>
          <w:p w:rsidR="00C61710" w:rsidRPr="00272905" w:rsidRDefault="00C61710" w:rsidP="00090E01">
            <w:pPr>
              <w:spacing w:line="360" w:lineRule="exact"/>
              <w:jc w:val="both"/>
              <w:rPr>
                <w:rFonts w:ascii="標楷體" w:eastAsia="標楷體" w:hAnsi="標楷體"/>
              </w:rPr>
            </w:pPr>
            <w:r w:rsidRPr="00272905">
              <w:rPr>
                <w:rFonts w:ascii="標楷體" w:eastAsia="標楷體" w:hAnsi="標楷體" w:hint="eastAsia"/>
              </w:rPr>
              <w:t>9.規費-</w:t>
            </w:r>
            <w:r w:rsidRPr="00272905">
              <w:rPr>
                <w:rFonts w:ascii="標楷體" w:eastAsia="標楷體" w:hAnsi="標楷體" w:hint="eastAsia"/>
                <w:kern w:val="0"/>
              </w:rPr>
              <w:t xml:space="preserve">900元/件 </w:t>
            </w:r>
            <w:proofErr w:type="gramStart"/>
            <w:r w:rsidRPr="00272905">
              <w:rPr>
                <w:rFonts w:ascii="標楷體" w:eastAsia="標楷體" w:hAnsi="標楷體"/>
                <w:kern w:val="0"/>
              </w:rPr>
              <w:t>–</w:t>
            </w:r>
            <w:proofErr w:type="gramEnd"/>
            <w:r w:rsidRPr="00272905">
              <w:rPr>
                <w:rFonts w:ascii="標楷體" w:eastAsia="標楷體" w:hAnsi="標楷體"/>
                <w:kern w:val="0"/>
              </w:rPr>
              <w:t xml:space="preserve"> </w:t>
            </w:r>
            <w:r w:rsidRPr="00272905">
              <w:rPr>
                <w:rFonts w:ascii="標楷體" w:eastAsia="標楷體" w:hAnsi="標楷體" w:hint="eastAsia"/>
                <w:kern w:val="0"/>
              </w:rPr>
              <w:t>請以</w:t>
            </w:r>
            <w:r w:rsidRPr="00272905">
              <w:rPr>
                <w:rFonts w:ascii="標楷體" w:eastAsia="標楷體" w:hAnsi="標楷體" w:hint="eastAsia"/>
              </w:rPr>
              <w:t>郵政匯票(抬頭具名:內政部營建署)繳納。</w:t>
            </w:r>
          </w:p>
        </w:tc>
      </w:tr>
    </w:tbl>
    <w:p w:rsidR="00C61710" w:rsidRPr="00B947ED" w:rsidRDefault="00C61710" w:rsidP="00C61710">
      <w:pPr>
        <w:pStyle w:val="Default"/>
        <w:spacing w:afterLines="50" w:after="180" w:line="400" w:lineRule="exact"/>
        <w:rPr>
          <w:rFonts w:ascii="標楷體" w:eastAsia="標楷體" w:hAnsi="標楷體"/>
        </w:rPr>
      </w:pPr>
      <w:r w:rsidRPr="00B947ED">
        <w:rPr>
          <w:rFonts w:ascii="標楷體" w:eastAsia="標楷體" w:hAnsi="標楷體" w:hint="eastAsia"/>
        </w:rPr>
        <w:t>請先預約時間:03-5518101#6356 蕭小姐</w:t>
      </w:r>
    </w:p>
    <w:p w:rsidR="00C61710" w:rsidRPr="00316ED2" w:rsidRDefault="00C61710" w:rsidP="00C61710">
      <w:pPr>
        <w:pStyle w:val="a5"/>
        <w:spacing w:after="120" w:line="240" w:lineRule="exact"/>
        <w:rPr>
          <w:rFonts w:ascii="標楷體" w:eastAsia="標楷體" w:hAnsi="標楷體" w:cs="Arial"/>
          <w:sz w:val="26"/>
          <w:szCs w:val="26"/>
        </w:rPr>
      </w:pPr>
    </w:p>
    <w:p w:rsidR="00C61710" w:rsidRPr="00316ED2" w:rsidRDefault="00C61710" w:rsidP="00C61710">
      <w:pPr>
        <w:pStyle w:val="a5"/>
        <w:numPr>
          <w:ilvl w:val="0"/>
          <w:numId w:val="1"/>
        </w:numPr>
        <w:spacing w:after="120" w:line="240" w:lineRule="exact"/>
        <w:rPr>
          <w:rFonts w:ascii="標楷體" w:eastAsia="標楷體" w:hAnsi="標楷體" w:cs="Arial"/>
          <w:sz w:val="26"/>
          <w:szCs w:val="26"/>
        </w:rPr>
      </w:pPr>
      <w:r>
        <w:rPr>
          <w:rFonts w:ascii="標楷體" w:eastAsia="標楷體" w:hAnsi="標楷體" w:cs="Arial" w:hint="eastAsia"/>
          <w:sz w:val="26"/>
          <w:szCs w:val="26"/>
        </w:rPr>
        <w:t>注意事項</w:t>
      </w:r>
      <w:r w:rsidRPr="00316ED2">
        <w:rPr>
          <w:rFonts w:ascii="標楷體" w:eastAsia="標楷體" w:hAnsi="標楷體" w:cs="Arial" w:hint="eastAsia"/>
          <w:sz w:val="26"/>
          <w:szCs w:val="26"/>
        </w:rPr>
        <w:t>:</w:t>
      </w:r>
    </w:p>
    <w:p w:rsidR="00C61710" w:rsidRPr="00B947ED" w:rsidRDefault="00C61710" w:rsidP="00C61710">
      <w:pPr>
        <w:pStyle w:val="a4"/>
        <w:widowControl w:val="0"/>
        <w:numPr>
          <w:ilvl w:val="0"/>
          <w:numId w:val="2"/>
        </w:numPr>
        <w:spacing w:line="400" w:lineRule="exact"/>
        <w:ind w:leftChars="0"/>
        <w:jc w:val="both"/>
        <w:rPr>
          <w:rFonts w:ascii="標楷體" w:eastAsia="標楷體" w:hAnsi="標楷體"/>
        </w:rPr>
      </w:pPr>
      <w:r w:rsidRPr="00B947ED">
        <w:rPr>
          <w:rFonts w:ascii="標楷體" w:eastAsia="標楷體" w:hAnsi="標楷體" w:hint="eastAsia"/>
        </w:rPr>
        <w:t>同時申請多案辦理，</w:t>
      </w:r>
      <w:hyperlink r:id="rId6" w:tgtFrame="_blank" w:history="1">
        <w:r w:rsidRPr="00B947ED">
          <w:rPr>
            <w:rStyle w:val="a7"/>
            <w:rFonts w:ascii="標楷體" w:eastAsia="標楷體" w:hAnsi="標楷體"/>
          </w:rPr>
          <w:t>綜合營造業申請登記函</w:t>
        </w:r>
      </w:hyperlink>
      <w:r w:rsidRPr="00B947ED">
        <w:rPr>
          <w:rFonts w:ascii="標楷體" w:eastAsia="標楷體" w:hAnsi="標楷體" w:hint="eastAsia"/>
        </w:rPr>
        <w:t>僅需</w:t>
      </w:r>
      <w:proofErr w:type="gramStart"/>
      <w:r w:rsidRPr="00B947ED">
        <w:rPr>
          <w:rFonts w:ascii="標楷體" w:eastAsia="標楷體" w:hAnsi="標楷體" w:hint="eastAsia"/>
        </w:rPr>
        <w:t>檢附乙份</w:t>
      </w:r>
      <w:proofErr w:type="gramEnd"/>
      <w:r w:rsidRPr="00B947ED">
        <w:rPr>
          <w:rFonts w:ascii="標楷體" w:eastAsia="標楷體" w:hAnsi="標楷體" w:hint="eastAsia"/>
        </w:rPr>
        <w:t>。</w:t>
      </w:r>
    </w:p>
    <w:p w:rsidR="00C61710" w:rsidRPr="00B947ED" w:rsidRDefault="00C61710" w:rsidP="00C61710">
      <w:pPr>
        <w:pStyle w:val="a4"/>
        <w:widowControl w:val="0"/>
        <w:numPr>
          <w:ilvl w:val="0"/>
          <w:numId w:val="2"/>
        </w:numPr>
        <w:spacing w:line="400" w:lineRule="exact"/>
        <w:ind w:leftChars="0"/>
        <w:jc w:val="both"/>
        <w:rPr>
          <w:rFonts w:ascii="標楷體" w:eastAsia="標楷體" w:hAnsi="標楷體"/>
        </w:rPr>
      </w:pPr>
      <w:r w:rsidRPr="00B947ED">
        <w:rPr>
          <w:rFonts w:ascii="標楷體" w:eastAsia="標楷體" w:hAnsi="標楷體" w:cs="Arial" w:hint="eastAsia"/>
        </w:rPr>
        <w:t>影本上</w:t>
      </w:r>
      <w:proofErr w:type="gramStart"/>
      <w:r w:rsidRPr="00B947ED">
        <w:rPr>
          <w:rFonts w:ascii="標楷體" w:eastAsia="標楷體" w:hAnsi="標楷體" w:cs="Arial" w:hint="eastAsia"/>
        </w:rPr>
        <w:t>皆需蓋與</w:t>
      </w:r>
      <w:proofErr w:type="gramEnd"/>
      <w:r w:rsidRPr="00B947ED">
        <w:rPr>
          <w:rFonts w:ascii="標楷體" w:eastAsia="標楷體" w:hAnsi="標楷體" w:cs="Arial" w:hint="eastAsia"/>
        </w:rPr>
        <w:t>營造業承攬工程手冊相同之</w:t>
      </w:r>
      <w:r w:rsidRPr="00B947ED">
        <w:rPr>
          <w:rFonts w:ascii="標楷體" w:eastAsia="標楷體" w:hAnsi="標楷體" w:cs="Arial" w:hint="eastAsia"/>
          <w:color w:val="FF0000"/>
        </w:rPr>
        <w:t>公司大小章</w:t>
      </w:r>
      <w:r w:rsidRPr="00B947ED">
        <w:rPr>
          <w:rFonts w:ascii="標楷體" w:eastAsia="標楷體" w:hAnsi="標楷體" w:cs="Arial" w:hint="eastAsia"/>
        </w:rPr>
        <w:t>及</w:t>
      </w:r>
      <w:r w:rsidRPr="00B947ED">
        <w:rPr>
          <w:rFonts w:ascii="標楷體" w:eastAsia="標楷體" w:hAnsi="標楷體" w:cs="Arial" w:hint="eastAsia"/>
          <w:color w:val="FF0000"/>
        </w:rPr>
        <w:t>與正本相符章</w:t>
      </w:r>
      <w:r w:rsidRPr="00B947ED">
        <w:rPr>
          <w:rFonts w:ascii="標楷體" w:eastAsia="標楷體" w:hAnsi="標楷體" w:cs="Arial" w:hint="eastAsia"/>
        </w:rPr>
        <w:t>。</w:t>
      </w:r>
    </w:p>
    <w:p w:rsidR="00C61710" w:rsidRPr="00B947ED" w:rsidRDefault="00C61710" w:rsidP="00C61710">
      <w:pPr>
        <w:pStyle w:val="a4"/>
        <w:widowControl w:val="0"/>
        <w:numPr>
          <w:ilvl w:val="0"/>
          <w:numId w:val="2"/>
        </w:numPr>
        <w:spacing w:line="400" w:lineRule="exact"/>
        <w:ind w:leftChars="0"/>
        <w:jc w:val="both"/>
        <w:rPr>
          <w:rFonts w:ascii="標楷體" w:eastAsia="標楷體" w:hAnsi="標楷體"/>
        </w:rPr>
      </w:pPr>
      <w:r w:rsidRPr="00B947ED">
        <w:rPr>
          <w:rFonts w:ascii="標楷體" w:eastAsia="標楷體" w:hAnsi="標楷體" w:cs="Arial" w:hint="eastAsia"/>
        </w:rPr>
        <w:t>應於</w:t>
      </w:r>
      <w:r w:rsidRPr="00B947ED">
        <w:rPr>
          <w:rFonts w:ascii="標楷體" w:eastAsia="標楷體" w:hAnsi="標楷體" w:cs="Arial" w:hint="eastAsia"/>
          <w:color w:val="FF0000"/>
        </w:rPr>
        <w:t>開工時</w:t>
      </w:r>
      <w:r w:rsidRPr="00B947ED">
        <w:rPr>
          <w:rFonts w:ascii="標楷體" w:eastAsia="標楷體" w:hAnsi="標楷體" w:cs="Arial" w:hint="eastAsia"/>
        </w:rPr>
        <w:t>向工程所在地主管機關報備登錄於工程記載表備註欄位。</w:t>
      </w:r>
    </w:p>
    <w:p w:rsidR="00C61710" w:rsidRPr="00B947ED" w:rsidRDefault="00C61710" w:rsidP="00C61710">
      <w:pPr>
        <w:pStyle w:val="a5"/>
        <w:spacing w:line="400" w:lineRule="exact"/>
        <w:rPr>
          <w:rFonts w:ascii="標楷體" w:eastAsia="標楷體" w:hAnsi="標楷體" w:cs="Arial"/>
          <w:szCs w:val="24"/>
        </w:rPr>
      </w:pPr>
      <w:r w:rsidRPr="00B947ED">
        <w:rPr>
          <w:rFonts w:ascii="標楷體" w:eastAsia="標楷體" w:hAnsi="標楷體" w:cs="Arial" w:hint="eastAsia"/>
          <w:szCs w:val="24"/>
        </w:rPr>
        <w:t xml:space="preserve">   未依規定於開工時辦理註記，亦有處分</w:t>
      </w:r>
      <w:r w:rsidRPr="00B947ED">
        <w:rPr>
          <w:rFonts w:ascii="標楷體" w:eastAsia="標楷體" w:hAnsi="標楷體" w:cs="Arial"/>
          <w:szCs w:val="24"/>
        </w:rPr>
        <w:t>(</w:t>
      </w:r>
      <w:r w:rsidRPr="00B947ED">
        <w:rPr>
          <w:rFonts w:ascii="標楷體" w:eastAsia="標楷體" w:hAnsi="標楷體" w:cs="Arial" w:hint="eastAsia"/>
          <w:szCs w:val="24"/>
        </w:rPr>
        <w:t>營</w:t>
      </w:r>
      <w:r w:rsidRPr="00B947ED">
        <w:rPr>
          <w:rFonts w:ascii="標楷體" w:eastAsia="標楷體" w:hAnsi="標楷體" w:cs="Arial"/>
          <w:szCs w:val="24"/>
        </w:rPr>
        <w:t>66</w:t>
      </w:r>
      <w:r w:rsidRPr="00B947ED">
        <w:rPr>
          <w:rFonts w:ascii="標楷體" w:eastAsia="標楷體" w:hAnsi="標楷體" w:cs="Arial" w:hint="eastAsia"/>
          <w:szCs w:val="24"/>
        </w:rPr>
        <w:t>Ⅳ</w:t>
      </w:r>
      <w:r w:rsidRPr="00B947ED">
        <w:rPr>
          <w:rFonts w:ascii="標楷體" w:eastAsia="標楷體" w:hAnsi="標楷體" w:cs="Arial"/>
          <w:szCs w:val="24"/>
        </w:rPr>
        <w:t>):</w:t>
      </w:r>
    </w:p>
    <w:p w:rsidR="00C61710" w:rsidRPr="00B947ED" w:rsidRDefault="00C61710" w:rsidP="00C61710">
      <w:pPr>
        <w:pStyle w:val="a5"/>
        <w:spacing w:line="400" w:lineRule="exact"/>
        <w:rPr>
          <w:rFonts w:ascii="標楷體" w:eastAsia="標楷體" w:hAnsi="標楷體" w:cs="Arial"/>
          <w:szCs w:val="24"/>
        </w:rPr>
      </w:pPr>
      <w:r w:rsidRPr="00B947ED">
        <w:rPr>
          <w:rFonts w:ascii="標楷體" w:eastAsia="標楷體" w:hAnsi="標楷體" w:cs="Arial" w:hint="eastAsia"/>
          <w:color w:val="FF0000"/>
          <w:szCs w:val="24"/>
        </w:rPr>
        <w:t>開工時</w:t>
      </w:r>
      <w:r w:rsidRPr="00B947ED">
        <w:rPr>
          <w:rFonts w:ascii="標楷體" w:eastAsia="標楷體" w:hAnsi="標楷體" w:cs="Arial" w:hint="eastAsia"/>
          <w:szCs w:val="24"/>
        </w:rPr>
        <w:t>定義</w:t>
      </w:r>
      <w:proofErr w:type="gramStart"/>
      <w:r w:rsidRPr="00B947ED">
        <w:rPr>
          <w:rFonts w:ascii="標楷體" w:eastAsia="標楷體" w:hAnsi="標楷體" w:cs="Arial" w:hint="eastAsia"/>
          <w:szCs w:val="24"/>
        </w:rPr>
        <w:t>︰</w:t>
      </w:r>
      <w:proofErr w:type="gramEnd"/>
      <w:r w:rsidRPr="00B947ED">
        <w:rPr>
          <w:rFonts w:ascii="標楷體" w:eastAsia="標楷體" w:hAnsi="標楷體" w:cs="Arial" w:hint="eastAsia"/>
          <w:szCs w:val="24"/>
        </w:rPr>
        <w:t>指開工前、開工中及開工後合理時間內。</w:t>
      </w:r>
    </w:p>
    <w:p w:rsidR="00C61710" w:rsidRPr="00B947ED" w:rsidRDefault="00C61710" w:rsidP="00C61710">
      <w:pPr>
        <w:pStyle w:val="a5"/>
        <w:spacing w:line="400" w:lineRule="exact"/>
        <w:rPr>
          <w:rFonts w:ascii="標楷體" w:eastAsia="標楷體" w:hAnsi="標楷體" w:cs="Arial"/>
          <w:szCs w:val="24"/>
        </w:rPr>
      </w:pPr>
      <w:r w:rsidRPr="00B947ED">
        <w:rPr>
          <w:rFonts w:ascii="標楷體" w:eastAsia="標楷體" w:hAnsi="標楷體" w:cs="Arial" w:hint="eastAsia"/>
          <w:szCs w:val="24"/>
        </w:rPr>
        <w:t>(</w:t>
      </w:r>
      <w:r w:rsidRPr="00B947ED">
        <w:rPr>
          <w:rFonts w:ascii="標楷體" w:eastAsia="標楷體" w:hAnsi="標楷體" w:cs="Arial" w:hint="eastAsia"/>
          <w:color w:val="FF0000"/>
          <w:szCs w:val="24"/>
        </w:rPr>
        <w:t>工期超過</w:t>
      </w:r>
      <w:r>
        <w:rPr>
          <w:rFonts w:ascii="標楷體" w:eastAsia="標楷體" w:hAnsi="標楷體" w:cs="Arial" w:hint="eastAsia"/>
          <w:color w:val="FF0000"/>
          <w:szCs w:val="24"/>
        </w:rPr>
        <w:t>1</w:t>
      </w:r>
      <w:r w:rsidRPr="00B947ED">
        <w:rPr>
          <w:rFonts w:ascii="標楷體" w:eastAsia="標楷體" w:hAnsi="標楷體" w:cs="Arial" w:hint="eastAsia"/>
          <w:color w:val="FF0000"/>
          <w:szCs w:val="24"/>
        </w:rPr>
        <w:t>個月者，以1個月為限；</w:t>
      </w:r>
      <w:proofErr w:type="gramStart"/>
      <w:r w:rsidRPr="00B947ED">
        <w:rPr>
          <w:rFonts w:ascii="標楷體" w:eastAsia="標楷體" w:hAnsi="標楷體" w:cs="Arial" w:hint="eastAsia"/>
          <w:color w:val="FF0000"/>
          <w:szCs w:val="24"/>
        </w:rPr>
        <w:t>工期若短於</w:t>
      </w:r>
      <w:proofErr w:type="gramEnd"/>
      <w:r w:rsidRPr="00B947ED">
        <w:rPr>
          <w:rFonts w:ascii="標楷體" w:eastAsia="標楷體" w:hAnsi="標楷體" w:cs="Arial" w:hint="eastAsia"/>
          <w:color w:val="FF0000"/>
          <w:szCs w:val="24"/>
        </w:rPr>
        <w:t>1個月者，以實際工期為限</w:t>
      </w:r>
      <w:r w:rsidRPr="00B947ED">
        <w:rPr>
          <w:rFonts w:ascii="標楷體" w:eastAsia="標楷體" w:hAnsi="標楷體" w:cs="Arial" w:hint="eastAsia"/>
          <w:szCs w:val="24"/>
        </w:rPr>
        <w:t>)</w:t>
      </w:r>
      <w:r>
        <w:rPr>
          <w:rFonts w:ascii="標楷體" w:eastAsia="標楷體" w:hAnsi="標楷體" w:cs="Arial" w:hint="eastAsia"/>
          <w:szCs w:val="24"/>
        </w:rPr>
        <w:t>，</w:t>
      </w:r>
      <w:r w:rsidRPr="00B947ED">
        <w:rPr>
          <w:rFonts w:ascii="標楷體" w:eastAsia="標楷體" w:hAnsi="標楷體" w:cs="Arial" w:hint="eastAsia"/>
          <w:szCs w:val="24"/>
        </w:rPr>
        <w:t>不願配合辦理</w:t>
      </w:r>
      <w:r>
        <w:rPr>
          <w:rFonts w:ascii="標楷體" w:eastAsia="標楷體" w:hAnsi="標楷體" w:cs="Arial" w:hint="eastAsia"/>
          <w:szCs w:val="24"/>
        </w:rPr>
        <w:t>者</w:t>
      </w:r>
      <w:r w:rsidRPr="00B947ED">
        <w:rPr>
          <w:rFonts w:ascii="標楷體" w:eastAsia="標楷體" w:hAnsi="標楷體" w:cs="Arial" w:hint="eastAsia"/>
          <w:szCs w:val="24"/>
        </w:rPr>
        <w:t>，將依本法第</w:t>
      </w:r>
      <w:r w:rsidR="001B6F09">
        <w:rPr>
          <w:rFonts w:ascii="標楷體" w:eastAsia="標楷體" w:hAnsi="標楷體" w:cs="Arial" w:hint="eastAsia"/>
          <w:szCs w:val="24"/>
        </w:rPr>
        <w:t>35、</w:t>
      </w:r>
      <w:r w:rsidRPr="00B947ED">
        <w:rPr>
          <w:rFonts w:ascii="標楷體" w:eastAsia="標楷體" w:hAnsi="標楷體" w:cs="Arial" w:hint="eastAsia"/>
          <w:szCs w:val="24"/>
        </w:rPr>
        <w:t>42、56、61條相關規定移送</w:t>
      </w:r>
      <w:r>
        <w:rPr>
          <w:rFonts w:ascii="標楷體" w:eastAsia="標楷體" w:hAnsi="標楷體" w:cs="Arial" w:hint="eastAsia"/>
          <w:szCs w:val="24"/>
        </w:rPr>
        <w:t>營造業</w:t>
      </w:r>
      <w:r w:rsidRPr="00B947ED">
        <w:rPr>
          <w:rFonts w:ascii="標楷體" w:eastAsia="標楷體" w:hAnsi="標楷體" w:cs="Arial" w:hint="eastAsia"/>
          <w:szCs w:val="24"/>
        </w:rPr>
        <w:t>審議。</w:t>
      </w:r>
    </w:p>
    <w:p w:rsidR="00C61710" w:rsidRPr="00B947ED" w:rsidRDefault="00C61710" w:rsidP="00C61710">
      <w:pPr>
        <w:pStyle w:val="a5"/>
        <w:spacing w:line="400" w:lineRule="exact"/>
        <w:rPr>
          <w:rFonts w:ascii="標楷體" w:eastAsia="標楷體" w:hAnsi="標楷體" w:cs="Arial"/>
          <w:szCs w:val="24"/>
        </w:rPr>
      </w:pPr>
      <w:r w:rsidRPr="00B947ED">
        <w:rPr>
          <w:rFonts w:ascii="標楷體" w:eastAsia="標楷體" w:hAnsi="標楷體" w:cs="Arial" w:hint="eastAsia"/>
          <w:noProof/>
          <w:szCs w:val="24"/>
        </w:rPr>
        <mc:AlternateContent>
          <mc:Choice Requires="wps">
            <w:drawing>
              <wp:anchor distT="0" distB="0" distL="114300" distR="114300" simplePos="0" relativeHeight="251659264" behindDoc="0" locked="0" layoutInCell="1" allowOverlap="1" wp14:anchorId="2CEC9650" wp14:editId="0B4F4851">
                <wp:simplePos x="0" y="0"/>
                <wp:positionH relativeFrom="column">
                  <wp:posOffset>1886281</wp:posOffset>
                </wp:positionH>
                <wp:positionV relativeFrom="paragraph">
                  <wp:posOffset>160655</wp:posOffset>
                </wp:positionV>
                <wp:extent cx="193963" cy="0"/>
                <wp:effectExtent l="0" t="76200" r="15875" b="95250"/>
                <wp:wrapNone/>
                <wp:docPr id="6" name="直線單箭頭接點 6"/>
                <wp:cNvGraphicFramePr/>
                <a:graphic xmlns:a="http://schemas.openxmlformats.org/drawingml/2006/main">
                  <a:graphicData uri="http://schemas.microsoft.com/office/word/2010/wordprocessingShape">
                    <wps:wsp>
                      <wps:cNvCnPr/>
                      <wps:spPr>
                        <a:xfrm>
                          <a:off x="0" y="0"/>
                          <a:ext cx="193963" cy="0"/>
                        </a:xfrm>
                        <a:prstGeom prst="straightConnector1">
                          <a:avLst/>
                        </a:prstGeom>
                        <a:ln>
                          <a:headEnd type="none" w="med" len="med"/>
                          <a:tailEnd type="triangle"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6" o:spid="_x0000_s1026" type="#_x0000_t32" style="position:absolute;margin-left:148.55pt;margin-top:12.65pt;width:15.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" strokecolor="#f68c36 [3049]">
                <v:stroke endarrow="block"/>
              </v:shape>
            </w:pict>
          </mc:Fallback>
        </mc:AlternateContent>
      </w:r>
      <w:r w:rsidRPr="00B947ED">
        <w:rPr>
          <w:rFonts w:ascii="標楷體" w:eastAsia="標楷體" w:hAnsi="標楷體" w:cs="Arial" w:hint="eastAsia"/>
          <w:szCs w:val="24"/>
        </w:rPr>
        <w:t>4.丙級營造 : 360萬資本額    工程金額上限2700萬。</w:t>
      </w:r>
    </w:p>
    <w:p w:rsidR="00C61710" w:rsidRPr="00B947ED" w:rsidRDefault="00C61710" w:rsidP="00C61710">
      <w:pPr>
        <w:pStyle w:val="a5"/>
        <w:spacing w:after="120" w:line="360" w:lineRule="exact"/>
        <w:rPr>
          <w:rFonts w:ascii="標楷體" w:eastAsia="標楷體" w:hAnsi="標楷體" w:cs="Arial"/>
          <w:szCs w:val="24"/>
        </w:rPr>
      </w:pPr>
    </w:p>
    <w:p w:rsidR="00C61710" w:rsidRPr="00B947ED" w:rsidRDefault="00C61710" w:rsidP="00C61710">
      <w:pPr>
        <w:pStyle w:val="a5"/>
        <w:spacing w:after="120" w:line="360" w:lineRule="exact"/>
        <w:rPr>
          <w:rFonts w:ascii="標楷體" w:eastAsia="標楷體" w:hAnsi="標楷體" w:cs="Arial"/>
          <w:szCs w:val="24"/>
        </w:rPr>
      </w:pPr>
    </w:p>
    <w:p w:rsidR="00C61710" w:rsidRPr="00B947ED" w:rsidRDefault="00C61710" w:rsidP="00C61710">
      <w:pPr>
        <w:pStyle w:val="a5"/>
        <w:spacing w:line="400" w:lineRule="exact"/>
        <w:rPr>
          <w:rFonts w:ascii="標楷體" w:eastAsia="標楷體" w:hAnsi="標楷體" w:cs="Arial"/>
          <w:szCs w:val="24"/>
        </w:rPr>
      </w:pPr>
      <w:r w:rsidRPr="00B947ED">
        <w:rPr>
          <w:rFonts w:ascii="標楷體" w:eastAsia="標楷體" w:hAnsi="標楷體" w:cs="Arial"/>
          <w:szCs w:val="24"/>
        </w:rPr>
        <w:t>備註：需符合營造業法第66條第4項規定資格者方可申請</w:t>
      </w:r>
    </w:p>
    <w:p w:rsidR="004B6054" w:rsidRDefault="00C61710" w:rsidP="00C61710">
      <w:pPr>
        <w:pStyle w:val="a5"/>
        <w:spacing w:line="400" w:lineRule="exact"/>
        <w:rPr>
          <w:rFonts w:ascii="標楷體" w:eastAsia="標楷體" w:hAnsi="標楷體" w:cs="Arial"/>
          <w:szCs w:val="24"/>
        </w:rPr>
      </w:pPr>
      <w:r w:rsidRPr="00B947ED">
        <w:rPr>
          <w:rFonts w:ascii="標楷體" w:eastAsia="標楷體" w:hAnsi="標楷體" w:cs="Arial"/>
          <w:szCs w:val="24"/>
        </w:rPr>
        <w:t>營造業法第66條第4項</w:t>
      </w:r>
      <w:r w:rsidRPr="00B947ED">
        <w:rPr>
          <w:rFonts w:ascii="標楷體" w:eastAsia="標楷體" w:hAnsi="標楷體" w:cs="Arial" w:hint="eastAsia"/>
          <w:szCs w:val="24"/>
        </w:rPr>
        <w:t>:「本法施行前原依營造業管理規則規定聘工地主任擔任專任工程人員之丙等營造業</w:t>
      </w:r>
      <w:proofErr w:type="gramStart"/>
      <w:r w:rsidRPr="00B947ED">
        <w:rPr>
          <w:rFonts w:ascii="標楷體" w:eastAsia="標楷體" w:hAnsi="標楷體" w:cs="Arial" w:hint="eastAsia"/>
          <w:szCs w:val="24"/>
        </w:rPr>
        <w:t>於換領為</w:t>
      </w:r>
      <w:proofErr w:type="gramEnd"/>
      <w:r w:rsidRPr="00B947ED">
        <w:rPr>
          <w:rFonts w:ascii="標楷體" w:eastAsia="標楷體" w:hAnsi="標楷體" w:cs="Arial" w:hint="eastAsia"/>
          <w:szCs w:val="24"/>
        </w:rPr>
        <w:t>丙等綜合營造業五年後，得</w:t>
      </w:r>
      <w:proofErr w:type="gramStart"/>
      <w:r w:rsidRPr="00B947ED">
        <w:rPr>
          <w:rFonts w:ascii="標楷體" w:eastAsia="標楷體" w:hAnsi="標楷體" w:cs="Arial" w:hint="eastAsia"/>
          <w:szCs w:val="24"/>
        </w:rPr>
        <w:t>採</w:t>
      </w:r>
      <w:proofErr w:type="gramEnd"/>
      <w:r w:rsidRPr="00B947ED">
        <w:rPr>
          <w:rFonts w:ascii="標楷體" w:eastAsia="標楷體" w:hAnsi="標楷體" w:cs="Arial" w:hint="eastAsia"/>
          <w:szCs w:val="24"/>
        </w:rPr>
        <w:t>置專任工程人員或委託建築師或技師</w:t>
      </w:r>
      <w:proofErr w:type="gramStart"/>
      <w:r w:rsidRPr="00B947ED">
        <w:rPr>
          <w:rFonts w:ascii="標楷體" w:eastAsia="標楷體" w:hAnsi="標楷體" w:cs="Arial" w:hint="eastAsia"/>
          <w:szCs w:val="24"/>
        </w:rPr>
        <w:t>逐案按各類</w:t>
      </w:r>
      <w:proofErr w:type="gramEnd"/>
      <w:r w:rsidRPr="00B947ED">
        <w:rPr>
          <w:rFonts w:ascii="標楷體" w:eastAsia="標楷體" w:hAnsi="標楷體" w:cs="Arial" w:hint="eastAsia"/>
          <w:szCs w:val="24"/>
        </w:rPr>
        <w:t>科技師之執業範圍核實執行綜理施工管理，並簽章負責專任工程人員應辦理之工作。該建築師或技師不得設立事務所或受聘於技術顧問機構，且技師應加入公會後，始得為之。並應於每次受理委託簽章後，逐案向工程所在地之直轄市或縣（市）主管機關報備登錄。」</w:t>
      </w:r>
    </w:p>
    <w:p w:rsidR="001B6F09" w:rsidRDefault="001B6F09" w:rsidP="00C61710">
      <w:pPr>
        <w:pStyle w:val="a5"/>
        <w:spacing w:line="400" w:lineRule="exact"/>
        <w:rPr>
          <w:rFonts w:ascii="標楷體" w:eastAsia="標楷體" w:hAnsi="標楷體"/>
        </w:rPr>
      </w:pPr>
      <w:r w:rsidRPr="001B6F09">
        <w:rPr>
          <w:rFonts w:ascii="標楷體" w:eastAsia="標楷體" w:hAnsi="標楷體" w:cs="細明體" w:hint="eastAsia"/>
        </w:rPr>
        <w:lastRenderedPageBreak/>
        <w:t>內政部</w:t>
      </w:r>
      <w:r w:rsidRPr="001B6F09">
        <w:rPr>
          <w:rFonts w:ascii="標楷體" w:eastAsia="標楷體" w:hAnsi="標楷體"/>
        </w:rPr>
        <w:t>97.8.26</w:t>
      </w:r>
      <w:r w:rsidRPr="001B6F09">
        <w:rPr>
          <w:rFonts w:ascii="標楷體" w:eastAsia="標楷體" w:hAnsi="標楷體" w:cs="細明體" w:hint="eastAsia"/>
        </w:rPr>
        <w:t>台內中營字第</w:t>
      </w:r>
      <w:r w:rsidRPr="001B6F09">
        <w:rPr>
          <w:rFonts w:ascii="標楷體" w:eastAsia="標楷體" w:hAnsi="標楷體"/>
        </w:rPr>
        <w:t>0970805630</w:t>
      </w:r>
      <w:r w:rsidRPr="001B6F09">
        <w:rPr>
          <w:rFonts w:ascii="標楷體" w:eastAsia="標楷體" w:hAnsi="標楷體" w:cs="細明體" w:hint="eastAsia"/>
        </w:rPr>
        <w:t>號令營造業收費標準</w:t>
      </w:r>
      <w:r w:rsidRPr="001B6F09">
        <w:rPr>
          <w:rFonts w:ascii="標楷體" w:eastAsia="標楷體" w:hAnsi="標楷體"/>
        </w:rPr>
        <w:t xml:space="preserve"> </w:t>
      </w:r>
    </w:p>
    <w:p w:rsidR="001B6F09" w:rsidRDefault="001B6F09" w:rsidP="00C61710">
      <w:pPr>
        <w:pStyle w:val="a5"/>
        <w:spacing w:line="400" w:lineRule="exact"/>
        <w:rPr>
          <w:rFonts w:ascii="標楷體" w:eastAsia="標楷體" w:hAnsi="標楷體"/>
        </w:rPr>
      </w:pPr>
      <w:r w:rsidRPr="001B6F09">
        <w:rPr>
          <w:rFonts w:ascii="標楷體" w:eastAsia="標楷體" w:hAnsi="標楷體" w:cs="細明體" w:hint="eastAsia"/>
        </w:rPr>
        <w:t>第十二條：依本法第六十六條第四項或離島地區營造業人員設置及管理辦法第四條第一項</w:t>
      </w:r>
      <w:r w:rsidRPr="001B6F09">
        <w:rPr>
          <w:rFonts w:ascii="標楷體" w:eastAsia="標楷體" w:hAnsi="標楷體"/>
        </w:rPr>
        <w:t xml:space="preserve"> </w:t>
      </w:r>
      <w:r w:rsidRPr="001B6F09">
        <w:rPr>
          <w:rFonts w:ascii="標楷體" w:eastAsia="標楷體" w:hAnsi="標楷體" w:cs="細明體" w:hint="eastAsia"/>
        </w:rPr>
        <w:t>規定，營造業委託建築師或技師執行綜理施工管理，並簽章負責專任工程人員應辦理工作，</w:t>
      </w:r>
      <w:r w:rsidRPr="001B6F09">
        <w:rPr>
          <w:rFonts w:ascii="標楷體" w:eastAsia="標楷體" w:hAnsi="標楷體"/>
        </w:rPr>
        <w:t xml:space="preserve"> </w:t>
      </w:r>
      <w:r w:rsidRPr="001B6F09">
        <w:rPr>
          <w:rFonts w:ascii="標楷體" w:eastAsia="標楷體" w:hAnsi="標楷體" w:cs="細明體" w:hint="eastAsia"/>
        </w:rPr>
        <w:t>於每次受理委託簽章後，逐案向工程所在地之直轄市或縣（市）主管機關報備登錄者，每</w:t>
      </w:r>
      <w:r w:rsidRPr="001B6F09">
        <w:rPr>
          <w:rFonts w:ascii="標楷體" w:eastAsia="標楷體" w:hAnsi="標楷體"/>
        </w:rPr>
        <w:t xml:space="preserve"> </w:t>
      </w:r>
      <w:r w:rsidRPr="001B6F09">
        <w:rPr>
          <w:rFonts w:ascii="標楷體" w:eastAsia="標楷體" w:hAnsi="標楷體" w:cs="細明體" w:hint="eastAsia"/>
        </w:rPr>
        <w:t>案應繳納</w:t>
      </w:r>
      <w:proofErr w:type="gramStart"/>
      <w:r w:rsidRPr="001B6F09">
        <w:rPr>
          <w:rFonts w:ascii="標楷體" w:eastAsia="標楷體" w:hAnsi="標楷體" w:cs="細明體" w:hint="eastAsia"/>
        </w:rPr>
        <w:t>審查費新臺幣</w:t>
      </w:r>
      <w:proofErr w:type="gramEnd"/>
      <w:r w:rsidRPr="001B6F09">
        <w:rPr>
          <w:rFonts w:ascii="標楷體" w:eastAsia="標楷體" w:hAnsi="標楷體" w:cs="細明體" w:hint="eastAsia"/>
        </w:rPr>
        <w:t>九百元。</w:t>
      </w:r>
      <w:r w:rsidRPr="001B6F09">
        <w:rPr>
          <w:rFonts w:ascii="標楷體" w:eastAsia="標楷體" w:hAnsi="標楷體"/>
        </w:rPr>
        <w:t xml:space="preserve"> </w:t>
      </w:r>
    </w:p>
    <w:p w:rsidR="001B6F09" w:rsidRDefault="001B6F09" w:rsidP="00C61710">
      <w:pPr>
        <w:pStyle w:val="a5"/>
        <w:spacing w:line="400" w:lineRule="exact"/>
        <w:rPr>
          <w:rFonts w:ascii="標楷體" w:eastAsia="標楷體" w:hAnsi="標楷體" w:cs="細明體"/>
        </w:rPr>
      </w:pPr>
    </w:p>
    <w:p w:rsidR="001B6F09" w:rsidRPr="002B74F9" w:rsidRDefault="001B6F09" w:rsidP="00C61710">
      <w:pPr>
        <w:pStyle w:val="a5"/>
        <w:spacing w:line="400" w:lineRule="exact"/>
        <w:rPr>
          <w:rFonts w:ascii="標楷體" w:eastAsia="標楷體" w:hAnsi="標楷體"/>
          <w:color w:val="FF0000"/>
        </w:rPr>
      </w:pPr>
      <w:r w:rsidRPr="002B74F9">
        <w:rPr>
          <w:rFonts w:ascii="標楷體" w:eastAsia="標楷體" w:hAnsi="標楷體" w:cs="細明體" w:hint="eastAsia"/>
          <w:color w:val="FF0000"/>
        </w:rPr>
        <w:t>相關法令規定</w:t>
      </w:r>
      <w:r w:rsidRPr="002B74F9">
        <w:rPr>
          <w:rFonts w:ascii="標楷體" w:eastAsia="標楷體" w:hAnsi="標楷體"/>
          <w:color w:val="FF0000"/>
        </w:rPr>
        <w:t xml:space="preserve"> </w:t>
      </w:r>
    </w:p>
    <w:p w:rsidR="00196BBF" w:rsidRDefault="00196BBF" w:rsidP="00196BBF">
      <w:pPr>
        <w:pStyle w:val="a5"/>
        <w:numPr>
          <w:ilvl w:val="0"/>
          <w:numId w:val="5"/>
        </w:numPr>
        <w:spacing w:line="400" w:lineRule="exact"/>
        <w:textAlignment w:val="auto"/>
      </w:pPr>
      <w:r>
        <w:rPr>
          <w:rFonts w:ascii="標楷體" w:eastAsia="標楷體" w:hAnsi="標楷體" w:cs="細明體" w:hint="eastAsia"/>
        </w:rPr>
        <w:t>營造業法第三十五條：營造業之專任工程人員應負責辦理下列工作：</w:t>
      </w:r>
    </w:p>
    <w:p w:rsidR="00196BBF" w:rsidRDefault="00196BBF" w:rsidP="00196BBF">
      <w:pPr>
        <w:pStyle w:val="a5"/>
        <w:spacing w:line="400" w:lineRule="exact"/>
        <w:ind w:firstLine="530"/>
        <w:jc w:val="both"/>
      </w:pPr>
      <w:r>
        <w:rPr>
          <w:rFonts w:ascii="標楷體" w:eastAsia="標楷體" w:hAnsi="標楷體" w:cs="細明體" w:hint="eastAsia"/>
        </w:rPr>
        <w:t>一、查核施工計畫書，並於認可後簽名或蓋章。</w:t>
      </w:r>
    </w:p>
    <w:p w:rsidR="00196BBF" w:rsidRDefault="00196BBF" w:rsidP="00196BBF">
      <w:pPr>
        <w:pStyle w:val="a5"/>
        <w:spacing w:line="400" w:lineRule="exact"/>
        <w:ind w:firstLine="530"/>
        <w:jc w:val="both"/>
      </w:pPr>
      <w:r>
        <w:rPr>
          <w:rFonts w:ascii="標楷體" w:eastAsia="標楷體" w:hAnsi="標楷體" w:cs="細明體" w:hint="eastAsia"/>
        </w:rPr>
        <w:t>二、於開工、竣工報告文件及工程查報表簽名或蓋章。</w:t>
      </w:r>
    </w:p>
    <w:p w:rsidR="00196BBF" w:rsidRDefault="00196BBF" w:rsidP="00196BBF">
      <w:pPr>
        <w:pStyle w:val="a5"/>
        <w:spacing w:line="400" w:lineRule="exact"/>
        <w:ind w:firstLine="530"/>
        <w:jc w:val="both"/>
      </w:pPr>
      <w:r>
        <w:rPr>
          <w:rFonts w:ascii="標楷體" w:eastAsia="標楷體" w:hAnsi="標楷體" w:cs="細明體" w:hint="eastAsia"/>
        </w:rPr>
        <w:t>三、督察按圖施工、解決施工技術問題。</w:t>
      </w:r>
    </w:p>
    <w:p w:rsidR="00196BBF" w:rsidRDefault="00196BBF" w:rsidP="00196BBF">
      <w:pPr>
        <w:pStyle w:val="a5"/>
        <w:spacing w:line="400" w:lineRule="exact"/>
        <w:ind w:firstLine="530"/>
        <w:jc w:val="both"/>
      </w:pPr>
      <w:r>
        <w:rPr>
          <w:rFonts w:ascii="標楷體" w:eastAsia="標楷體" w:hAnsi="標楷體" w:cs="細明體" w:hint="eastAsia"/>
        </w:rPr>
        <w:t>四、依工地主任之通報，處理工地緊急異常狀況。</w:t>
      </w:r>
    </w:p>
    <w:p w:rsidR="00196BBF" w:rsidRDefault="00196BBF" w:rsidP="00196BBF">
      <w:pPr>
        <w:pStyle w:val="a5"/>
        <w:spacing w:line="400" w:lineRule="exact"/>
        <w:ind w:firstLine="530"/>
        <w:jc w:val="both"/>
      </w:pPr>
      <w:r>
        <w:rPr>
          <w:rFonts w:ascii="標楷體" w:eastAsia="標楷體" w:hAnsi="標楷體" w:cs="細明體" w:hint="eastAsia"/>
        </w:rPr>
        <w:t>五、查驗工程時到場說明，並於工程查驗文件簽名或蓋章。</w:t>
      </w:r>
    </w:p>
    <w:p w:rsidR="00196BBF" w:rsidRDefault="00196BBF" w:rsidP="00196BBF">
      <w:pPr>
        <w:pStyle w:val="a5"/>
        <w:spacing w:line="400" w:lineRule="exact"/>
        <w:ind w:firstLine="530"/>
        <w:jc w:val="both"/>
      </w:pPr>
      <w:r>
        <w:rPr>
          <w:rFonts w:ascii="標楷體" w:eastAsia="標楷體" w:hAnsi="標楷體" w:cs="細明體" w:hint="eastAsia"/>
        </w:rPr>
        <w:t>六、營</w:t>
      </w:r>
      <w:proofErr w:type="gramStart"/>
      <w:r>
        <w:rPr>
          <w:rFonts w:ascii="標楷體" w:eastAsia="標楷體" w:hAnsi="標楷體" w:cs="細明體" w:hint="eastAsia"/>
        </w:rPr>
        <w:t>繕</w:t>
      </w:r>
      <w:proofErr w:type="gramEnd"/>
      <w:r>
        <w:rPr>
          <w:rFonts w:ascii="標楷體" w:eastAsia="標楷體" w:hAnsi="標楷體" w:cs="細明體" w:hint="eastAsia"/>
        </w:rPr>
        <w:t>工程必須勘驗部分赴現場履</w:t>
      </w:r>
      <w:proofErr w:type="gramStart"/>
      <w:r>
        <w:rPr>
          <w:rFonts w:ascii="標楷體" w:eastAsia="標楷體" w:hAnsi="標楷體" w:cs="細明體" w:hint="eastAsia"/>
        </w:rPr>
        <w:t>勘</w:t>
      </w:r>
      <w:proofErr w:type="gramEnd"/>
      <w:r>
        <w:rPr>
          <w:rFonts w:ascii="標楷體" w:eastAsia="標楷體" w:hAnsi="標楷體" w:cs="細明體" w:hint="eastAsia"/>
        </w:rPr>
        <w:t>，並於申報勘驗文件簽名或蓋章。</w:t>
      </w:r>
    </w:p>
    <w:p w:rsidR="00196BBF" w:rsidRDefault="00196BBF" w:rsidP="00196BBF">
      <w:pPr>
        <w:pStyle w:val="a5"/>
        <w:spacing w:line="400" w:lineRule="exact"/>
        <w:ind w:firstLine="530"/>
        <w:jc w:val="both"/>
      </w:pPr>
      <w:r>
        <w:rPr>
          <w:rFonts w:ascii="標楷體" w:eastAsia="標楷體" w:hAnsi="標楷體" w:cs="細明體" w:hint="eastAsia"/>
        </w:rPr>
        <w:t>七、主管機關勘驗工程時，</w:t>
      </w:r>
      <w:proofErr w:type="gramStart"/>
      <w:r>
        <w:rPr>
          <w:rFonts w:ascii="標楷體" w:eastAsia="標楷體" w:hAnsi="標楷體" w:cs="細明體" w:hint="eastAsia"/>
        </w:rPr>
        <w:t>在場說明</w:t>
      </w:r>
      <w:proofErr w:type="gramEnd"/>
      <w:r>
        <w:rPr>
          <w:rFonts w:ascii="標楷體" w:eastAsia="標楷體" w:hAnsi="標楷體" w:cs="細明體" w:hint="eastAsia"/>
        </w:rPr>
        <w:t>，並於相關文件簽名或蓋章。</w:t>
      </w:r>
    </w:p>
    <w:p w:rsidR="00196BBF" w:rsidRDefault="00196BBF" w:rsidP="00196BBF">
      <w:pPr>
        <w:pStyle w:val="a5"/>
        <w:spacing w:line="400" w:lineRule="exact"/>
        <w:ind w:firstLine="530"/>
      </w:pPr>
      <w:r>
        <w:rPr>
          <w:rFonts w:ascii="標楷體" w:eastAsia="標楷體" w:hAnsi="標楷體" w:cs="細明體" w:hint="eastAsia"/>
        </w:rPr>
        <w:t>八、其他依法令規定應辦理之事項。</w:t>
      </w:r>
    </w:p>
    <w:p w:rsidR="00196BBF" w:rsidRDefault="00196BBF" w:rsidP="00196BBF">
      <w:pPr>
        <w:pStyle w:val="a5"/>
        <w:numPr>
          <w:ilvl w:val="0"/>
          <w:numId w:val="6"/>
        </w:numPr>
        <w:spacing w:line="400" w:lineRule="exact"/>
        <w:textAlignment w:val="auto"/>
      </w:pPr>
      <w:r>
        <w:rPr>
          <w:rFonts w:ascii="標楷體" w:eastAsia="標楷體" w:hAnsi="標楷體" w:cs="細明體" w:hint="eastAsia"/>
        </w:rPr>
        <w:t>營造業法第四十二條：營造業於承攬工程開工時，應將該工程登記於承攬工程手冊，由</w:t>
      </w:r>
      <w:proofErr w:type="gramStart"/>
      <w:r>
        <w:rPr>
          <w:rFonts w:ascii="標楷體" w:eastAsia="標楷體" w:hAnsi="標楷體" w:cs="細明體" w:hint="eastAsia"/>
        </w:rPr>
        <w:t>定作</w:t>
      </w:r>
      <w:proofErr w:type="gramEnd"/>
      <w:r>
        <w:rPr>
          <w:rFonts w:ascii="標楷體" w:eastAsia="標楷體" w:hAnsi="標楷體" w:cs="細明體" w:hint="eastAsia"/>
        </w:rPr>
        <w:t>人簽章證明；並於工程竣工後，檢同工程契約、竣工證件及承攬工程手冊，送交工程所在地之直轄市或縣（市）主管機關註記後發還之。</w:t>
      </w:r>
    </w:p>
    <w:p w:rsidR="00DC5272" w:rsidRPr="00DC5272" w:rsidRDefault="00196BBF" w:rsidP="00DC5272">
      <w:pPr>
        <w:pStyle w:val="a5"/>
        <w:numPr>
          <w:ilvl w:val="0"/>
          <w:numId w:val="6"/>
        </w:numPr>
        <w:spacing w:line="400" w:lineRule="exact"/>
        <w:textAlignment w:val="auto"/>
        <w:rPr>
          <w:rFonts w:ascii="標楷體" w:eastAsia="標楷體" w:hAnsi="標楷體" w:cs="細明體" w:hint="eastAsia"/>
        </w:rPr>
      </w:pPr>
      <w:r>
        <w:rPr>
          <w:rFonts w:ascii="標楷體" w:eastAsia="標楷體" w:hAnsi="標楷體" w:cs="細明體" w:hint="eastAsia"/>
        </w:rPr>
        <w:t>營造業法第六十一條：</w:t>
      </w:r>
      <w:r w:rsidR="00DC5272" w:rsidRPr="00DC5272">
        <w:rPr>
          <w:rFonts w:ascii="標楷體" w:eastAsia="標楷體" w:hAnsi="標楷體" w:cs="細明體" w:hint="eastAsia"/>
        </w:rPr>
        <w:t>營造業專任工程人員違反第三十四條、第三十五條第一款至第七款規定之一、第四十一條第一項規定或違反各該技師公會章程情節重大者，予以三個月以上二年以下停止執行營造業業務之處分；其停業</w:t>
      </w:r>
      <w:proofErr w:type="gramStart"/>
      <w:r w:rsidR="00DC5272" w:rsidRPr="00DC5272">
        <w:rPr>
          <w:rFonts w:ascii="標楷體" w:eastAsia="標楷體" w:hAnsi="標楷體" w:cs="細明體" w:hint="eastAsia"/>
        </w:rPr>
        <w:t>期間，</w:t>
      </w:r>
      <w:proofErr w:type="gramEnd"/>
      <w:r w:rsidR="00DC5272" w:rsidRPr="00DC5272">
        <w:rPr>
          <w:rFonts w:ascii="標楷體" w:eastAsia="標楷體" w:hAnsi="標楷體" w:cs="細明體" w:hint="eastAsia"/>
        </w:rPr>
        <w:t>並不得依技師法或建築師法執行相關業務</w:t>
      </w:r>
      <w:r w:rsidRPr="00DC5272">
        <w:rPr>
          <w:rFonts w:ascii="標楷體" w:eastAsia="標楷體" w:hAnsi="標楷體" w:cs="細明體" w:hint="eastAsia"/>
        </w:rPr>
        <w:t>第六十六條第四項之技師有違反各公會之</w:t>
      </w:r>
      <w:r w:rsidRPr="00DC5272">
        <w:rPr>
          <w:rFonts w:ascii="標楷體" w:eastAsia="標楷體" w:hAnsi="標楷體" w:hint="eastAsia"/>
        </w:rPr>
        <w:t xml:space="preserve"> </w:t>
      </w:r>
      <w:r w:rsidRPr="00DC5272">
        <w:rPr>
          <w:rFonts w:ascii="標楷體" w:eastAsia="標楷體" w:hAnsi="標楷體" w:cs="細明體" w:hint="eastAsia"/>
        </w:rPr>
        <w:t>章程情節重大者，亦同。</w:t>
      </w:r>
      <w:r w:rsidRPr="00DC5272">
        <w:rPr>
          <w:rFonts w:ascii="標楷體" w:eastAsia="標楷體" w:hAnsi="標楷體" w:hint="eastAsia"/>
        </w:rPr>
        <w:t xml:space="preserve"> </w:t>
      </w:r>
    </w:p>
    <w:p w:rsidR="00196BBF" w:rsidRDefault="00196BBF" w:rsidP="00DC5272">
      <w:pPr>
        <w:pStyle w:val="a5"/>
        <w:spacing w:line="400" w:lineRule="exact"/>
        <w:textAlignment w:val="auto"/>
        <w:rPr>
          <w:rFonts w:ascii="標楷體" w:eastAsia="標楷體" w:hAnsi="標楷體" w:cs="細明體" w:hint="eastAsia"/>
        </w:rPr>
      </w:pPr>
      <w:r>
        <w:rPr>
          <w:rFonts w:ascii="標楷體" w:eastAsia="標楷體" w:hAnsi="標楷體" w:cs="細明體" w:hint="eastAsia"/>
        </w:rPr>
        <w:t>營造業負責人明知所置專任工程人員有違反第三十四條第一項或第四十一條第一項規定情事，未通知其辭任、未予以解任或未使其</w:t>
      </w:r>
      <w:proofErr w:type="gramStart"/>
      <w:r>
        <w:rPr>
          <w:rFonts w:ascii="標楷體" w:eastAsia="標楷體" w:hAnsi="標楷體" w:cs="細明體" w:hint="eastAsia"/>
        </w:rPr>
        <w:t>在場者</w:t>
      </w:r>
      <w:proofErr w:type="gramEnd"/>
      <w:r>
        <w:rPr>
          <w:rFonts w:ascii="標楷體" w:eastAsia="標楷體" w:hAnsi="標楷體" w:cs="細明體" w:hint="eastAsia"/>
        </w:rPr>
        <w:t>，予以該營造業三個月以上一年以下停業處分。</w:t>
      </w:r>
    </w:p>
    <w:p w:rsidR="00DC5272" w:rsidRPr="00DC5272" w:rsidRDefault="00DC5272" w:rsidP="00DC5272">
      <w:pPr>
        <w:pStyle w:val="a5"/>
        <w:spacing w:line="400" w:lineRule="exact"/>
        <w:textAlignment w:val="auto"/>
        <w:rPr>
          <w:rFonts w:ascii="標楷體" w:eastAsia="標楷體" w:hAnsi="標楷體" w:cs="細明體"/>
        </w:rPr>
      </w:pPr>
      <w:r w:rsidRPr="00DC5272">
        <w:rPr>
          <w:rFonts w:ascii="標楷體" w:eastAsia="標楷體" w:hAnsi="標楷體" w:cs="細明體" w:hint="eastAsia"/>
        </w:rPr>
        <w:t>第六十六條第四項受委託執行綜理施工管理簽章之技師，違反第三十五條第一款至第七款規定之一，或未加入公會，或受理委託簽章後</w:t>
      </w:r>
      <w:proofErr w:type="gramStart"/>
      <w:r w:rsidRPr="00DC5272">
        <w:rPr>
          <w:rFonts w:ascii="標楷體" w:eastAsia="標楷體" w:hAnsi="標楷體" w:cs="細明體" w:hint="eastAsia"/>
        </w:rPr>
        <w:t>未逐</w:t>
      </w:r>
      <w:proofErr w:type="gramEnd"/>
      <w:r w:rsidRPr="00DC5272">
        <w:rPr>
          <w:rFonts w:ascii="標楷體" w:eastAsia="標楷體" w:hAnsi="標楷體" w:cs="細明體" w:hint="eastAsia"/>
        </w:rPr>
        <w:t>案向工程所在地之直轄市或縣（市）主管機關報備登錄者，予以警告或二個月以上二年以下停止執行營造業業務之處分；其停業</w:t>
      </w:r>
      <w:proofErr w:type="gramStart"/>
      <w:r w:rsidRPr="00DC5272">
        <w:rPr>
          <w:rFonts w:ascii="標楷體" w:eastAsia="標楷體" w:hAnsi="標楷體" w:cs="細明體" w:hint="eastAsia"/>
        </w:rPr>
        <w:t>期間，</w:t>
      </w:r>
      <w:proofErr w:type="gramEnd"/>
      <w:r w:rsidRPr="00DC5272">
        <w:rPr>
          <w:rFonts w:ascii="標楷體" w:eastAsia="標楷體" w:hAnsi="標楷體" w:cs="細明體" w:hint="eastAsia"/>
        </w:rPr>
        <w:t>並不得依技師法執行相關業務。</w:t>
      </w:r>
    </w:p>
    <w:p w:rsidR="001B6F09" w:rsidRPr="00DC5272" w:rsidRDefault="00196BBF" w:rsidP="00DC5272">
      <w:pPr>
        <w:pStyle w:val="a5"/>
        <w:numPr>
          <w:ilvl w:val="0"/>
          <w:numId w:val="6"/>
        </w:numPr>
        <w:spacing w:line="400" w:lineRule="exact"/>
        <w:textAlignment w:val="auto"/>
      </w:pPr>
      <w:r>
        <w:rPr>
          <w:rFonts w:ascii="標楷體" w:eastAsia="標楷體" w:hAnsi="標楷體" w:cs="細明體" w:hint="eastAsia"/>
        </w:rPr>
        <w:t>營造業法第六十六條第四項：</w:t>
      </w:r>
      <w:r w:rsidR="00DC5272" w:rsidRPr="00DC5272">
        <w:rPr>
          <w:rFonts w:ascii="標楷體" w:eastAsia="標楷體" w:hAnsi="標楷體" w:cs="細明體" w:hint="eastAsia"/>
        </w:rPr>
        <w:t>本法施行前原依營造業管理規則規定聘工地主任擔任專任工程人員之丙等營造業</w:t>
      </w:r>
      <w:proofErr w:type="gramStart"/>
      <w:r w:rsidR="00DC5272" w:rsidRPr="00DC5272">
        <w:rPr>
          <w:rFonts w:ascii="標楷體" w:eastAsia="標楷體" w:hAnsi="標楷體" w:cs="細明體" w:hint="eastAsia"/>
        </w:rPr>
        <w:t>於換領為</w:t>
      </w:r>
      <w:proofErr w:type="gramEnd"/>
      <w:r w:rsidR="00DC5272" w:rsidRPr="00DC5272">
        <w:rPr>
          <w:rFonts w:ascii="標楷體" w:eastAsia="標楷體" w:hAnsi="標楷體" w:cs="細明體" w:hint="eastAsia"/>
        </w:rPr>
        <w:t>丙等綜合營造業五年後，得</w:t>
      </w:r>
      <w:proofErr w:type="gramStart"/>
      <w:r w:rsidR="00DC5272" w:rsidRPr="00DC5272">
        <w:rPr>
          <w:rFonts w:ascii="標楷體" w:eastAsia="標楷體" w:hAnsi="標楷體" w:cs="細明體" w:hint="eastAsia"/>
        </w:rPr>
        <w:t>採</w:t>
      </w:r>
      <w:proofErr w:type="gramEnd"/>
      <w:r w:rsidR="00DC5272" w:rsidRPr="00DC5272">
        <w:rPr>
          <w:rFonts w:ascii="標楷體" w:eastAsia="標楷體" w:hAnsi="標楷體" w:cs="細明體" w:hint="eastAsia"/>
        </w:rPr>
        <w:t>置專任工程人員或委託建築師或技師</w:t>
      </w:r>
      <w:proofErr w:type="gramStart"/>
      <w:r w:rsidR="00DC5272" w:rsidRPr="00DC5272">
        <w:rPr>
          <w:rFonts w:ascii="標楷體" w:eastAsia="標楷體" w:hAnsi="標楷體" w:cs="細明體" w:hint="eastAsia"/>
        </w:rPr>
        <w:t>逐案按各類</w:t>
      </w:r>
      <w:proofErr w:type="gramEnd"/>
      <w:r w:rsidR="00DC5272" w:rsidRPr="00DC5272">
        <w:rPr>
          <w:rFonts w:ascii="標楷體" w:eastAsia="標楷體" w:hAnsi="標楷體" w:cs="細明體" w:hint="eastAsia"/>
        </w:rPr>
        <w:t>科技師之執業範圍核實執行綜理施工管理，並簽章負責專任工程人員應辦理之工作。該建築師或技師不得設立事務所或受聘於技術顧問機構，且技師應加入公會後，始得為之。並應於每次受理委託簽章後，逐案向工程所在地之直轄市或縣（市）主管機關報備登錄。</w:t>
      </w:r>
      <w:bookmarkStart w:id="0" w:name="_GoBack"/>
      <w:bookmarkEnd w:id="0"/>
    </w:p>
    <w:sectPr w:rsidR="001B6F09" w:rsidRPr="00DC5272" w:rsidSect="00A1000D">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037"/>
    <w:multiLevelType w:val="multilevel"/>
    <w:tmpl w:val="92261F74"/>
    <w:styleLink w:val="WWNum3"/>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
    <w:nsid w:val="2170085F"/>
    <w:multiLevelType w:val="hybridMultilevel"/>
    <w:tmpl w:val="C4C8DC56"/>
    <w:lvl w:ilvl="0" w:tplc="C02E23B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8D499D"/>
    <w:multiLevelType w:val="hybridMultilevel"/>
    <w:tmpl w:val="6CFEA876"/>
    <w:lvl w:ilvl="0" w:tplc="C6EE1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3371D5"/>
    <w:multiLevelType w:val="hybridMultilevel"/>
    <w:tmpl w:val="A0CA03C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10"/>
    <w:rsid w:val="00196BBF"/>
    <w:rsid w:val="001B6F09"/>
    <w:rsid w:val="00272905"/>
    <w:rsid w:val="002B74F9"/>
    <w:rsid w:val="004B6054"/>
    <w:rsid w:val="00C61710"/>
    <w:rsid w:val="00DC5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10"/>
    <w:pPr>
      <w:spacing w:line="6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710"/>
    <w:pPr>
      <w:widowControl w:val="0"/>
      <w:autoSpaceDE w:val="0"/>
      <w:autoSpaceDN w:val="0"/>
      <w:adjustRightInd w:val="0"/>
      <w:spacing w:line="60" w:lineRule="auto"/>
    </w:pPr>
    <w:rPr>
      <w:rFonts w:ascii="新細明體" w:eastAsia="新細明體" w:cs="新細明體"/>
      <w:color w:val="000000"/>
      <w:kern w:val="0"/>
      <w:szCs w:val="24"/>
    </w:rPr>
  </w:style>
  <w:style w:type="table" w:styleId="a3">
    <w:name w:val="Table Grid"/>
    <w:basedOn w:val="a1"/>
    <w:uiPriority w:val="59"/>
    <w:rsid w:val="00C61710"/>
    <w:pPr>
      <w:spacing w:line="6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1710"/>
    <w:pPr>
      <w:ind w:leftChars="200" w:left="480"/>
    </w:pPr>
  </w:style>
  <w:style w:type="paragraph" w:styleId="a5">
    <w:name w:val="Plain Text"/>
    <w:basedOn w:val="a"/>
    <w:link w:val="a6"/>
    <w:rsid w:val="00C61710"/>
    <w:pPr>
      <w:widowControl w:val="0"/>
      <w:suppressAutoHyphens/>
      <w:autoSpaceDN w:val="0"/>
      <w:spacing w:line="240" w:lineRule="auto"/>
      <w:textAlignment w:val="baseline"/>
    </w:pPr>
    <w:rPr>
      <w:rFonts w:ascii="細明體, MingLiU" w:eastAsia="細明體, MingLiU" w:hAnsi="細明體, MingLiU" w:cs="Courier New"/>
      <w:kern w:val="3"/>
      <w:szCs w:val="20"/>
    </w:rPr>
  </w:style>
  <w:style w:type="character" w:customStyle="1" w:styleId="a6">
    <w:name w:val="純文字 字元"/>
    <w:basedOn w:val="a0"/>
    <w:link w:val="a5"/>
    <w:rsid w:val="00C61710"/>
    <w:rPr>
      <w:rFonts w:ascii="細明體, MingLiU" w:eastAsia="細明體, MingLiU" w:hAnsi="細明體, MingLiU" w:cs="Courier New"/>
      <w:kern w:val="3"/>
      <w:szCs w:val="20"/>
    </w:rPr>
  </w:style>
  <w:style w:type="character" w:styleId="a7">
    <w:name w:val="Hyperlink"/>
    <w:rsid w:val="00C61710"/>
    <w:rPr>
      <w:strike w:val="0"/>
      <w:dstrike w:val="0"/>
      <w:color w:val="0000FF"/>
      <w:u w:val="none"/>
      <w:effect w:val="none"/>
    </w:rPr>
  </w:style>
  <w:style w:type="numbering" w:customStyle="1" w:styleId="WWNum3">
    <w:name w:val="WWNum3"/>
    <w:rsid w:val="00196BB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10"/>
    <w:pPr>
      <w:spacing w:line="6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710"/>
    <w:pPr>
      <w:widowControl w:val="0"/>
      <w:autoSpaceDE w:val="0"/>
      <w:autoSpaceDN w:val="0"/>
      <w:adjustRightInd w:val="0"/>
      <w:spacing w:line="60" w:lineRule="auto"/>
    </w:pPr>
    <w:rPr>
      <w:rFonts w:ascii="新細明體" w:eastAsia="新細明體" w:cs="新細明體"/>
      <w:color w:val="000000"/>
      <w:kern w:val="0"/>
      <w:szCs w:val="24"/>
    </w:rPr>
  </w:style>
  <w:style w:type="table" w:styleId="a3">
    <w:name w:val="Table Grid"/>
    <w:basedOn w:val="a1"/>
    <w:uiPriority w:val="59"/>
    <w:rsid w:val="00C61710"/>
    <w:pPr>
      <w:spacing w:line="6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1710"/>
    <w:pPr>
      <w:ind w:leftChars="200" w:left="480"/>
    </w:pPr>
  </w:style>
  <w:style w:type="paragraph" w:styleId="a5">
    <w:name w:val="Plain Text"/>
    <w:basedOn w:val="a"/>
    <w:link w:val="a6"/>
    <w:rsid w:val="00C61710"/>
    <w:pPr>
      <w:widowControl w:val="0"/>
      <w:suppressAutoHyphens/>
      <w:autoSpaceDN w:val="0"/>
      <w:spacing w:line="240" w:lineRule="auto"/>
      <w:textAlignment w:val="baseline"/>
    </w:pPr>
    <w:rPr>
      <w:rFonts w:ascii="細明體, MingLiU" w:eastAsia="細明體, MingLiU" w:hAnsi="細明體, MingLiU" w:cs="Courier New"/>
      <w:kern w:val="3"/>
      <w:szCs w:val="20"/>
    </w:rPr>
  </w:style>
  <w:style w:type="character" w:customStyle="1" w:styleId="a6">
    <w:name w:val="純文字 字元"/>
    <w:basedOn w:val="a0"/>
    <w:link w:val="a5"/>
    <w:rsid w:val="00C61710"/>
    <w:rPr>
      <w:rFonts w:ascii="細明體, MingLiU" w:eastAsia="細明體, MingLiU" w:hAnsi="細明體, MingLiU" w:cs="Courier New"/>
      <w:kern w:val="3"/>
      <w:szCs w:val="20"/>
    </w:rPr>
  </w:style>
  <w:style w:type="character" w:styleId="a7">
    <w:name w:val="Hyperlink"/>
    <w:rsid w:val="00C61710"/>
    <w:rPr>
      <w:strike w:val="0"/>
      <w:dstrike w:val="0"/>
      <w:color w:val="0000FF"/>
      <w:u w:val="none"/>
      <w:effect w:val="none"/>
    </w:rPr>
  </w:style>
  <w:style w:type="numbering" w:customStyle="1" w:styleId="WWNum3">
    <w:name w:val="WWNum3"/>
    <w:rsid w:val="00196BB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ild.kcg.gov.tw/Upload/ApForm/&#32156;&#21512;&#29151;&#36896;&#26989;&#30003;&#35531;&#30331;&#35352;&#20989;(CC1)&#20462;&#27491;&#35215;&#2345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蕭琇文</dc:creator>
  <cp:lastModifiedBy>蕭琇文</cp:lastModifiedBy>
  <cp:revision>5</cp:revision>
  <dcterms:created xsi:type="dcterms:W3CDTF">2021-02-25T06:59:00Z</dcterms:created>
  <dcterms:modified xsi:type="dcterms:W3CDTF">2021-03-08T08:41:00Z</dcterms:modified>
</cp:coreProperties>
</file>