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E0" w:rsidRPr="00755213" w:rsidRDefault="00755213" w:rsidP="00755213">
      <w:pPr>
        <w:pStyle w:val="Default"/>
        <w:snapToGrid w:val="0"/>
        <w:spacing w:beforeLines="50" w:before="180"/>
        <w:jc w:val="center"/>
        <w:rPr>
          <w:rFonts w:hAnsi="標楷體" w:cs="BiauKai"/>
          <w:sz w:val="28"/>
          <w:szCs w:val="28"/>
        </w:rPr>
      </w:pPr>
      <w:r>
        <w:rPr>
          <w:rFonts w:hAnsi="標楷體" w:cs="BiauKai" w:hint="eastAsia"/>
          <w:sz w:val="28"/>
          <w:szCs w:val="28"/>
        </w:rPr>
        <w:t>附表二-</w:t>
      </w:r>
      <w:r w:rsidR="00304DE0" w:rsidRPr="00755213">
        <w:rPr>
          <w:rFonts w:hAnsi="標楷體" w:cs="BiauKai" w:hint="eastAsia"/>
          <w:sz w:val="28"/>
          <w:szCs w:val="28"/>
        </w:rPr>
        <w:t>新竹縣政府</w:t>
      </w:r>
      <w:proofErr w:type="gramStart"/>
      <w:r w:rsidR="005F22A7" w:rsidRPr="00755213">
        <w:rPr>
          <w:rFonts w:hAnsi="標楷體" w:cs="BiauKai" w:hint="eastAsia"/>
          <w:sz w:val="28"/>
          <w:szCs w:val="28"/>
        </w:rPr>
        <w:t>疫</w:t>
      </w:r>
      <w:proofErr w:type="gramEnd"/>
      <w:r w:rsidR="005F22A7" w:rsidRPr="00755213">
        <w:rPr>
          <w:rFonts w:hAnsi="標楷體" w:cs="BiauKai" w:hint="eastAsia"/>
          <w:sz w:val="28"/>
          <w:szCs w:val="28"/>
        </w:rPr>
        <w:t>情期間業務</w:t>
      </w:r>
      <w:r w:rsidR="00950B0C" w:rsidRPr="00755213">
        <w:rPr>
          <w:rFonts w:hAnsi="標楷體" w:cs="BiauKai" w:hint="eastAsia"/>
          <w:sz w:val="28"/>
          <w:szCs w:val="28"/>
        </w:rPr>
        <w:t>分層負責</w:t>
      </w:r>
      <w:r w:rsidR="00E32AC5" w:rsidRPr="00755213">
        <w:rPr>
          <w:rFonts w:hAnsi="標楷體" w:cs="BiauKai" w:hint="eastAsia"/>
          <w:sz w:val="28"/>
          <w:szCs w:val="28"/>
        </w:rPr>
        <w:t>授權</w:t>
      </w:r>
      <w:r w:rsidR="00304DE0" w:rsidRPr="00755213">
        <w:rPr>
          <w:rFonts w:hAnsi="標楷體" w:cs="BiauKai" w:hint="eastAsia"/>
          <w:sz w:val="28"/>
          <w:szCs w:val="28"/>
        </w:rPr>
        <w:t>申請表</w:t>
      </w:r>
    </w:p>
    <w:p w:rsidR="00304DE0" w:rsidRPr="00755213" w:rsidRDefault="00755213" w:rsidP="00755213">
      <w:pPr>
        <w:pStyle w:val="Default"/>
        <w:snapToGrid w:val="0"/>
        <w:spacing w:beforeLines="100" w:before="360" w:afterLines="50" w:after="180"/>
        <w:rPr>
          <w:rFonts w:hAnsi="標楷體"/>
          <w:sz w:val="28"/>
          <w:szCs w:val="28"/>
        </w:rPr>
      </w:pPr>
      <w:r w:rsidRPr="00755213">
        <w:rPr>
          <w:rFonts w:hAnsi="標楷體" w:hint="eastAsia"/>
          <w:sz w:val="28"/>
          <w:szCs w:val="28"/>
        </w:rPr>
        <w:t xml:space="preserve">單位名稱：__________________________________      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227"/>
        <w:gridCol w:w="3260"/>
        <w:gridCol w:w="3544"/>
      </w:tblGrid>
      <w:tr w:rsidR="00950B0C" w:rsidRPr="00E32AC5" w:rsidTr="00FD4D7B">
        <w:tc>
          <w:tcPr>
            <w:tcW w:w="3227" w:type="dxa"/>
          </w:tcPr>
          <w:p w:rsidR="00950B0C" w:rsidRPr="00E32AC5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業務項目</w:t>
            </w:r>
          </w:p>
        </w:tc>
        <w:tc>
          <w:tcPr>
            <w:tcW w:w="3260" w:type="dxa"/>
          </w:tcPr>
          <w:p w:rsidR="00950B0C" w:rsidRPr="00E32AC5" w:rsidRDefault="00950B0C" w:rsidP="002F18F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原</w:t>
            </w:r>
            <w:r w:rsid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決行層級</w:t>
            </w:r>
          </w:p>
        </w:tc>
        <w:tc>
          <w:tcPr>
            <w:tcW w:w="3544" w:type="dxa"/>
          </w:tcPr>
          <w:p w:rsidR="00950B0C" w:rsidRPr="00E32AC5" w:rsidRDefault="00950B0C" w:rsidP="002F18FB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疫</w:t>
            </w:r>
            <w:proofErr w:type="gramEnd"/>
            <w:r w:rsidRP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情期間建議</w:t>
            </w:r>
            <w:r w:rsidR="00E32AC5">
              <w:rPr>
                <w:rFonts w:ascii="標楷體" w:eastAsia="標楷體" w:hAnsi="標楷體" w:hint="eastAsia"/>
                <w:b/>
                <w:sz w:val="28"/>
                <w:szCs w:val="28"/>
              </w:rPr>
              <w:t>決行層級</w:t>
            </w:r>
          </w:p>
        </w:tc>
      </w:tr>
      <w:tr w:rsidR="00950B0C" w:rsidTr="00FD4D7B">
        <w:tc>
          <w:tcPr>
            <w:tcW w:w="3227" w:type="dxa"/>
          </w:tcPr>
          <w:p w:rsidR="00950B0C" w:rsidRDefault="002F18FB" w:rsidP="00E32AC5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  <w:r w:rsidR="00BD26FA" w:rsidRPr="00BD26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本府所屬機關學校公務人員依公務人員留職停薪辦法申請回</w:t>
            </w:r>
            <w:proofErr w:type="gramStart"/>
            <w:r w:rsidR="00BD26FA" w:rsidRPr="00BD26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職復薪</w:t>
            </w:r>
            <w:proofErr w:type="gramEnd"/>
            <w:r w:rsidR="00BD26FA" w:rsidRPr="00BD26F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</w:rPr>
              <w:t>案件。</w:t>
            </w:r>
          </w:p>
        </w:tc>
        <w:tc>
          <w:tcPr>
            <w:tcW w:w="3260" w:type="dxa"/>
          </w:tcPr>
          <w:p w:rsidR="00950B0C" w:rsidRDefault="00BD26FA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縣長</w:t>
            </w:r>
            <w:r w:rsidR="002F18FB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  <w:tc>
          <w:tcPr>
            <w:tcW w:w="3544" w:type="dxa"/>
          </w:tcPr>
          <w:p w:rsidR="00950B0C" w:rsidRDefault="00BD26FA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  <w:r w:rsidR="002F18FB">
              <w:rPr>
                <w:rFonts w:ascii="標楷體" w:eastAsia="標楷體" w:hAnsi="標楷體" w:hint="eastAsia"/>
                <w:sz w:val="28"/>
                <w:szCs w:val="28"/>
              </w:rPr>
              <w:t>決行</w:t>
            </w:r>
          </w:p>
        </w:tc>
      </w:tr>
      <w:tr w:rsidR="00950B0C" w:rsidTr="00FD4D7B">
        <w:tc>
          <w:tcPr>
            <w:tcW w:w="3227" w:type="dxa"/>
          </w:tcPr>
          <w:p w:rsidR="00950B0C" w:rsidRDefault="00E32AC5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(範例)</w:t>
            </w:r>
            <w:r w:rsidRPr="00E32AC5">
              <w:rPr>
                <w:rFonts w:ascii="標楷體" w:eastAsia="標楷體" w:hAnsi="標楷體" w:hint="eastAsia"/>
                <w:sz w:val="28"/>
                <w:szCs w:val="28"/>
              </w:rPr>
              <w:t>鄉鎮市公所任免遷調暨職務代理副知案件。</w:t>
            </w:r>
          </w:p>
        </w:tc>
        <w:tc>
          <w:tcPr>
            <w:tcW w:w="3260" w:type="dxa"/>
          </w:tcPr>
          <w:p w:rsidR="00950B0C" w:rsidRDefault="00E32AC5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處長決行</w:t>
            </w:r>
          </w:p>
        </w:tc>
        <w:tc>
          <w:tcPr>
            <w:tcW w:w="3544" w:type="dxa"/>
          </w:tcPr>
          <w:p w:rsidR="00950B0C" w:rsidRDefault="00E32AC5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科長決行</w:t>
            </w:r>
          </w:p>
        </w:tc>
      </w:tr>
      <w:tr w:rsidR="00950B0C" w:rsidTr="0062280A">
        <w:trPr>
          <w:trHeight w:val="678"/>
        </w:trPr>
        <w:tc>
          <w:tcPr>
            <w:tcW w:w="3227" w:type="dxa"/>
          </w:tcPr>
          <w:p w:rsidR="00950B0C" w:rsidRDefault="005F22A7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自行延伸)</w:t>
            </w:r>
          </w:p>
        </w:tc>
        <w:tc>
          <w:tcPr>
            <w:tcW w:w="3260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B0C" w:rsidTr="0062280A">
        <w:trPr>
          <w:trHeight w:val="560"/>
        </w:trPr>
        <w:tc>
          <w:tcPr>
            <w:tcW w:w="3227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0B0C" w:rsidTr="0062280A">
        <w:trPr>
          <w:trHeight w:val="554"/>
        </w:trPr>
        <w:tc>
          <w:tcPr>
            <w:tcW w:w="3227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</w:tcPr>
          <w:p w:rsidR="00950B0C" w:rsidRDefault="00950B0C" w:rsidP="00752A3A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處長核章：</w:t>
      </w:r>
      <w:r w:rsidR="00642B60">
        <w:rPr>
          <w:rFonts w:ascii="標楷體" w:eastAsia="標楷體" w:hAnsi="標楷體" w:hint="eastAsia"/>
          <w:sz w:val="28"/>
          <w:szCs w:val="28"/>
        </w:rPr>
        <w:t xml:space="preserve">                    (</w:t>
      </w:r>
      <w:r w:rsidR="00642B60">
        <w:rPr>
          <w:rFonts w:ascii="標楷體" w:eastAsia="標楷體" w:hAnsi="標楷體" w:hint="eastAsia"/>
          <w:sz w:val="28"/>
          <w:szCs w:val="28"/>
          <w:lang w:eastAsia="zh-HK"/>
        </w:rPr>
        <w:t>日期)</w:t>
      </w:r>
    </w:p>
    <w:p w:rsidR="00642B60" w:rsidRDefault="00642B60" w:rsidP="00304DE0">
      <w:pPr>
        <w:rPr>
          <w:rFonts w:ascii="標楷體" w:eastAsia="標楷體" w:hAnsi="標楷體"/>
          <w:sz w:val="28"/>
          <w:szCs w:val="28"/>
        </w:rPr>
      </w:pPr>
    </w:p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縣長核章：</w:t>
      </w:r>
    </w:p>
    <w:p w:rsidR="00304DE0" w:rsidRDefault="00304DE0" w:rsidP="00304DE0">
      <w:pPr>
        <w:rPr>
          <w:rFonts w:ascii="標楷體" w:eastAsia="標楷體" w:hAnsi="標楷體"/>
          <w:sz w:val="28"/>
          <w:szCs w:val="28"/>
        </w:rPr>
      </w:pPr>
    </w:p>
    <w:p w:rsidR="00304DE0" w:rsidRPr="009C50E4" w:rsidRDefault="00304DE0" w:rsidP="00304DE0">
      <w:pPr>
        <w:jc w:val="right"/>
        <w:rPr>
          <w:rFonts w:ascii="標楷體" w:eastAsia="標楷體" w:hAnsi="標楷體"/>
          <w:sz w:val="40"/>
          <w:szCs w:val="40"/>
        </w:rPr>
      </w:pPr>
      <w:r w:rsidRPr="009C50E4">
        <w:rPr>
          <w:rFonts w:ascii="標楷體" w:eastAsia="標楷體" w:hAnsi="標楷體" w:hint="eastAsia"/>
          <w:sz w:val="40"/>
          <w:szCs w:val="40"/>
        </w:rPr>
        <w:t>(奉核後請送</w:t>
      </w:r>
      <w:r w:rsidRPr="0062280A">
        <w:rPr>
          <w:rFonts w:ascii="標楷體" w:eastAsia="標楷體" w:hAnsi="標楷體" w:hint="eastAsia"/>
          <w:sz w:val="40"/>
          <w:szCs w:val="40"/>
          <w:u w:val="single"/>
        </w:rPr>
        <w:t>人事處</w:t>
      </w:r>
      <w:r w:rsidR="00950B0C" w:rsidRPr="0062280A">
        <w:rPr>
          <w:rFonts w:ascii="標楷體" w:eastAsia="標楷體" w:hAnsi="標楷體" w:hint="eastAsia"/>
          <w:sz w:val="40"/>
          <w:szCs w:val="40"/>
          <w:u w:val="single"/>
        </w:rPr>
        <w:t>人力</w:t>
      </w:r>
      <w:r w:rsidRPr="0062280A">
        <w:rPr>
          <w:rFonts w:ascii="標楷體" w:eastAsia="標楷體" w:hAnsi="標楷體" w:hint="eastAsia"/>
          <w:sz w:val="40"/>
          <w:szCs w:val="40"/>
          <w:u w:val="single"/>
        </w:rPr>
        <w:t>科</w:t>
      </w:r>
      <w:r w:rsidRPr="009C50E4">
        <w:rPr>
          <w:rFonts w:ascii="標楷體" w:eastAsia="標楷體" w:hAnsi="標楷體" w:hint="eastAsia"/>
          <w:sz w:val="40"/>
          <w:szCs w:val="40"/>
        </w:rPr>
        <w:t>備查)</w:t>
      </w:r>
    </w:p>
    <w:p w:rsidR="0050167D" w:rsidRDefault="0050167D">
      <w:bookmarkStart w:id="0" w:name="_GoBack"/>
      <w:bookmarkEnd w:id="0"/>
    </w:p>
    <w:sectPr w:rsidR="0050167D" w:rsidSect="00FD4D7B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33" w:rsidRDefault="00423633">
      <w:r>
        <w:separator/>
      </w:r>
    </w:p>
  </w:endnote>
  <w:endnote w:type="continuationSeparator" w:id="0">
    <w:p w:rsidR="00423633" w:rsidRDefault="0042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295326"/>
      <w:docPartObj>
        <w:docPartGallery w:val="Page Numbers (Bottom of Page)"/>
        <w:docPartUnique/>
      </w:docPartObj>
    </w:sdtPr>
    <w:sdtEndPr/>
    <w:sdtContent>
      <w:p w:rsidR="00801EA9" w:rsidRDefault="00304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213" w:rsidRPr="00755213">
          <w:rPr>
            <w:noProof/>
            <w:lang w:val="zh-TW"/>
          </w:rPr>
          <w:t>1</w:t>
        </w:r>
        <w:r>
          <w:fldChar w:fldCharType="end"/>
        </w:r>
      </w:p>
    </w:sdtContent>
  </w:sdt>
  <w:p w:rsidR="00801EA9" w:rsidRDefault="00423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33" w:rsidRDefault="00423633">
      <w:r>
        <w:separator/>
      </w:r>
    </w:p>
  </w:footnote>
  <w:footnote w:type="continuationSeparator" w:id="0">
    <w:p w:rsidR="00423633" w:rsidRDefault="00423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EA9" w:rsidRDefault="00423633" w:rsidP="00801EA9">
    <w:pPr>
      <w:pStyle w:val="a4"/>
    </w:pPr>
  </w:p>
  <w:p w:rsidR="00801EA9" w:rsidRDefault="004236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E0"/>
    <w:rsid w:val="00077875"/>
    <w:rsid w:val="001B4B63"/>
    <w:rsid w:val="001D1A8C"/>
    <w:rsid w:val="001E1BED"/>
    <w:rsid w:val="002A6165"/>
    <w:rsid w:val="002F18FB"/>
    <w:rsid w:val="00304DE0"/>
    <w:rsid w:val="003157D4"/>
    <w:rsid w:val="00423633"/>
    <w:rsid w:val="00485EDD"/>
    <w:rsid w:val="0050167D"/>
    <w:rsid w:val="005F22A7"/>
    <w:rsid w:val="0062280A"/>
    <w:rsid w:val="00642B60"/>
    <w:rsid w:val="00731F17"/>
    <w:rsid w:val="00755213"/>
    <w:rsid w:val="008E0B74"/>
    <w:rsid w:val="00950B0C"/>
    <w:rsid w:val="00987444"/>
    <w:rsid w:val="009C7613"/>
    <w:rsid w:val="00AF2970"/>
    <w:rsid w:val="00BC2BB9"/>
    <w:rsid w:val="00BD26FA"/>
    <w:rsid w:val="00E32AC5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552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4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4DE0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5521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何湘婷</dc:creator>
  <cp:lastModifiedBy>何湘婷</cp:lastModifiedBy>
  <cp:revision>8</cp:revision>
  <cp:lastPrinted>2021-05-24T08:17:00Z</cp:lastPrinted>
  <dcterms:created xsi:type="dcterms:W3CDTF">2021-05-24T07:57:00Z</dcterms:created>
  <dcterms:modified xsi:type="dcterms:W3CDTF">2021-05-25T03:06:00Z</dcterms:modified>
</cp:coreProperties>
</file>