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B" w:rsidRDefault="00F6458B" w:rsidP="00F6458B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新竹縣政府110年第</w:t>
      </w:r>
      <w:r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7月</w:t>
      </w:r>
      <w:r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F6458B" w:rsidRPr="00A2663F" w:rsidRDefault="00F6458B" w:rsidP="00F6458B">
      <w:pPr>
        <w:autoSpaceDE w:val="0"/>
        <w:autoSpaceDN w:val="0"/>
        <w:ind w:right="1600"/>
        <w:jc w:val="right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93"/>
      </w:tblGrid>
      <w:tr w:rsidR="00C82DF6" w:rsidRPr="00E10E59" w:rsidTr="00E10E59">
        <w:trPr>
          <w:trHeight w:hRule="exact" w:val="1060"/>
          <w:tblHeader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C82DF6" w:rsidRPr="00E10E59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機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關名稱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74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C82DF6" w:rsidRPr="00E10E59" w:rsidRDefault="006E7C8E">
            <w:pPr>
              <w:autoSpaceDE w:val="0"/>
              <w:autoSpaceDN w:val="0"/>
              <w:spacing w:line="212" w:lineRule="auto"/>
              <w:ind w:left="40" w:right="55" w:firstLine="2"/>
              <w:rPr>
                <w:rFonts w:ascii="標楷體" w:eastAsia="標楷體" w:hAnsi="標楷體"/>
                <w:sz w:val="22"/>
                <w:lang w:eastAsia="zh-TW"/>
              </w:rPr>
            </w:pPr>
            <w:r w:rsidRPr="00E10E59">
              <w:rPr>
                <w:rFonts w:ascii="標楷體" w:eastAsia="標楷體" w:hAnsi="標楷體" w:cs="SimSun"/>
                <w:b/>
                <w:color w:val="000000"/>
                <w:spacing w:val="-4"/>
                <w:sz w:val="22"/>
                <w:szCs w:val="23"/>
                <w:lang w:eastAsia="zh-TW"/>
              </w:rPr>
              <w:t>宣導項目、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  <w:lang w:eastAsia="zh-TW"/>
              </w:rPr>
              <w:t>標題及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  <w:lang w:eastAsia="zh-TW"/>
              </w:rPr>
              <w:t>內容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C82DF6" w:rsidRPr="00E10E59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媒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體類型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144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宣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導期程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131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執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行單位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117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預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算來源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104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預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算科目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90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執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行金額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受委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6"/>
                <w:sz w:val="22"/>
                <w:szCs w:val="23"/>
              </w:rPr>
              <w:t>託廠商</w:t>
            </w:r>
            <w:proofErr w:type="spellEnd"/>
          </w:p>
          <w:p w:rsidR="00C82DF6" w:rsidRPr="00E10E59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12"/>
                <w:sz w:val="22"/>
                <w:szCs w:val="23"/>
              </w:rPr>
              <w:t>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8"/>
                <w:sz w:val="22"/>
                <w:szCs w:val="23"/>
              </w:rPr>
              <w:t>預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期效益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7"/>
                <w:sz w:val="22"/>
                <w:szCs w:val="23"/>
              </w:rPr>
              <w:t>刊登</w:t>
            </w:r>
            <w:r w:rsidRPr="00E10E59">
              <w:rPr>
                <w:rFonts w:ascii="標楷體" w:eastAsia="標楷體" w:hAnsi="標楷體" w:cs="SimSun"/>
                <w:b/>
                <w:color w:val="000000"/>
                <w:spacing w:val="-6"/>
                <w:sz w:val="22"/>
                <w:szCs w:val="23"/>
              </w:rPr>
              <w:t>或託播</w:t>
            </w:r>
            <w:proofErr w:type="spellEnd"/>
          </w:p>
          <w:p w:rsidR="00C82DF6" w:rsidRPr="00E10E59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12"/>
                <w:sz w:val="22"/>
                <w:szCs w:val="23"/>
              </w:rPr>
              <w:t>對象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E10E59" w:rsidRDefault="00C82DF6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C82DF6">
            <w:pPr>
              <w:spacing w:line="206" w:lineRule="exact"/>
              <w:rPr>
                <w:rFonts w:ascii="標楷體" w:eastAsia="標楷體" w:hAnsi="標楷體"/>
                <w:sz w:val="22"/>
              </w:rPr>
            </w:pPr>
          </w:p>
          <w:p w:rsidR="00C82DF6" w:rsidRPr="00E10E59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2"/>
              </w:rPr>
            </w:pPr>
            <w:proofErr w:type="spellStart"/>
            <w:r w:rsidRPr="00E10E59">
              <w:rPr>
                <w:rFonts w:ascii="標楷體" w:eastAsia="標楷體" w:hAnsi="標楷體" w:cs="SimSun"/>
                <w:b/>
                <w:color w:val="000000"/>
                <w:spacing w:val="-12"/>
                <w:sz w:val="22"/>
                <w:szCs w:val="23"/>
              </w:rPr>
              <w:t>備註</w:t>
            </w:r>
            <w:proofErr w:type="spellEnd"/>
          </w:p>
        </w:tc>
      </w:tr>
      <w:tr w:rsidR="00E10E59" w:rsidRPr="00E10E59" w:rsidTr="009112D6">
        <w:trPr>
          <w:trHeight w:hRule="exact" w:val="60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F6458B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行政處新聞科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30,000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臺灣中華日報社股份有限公司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觸及人次：5萬人次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中華日報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10E59" w:rsidRPr="00E10E59" w:rsidTr="009112D6">
        <w:trPr>
          <w:trHeight w:hRule="exact" w:val="60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F6458B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49,000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新苗廣告企業社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觸及人次：10萬人次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自由時報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10E59" w:rsidRPr="00E10E59" w:rsidTr="009112D6">
        <w:trPr>
          <w:trHeight w:hRule="exact" w:val="60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F6458B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40,000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proofErr w:type="gramStart"/>
            <w:r w:rsidRPr="00E10E59">
              <w:rPr>
                <w:rFonts w:ascii="標楷體" w:eastAsia="標楷體" w:hAnsi="標楷體" w:hint="eastAsia"/>
                <w:sz w:val="20"/>
              </w:rPr>
              <w:t>真晨報</w:t>
            </w:r>
            <w:proofErr w:type="gramEnd"/>
            <w:r w:rsidRPr="00E10E59">
              <w:rPr>
                <w:rFonts w:ascii="標楷體" w:eastAsia="標楷體" w:hAnsi="標楷體" w:hint="eastAsia"/>
                <w:sz w:val="20"/>
              </w:rPr>
              <w:t>業有限公司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觸及人次：5萬人次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proofErr w:type="gramStart"/>
            <w:r w:rsidRPr="00E10E59">
              <w:rPr>
                <w:rFonts w:ascii="標楷體" w:eastAsia="標楷體" w:hAnsi="標楷體" w:hint="eastAsia"/>
                <w:sz w:val="20"/>
              </w:rPr>
              <w:t>真晨報</w:t>
            </w:r>
            <w:proofErr w:type="gramEnd"/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10E59" w:rsidRPr="00E10E59" w:rsidTr="009112D6">
        <w:trPr>
          <w:trHeight w:hRule="exact" w:val="60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ind w:left="17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道路安全宣導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網路媒體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110.7.12-110.7.25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F6458B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40,000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觀傳媒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觸及人次：5.5萬人次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觀傳媒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10E59" w:rsidRPr="00E10E59" w:rsidTr="00324A66">
        <w:trPr>
          <w:trHeight w:hRule="exact" w:val="171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竹縣非六</w:t>
            </w:r>
            <w:proofErr w:type="gramStart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都招商</w:t>
            </w:r>
            <w:proofErr w:type="gramEnd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王 吸引上萬就業機會</w:t>
            </w:r>
            <w:proofErr w:type="gramStart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─</w:t>
            </w:r>
            <w:proofErr w:type="gramEnd"/>
            <w:r w:rsidRPr="00E10E59">
              <w:rPr>
                <w:rFonts w:ascii="標楷體" w:eastAsia="標楷體" w:hAnsi="標楷體" w:hint="eastAsia"/>
                <w:sz w:val="20"/>
                <w:lang w:eastAsia="zh-TW"/>
              </w:rPr>
              <w:t>全力協助台積電2奈米廠落腳(內頁2頁)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平面媒體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110.7.29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F6458B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行政處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公務預算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一般行政-新聞宣導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60,000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快易通傳媒股份有限公司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觸及人次：5萬人次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pStyle w:val="Web"/>
              <w:spacing w:after="0" w:line="240" w:lineRule="auto"/>
              <w:rPr>
                <w:rFonts w:ascii="標楷體" w:eastAsia="標楷體" w:hAnsi="標楷體"/>
                <w:sz w:val="20"/>
              </w:rPr>
            </w:pPr>
            <w:r w:rsidRPr="00E10E59">
              <w:rPr>
                <w:rFonts w:ascii="標楷體" w:eastAsia="標楷體" w:hAnsi="標楷體" w:hint="eastAsia"/>
                <w:sz w:val="20"/>
              </w:rPr>
              <w:t>投資情報</w:t>
            </w:r>
          </w:p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E59" w:rsidRPr="00E10E59" w:rsidRDefault="00E10E59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324A66">
        <w:trPr>
          <w:trHeight w:hRule="exact" w:val="1125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慢性病及成人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健檢篇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0C775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>
              <w:rPr>
                <w:rFonts w:ascii="標楷體" w:eastAsia="標楷體" w:hAnsi="標楷體"/>
                <w:sz w:val="20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1-110.</w:t>
            </w:r>
            <w:r w:rsidR="00324A66" w:rsidRPr="00324A66">
              <w:rPr>
                <w:rFonts w:ascii="標楷體" w:eastAsia="標楷體" w:hAnsi="標楷體" w:hint="eastAsia"/>
                <w:sz w:val="20"/>
                <w:lang w:eastAsia="zh-TW"/>
              </w:rPr>
              <w:t>7.15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F6458B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心動廣播電台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提升民眾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成健篩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檢率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心動廣播電台FM89.9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324A66">
        <w:trPr>
          <w:trHeight w:hRule="exact" w:val="80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慢性病及成人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健檢篇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0C775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110.7.1-110.</w:t>
            </w:r>
            <w:r w:rsidR="00324A66" w:rsidRPr="00324A66">
              <w:rPr>
                <w:rFonts w:ascii="標楷體" w:eastAsia="標楷體" w:hAnsi="標楷體"/>
                <w:sz w:val="20"/>
                <w:lang w:eastAsia="zh-TW"/>
              </w:rPr>
              <w:t>7</w:t>
            </w:r>
            <w:r w:rsidR="00324A66" w:rsidRPr="00324A66">
              <w:rPr>
                <w:rFonts w:ascii="標楷體" w:eastAsia="標楷體" w:hAnsi="標楷體" w:hint="eastAsia"/>
                <w:sz w:val="20"/>
                <w:lang w:eastAsia="zh-TW"/>
              </w:rPr>
              <w:t>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F6458B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中國廣播公司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提升民眾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成健篩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檢率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流行網FM102.9</w:t>
            </w:r>
          </w:p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新聞網AM882</w:t>
            </w:r>
          </w:p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鄉親網AM1017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324A66">
        <w:trPr>
          <w:trHeight w:hRule="exact" w:val="928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110.7.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1-</w:t>
            </w:r>
            <w:r w:rsidR="00A21E61"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7.31</w:t>
            </w:r>
          </w:p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F6458B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/>
                <w:sz w:val="20"/>
                <w:lang w:eastAsia="zh-TW"/>
              </w:rPr>
              <w:t>2,5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增加民眾健康促進認知率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647790">
        <w:trPr>
          <w:trHeight w:hRule="exact" w:val="105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健康採購行銷活動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27-110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F6458B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3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750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 xml:space="preserve">心動音樂電台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提升認知率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心動音樂電台 Pulse FM 89.9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647790">
        <w:trPr>
          <w:trHeight w:hRule="exact" w:val="98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均衡飲食-我的餐盤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.7.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6-110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="00F6458B">
              <w:rPr>
                <w:rFonts w:ascii="標楷體" w:eastAsia="標楷體" w:hAnsi="標楷體" w:hint="eastAsia"/>
                <w:sz w:val="20"/>
                <w:lang w:eastAsia="zh-TW"/>
              </w:rPr>
              <w:t>.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17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02BC5" w:rsidP="00302BC5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 xml:space="preserve">中國廣播股份有限公司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提升認知率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中國廣播公司 FM 103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647790">
        <w:trPr>
          <w:trHeight w:hRule="exact" w:val="120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「清楚標示自由選購」食品政策宣導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Default="00302BC5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302BC5" w:rsidRPr="00324A66" w:rsidRDefault="00302BC5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FA1D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醫療作業基金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管理與總務費用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服務費用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台灣廣播股份有限公司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播出264檔次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台灣廣播電台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324A66" w:rsidRPr="00E10E59" w:rsidTr="00647790">
        <w:trPr>
          <w:trHeight w:hRule="exact" w:val="143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/>
                <w:sz w:val="20"/>
                <w:lang w:eastAsia="zh-TW"/>
              </w:rPr>
              <w:t>「1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年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衛生教育業務整合行銷宣導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勞務採購案」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33119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Pr="00324A66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  <w:bookmarkStart w:id="0" w:name="_GoBack"/>
            <w:bookmarkEnd w:id="0"/>
            <w:r w:rsidR="0033119B" w:rsidRPr="00324A66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110.5.19-110.11.1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02BC5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A21E61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586,000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提供本縣</w:t>
            </w: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縣</w:t>
            </w:r>
            <w:proofErr w:type="gramEnd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民獲取衛生政策的媒體管道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324A66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A66" w:rsidRPr="00324A66" w:rsidRDefault="00324A66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47CD2" w:rsidRPr="00E10E59" w:rsidTr="00647790">
        <w:trPr>
          <w:trHeight w:hRule="exact" w:val="102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客家弦鼓防疫</w:t>
            </w:r>
            <w:proofErr w:type="gramEnd"/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FA1DD2" w:rsidRPr="00324A66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110.6.16-110.6.28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647790" w:rsidP="00647790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647790" w:rsidP="00647790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藝術活動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="00E47CD2" w:rsidRPr="00E47CD2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20,000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播放35檔</w:t>
            </w:r>
          </w:p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聽眾人數10萬人次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E47CD2">
              <w:rPr>
                <w:rFonts w:ascii="標楷體" w:eastAsia="標楷體" w:hAnsi="標楷體" w:hint="eastAsia"/>
                <w:sz w:val="20"/>
                <w:lang w:eastAsia="zh-TW"/>
              </w:rPr>
              <w:t>心動音樂電台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CD2" w:rsidRPr="00E47CD2" w:rsidRDefault="00E47CD2" w:rsidP="009C2768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:rsidR="00C82DF6" w:rsidRDefault="00C82DF6">
      <w:pPr>
        <w:rPr>
          <w:rFonts w:ascii="標楷體" w:eastAsia="標楷體" w:hAnsi="標楷體" w:hint="eastAsia"/>
          <w:lang w:eastAsia="zh-TW"/>
        </w:rPr>
      </w:pPr>
    </w:p>
    <w:p w:rsidR="008246FD" w:rsidRPr="00A2663F" w:rsidRDefault="008246FD" w:rsidP="008246FD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填表說明</w:t>
      </w:r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  <w:lang w:eastAsia="zh-TW"/>
        </w:rPr>
        <w:t>：</w:t>
      </w:r>
    </w:p>
    <w:p w:rsidR="008246FD" w:rsidRPr="00A2663F" w:rsidRDefault="008246FD" w:rsidP="008246FD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1.本表係依預算法第62條之1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規範，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凡動支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政府預算辦理之政策宣導為填表範圍。</w:t>
      </w:r>
    </w:p>
    <w:p w:rsidR="008246FD" w:rsidRPr="00A2663F" w:rsidRDefault="008246FD" w:rsidP="008246FD">
      <w:pPr>
        <w:autoSpaceDE w:val="0"/>
        <w:autoSpaceDN w:val="0"/>
        <w:ind w:left="811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2.宣導期程部分，請依委託製播宣導之涵蓋期程，並針對季內刊登(播出)時間或次數填列，如109.10.1-109.</w:t>
      </w:r>
      <w:r w:rsidRPr="00A2663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12.31(涵蓋期程)；109.10.1、109.12.1(播出時間)或2次(刊登次數)。</w:t>
      </w:r>
      <w:r w:rsidRPr="00A2663F">
        <w:rPr>
          <w:rFonts w:ascii="標楷體" w:eastAsia="標楷體" w:hAnsi="標楷體"/>
          <w:lang w:eastAsia="zh-TW"/>
        </w:rPr>
        <w:t xml:space="preserve"> </w:t>
      </w:r>
    </w:p>
    <w:p w:rsidR="008246FD" w:rsidRPr="00A2663F" w:rsidRDefault="008246FD" w:rsidP="008246FD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3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</w:t>
      </w:r>
      <w:proofErr w:type="gramStart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來源查填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proofErr w:type="gramEnd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營業基金預算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或非營業特種基金預算。</w:t>
      </w:r>
    </w:p>
    <w:p w:rsidR="008246FD" w:rsidRPr="00A2663F" w:rsidRDefault="008246FD" w:rsidP="008246FD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4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.預算科目部分，</w:t>
      </w:r>
      <w:r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預算、政事型特種</w:t>
      </w:r>
      <w:proofErr w:type="gramStart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基金填至業務</w:t>
      </w:r>
      <w:proofErr w:type="gramEnd"/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(工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作)計畫；業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權型基金填至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損益表（收支餘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絀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表）3級科目（xx成本或xx費用）。</w:t>
      </w:r>
    </w:p>
    <w:p w:rsidR="008246FD" w:rsidRPr="008246FD" w:rsidRDefault="008246FD">
      <w:pPr>
        <w:rPr>
          <w:rFonts w:ascii="標楷體" w:eastAsia="標楷體" w:hAnsi="標楷體" w:hint="eastAsia"/>
          <w:lang w:eastAsia="zh-TW"/>
        </w:rPr>
      </w:pPr>
    </w:p>
    <w:p w:rsidR="008246FD" w:rsidRDefault="008246FD">
      <w:pPr>
        <w:rPr>
          <w:rFonts w:ascii="標楷體" w:eastAsia="標楷體" w:hAnsi="標楷體" w:hint="eastAsia"/>
          <w:lang w:eastAsia="zh-TW"/>
        </w:rPr>
      </w:pPr>
    </w:p>
    <w:p w:rsidR="008246FD" w:rsidRDefault="008246FD">
      <w:pPr>
        <w:rPr>
          <w:rFonts w:ascii="標楷體" w:eastAsia="標楷體" w:hAnsi="標楷體" w:hint="eastAsia"/>
          <w:lang w:eastAsia="zh-TW"/>
        </w:rPr>
      </w:pPr>
    </w:p>
    <w:p w:rsidR="008246FD" w:rsidRPr="00A2663F" w:rsidRDefault="008246FD">
      <w:pPr>
        <w:rPr>
          <w:rFonts w:ascii="標楷體" w:eastAsia="標楷體" w:hAnsi="標楷體"/>
          <w:lang w:eastAsia="zh-TW"/>
        </w:rPr>
        <w:sectPr w:rsidR="008246FD" w:rsidRPr="00A2663F" w:rsidSect="002463C5">
          <w:type w:val="continuous"/>
          <w:pgSz w:w="16839" w:h="11907" w:orient="landscape" w:code="9"/>
          <w:pgMar w:top="426" w:right="0" w:bottom="0" w:left="0" w:header="0" w:footer="0" w:gutter="0"/>
          <w:cols w:space="720"/>
          <w:docGrid w:linePitch="326"/>
        </w:sectPr>
      </w:pPr>
    </w:p>
    <w:p w:rsidR="00C82DF6" w:rsidRPr="00A2663F" w:rsidRDefault="00C82DF6" w:rsidP="008246FD">
      <w:pPr>
        <w:autoSpaceDE w:val="0"/>
        <w:autoSpaceDN w:val="0"/>
        <w:spacing w:before="1"/>
        <w:rPr>
          <w:rFonts w:ascii="標楷體" w:eastAsia="標楷體" w:hAnsi="標楷體" w:hint="eastAsia"/>
          <w:lang w:eastAsia="zh-TW"/>
        </w:rPr>
      </w:pPr>
    </w:p>
    <w:sectPr w:rsidR="00C82DF6" w:rsidRPr="00A2663F" w:rsidSect="002463C5">
      <w:pgSz w:w="16839" w:h="11907" w:orient="landscape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CB" w:rsidRDefault="00712CCB" w:rsidP="009112D6">
      <w:r>
        <w:separator/>
      </w:r>
    </w:p>
  </w:endnote>
  <w:endnote w:type="continuationSeparator" w:id="0">
    <w:p w:rsidR="00712CCB" w:rsidRDefault="00712CCB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CB" w:rsidRDefault="00712CCB" w:rsidP="009112D6">
      <w:r>
        <w:separator/>
      </w:r>
    </w:p>
  </w:footnote>
  <w:footnote w:type="continuationSeparator" w:id="0">
    <w:p w:rsidR="00712CCB" w:rsidRDefault="00712CCB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0C7752"/>
    <w:rsid w:val="00173EC4"/>
    <w:rsid w:val="00180B52"/>
    <w:rsid w:val="001C5534"/>
    <w:rsid w:val="00241920"/>
    <w:rsid w:val="002463C5"/>
    <w:rsid w:val="00274A6B"/>
    <w:rsid w:val="00302BC5"/>
    <w:rsid w:val="0030385A"/>
    <w:rsid w:val="00324A66"/>
    <w:rsid w:val="0033119B"/>
    <w:rsid w:val="004B4BC8"/>
    <w:rsid w:val="005D652A"/>
    <w:rsid w:val="00647790"/>
    <w:rsid w:val="006D356F"/>
    <w:rsid w:val="006E7C8E"/>
    <w:rsid w:val="00712CCB"/>
    <w:rsid w:val="007148E6"/>
    <w:rsid w:val="007A3E43"/>
    <w:rsid w:val="007F4D80"/>
    <w:rsid w:val="008011F5"/>
    <w:rsid w:val="008246FD"/>
    <w:rsid w:val="009112D6"/>
    <w:rsid w:val="009D74C7"/>
    <w:rsid w:val="00A21E61"/>
    <w:rsid w:val="00A2663F"/>
    <w:rsid w:val="00A31F32"/>
    <w:rsid w:val="00B426DE"/>
    <w:rsid w:val="00B72669"/>
    <w:rsid w:val="00C82DF6"/>
    <w:rsid w:val="00D0505B"/>
    <w:rsid w:val="00D25563"/>
    <w:rsid w:val="00D72BA9"/>
    <w:rsid w:val="00DD42C8"/>
    <w:rsid w:val="00E10E59"/>
    <w:rsid w:val="00E47CD2"/>
    <w:rsid w:val="00EF5267"/>
    <w:rsid w:val="00F6458B"/>
    <w:rsid w:val="00F8431B"/>
    <w:rsid w:val="00F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a7">
    <w:name w:val="List Paragraph"/>
    <w:basedOn w:val="a"/>
    <w:uiPriority w:val="34"/>
    <w:qFormat/>
    <w:rsid w:val="00E10E59"/>
    <w:pPr>
      <w:ind w:leftChars="200" w:left="480"/>
    </w:pPr>
    <w:rPr>
      <w:rFonts w:ascii="Cambria" w:eastAsia="新細明體" w:hAnsi="Cambria" w:cs="Times New Roman"/>
    </w:rPr>
  </w:style>
  <w:style w:type="character" w:customStyle="1" w:styleId="normaltextrun">
    <w:name w:val="normaltextrun"/>
    <w:rsid w:val="00E10E59"/>
  </w:style>
  <w:style w:type="paragraph" w:styleId="Web">
    <w:name w:val="Normal (Web)"/>
    <w:basedOn w:val="a"/>
    <w:uiPriority w:val="99"/>
    <w:unhideWhenUsed/>
    <w:rsid w:val="00E10E59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a7">
    <w:name w:val="List Paragraph"/>
    <w:basedOn w:val="a"/>
    <w:uiPriority w:val="34"/>
    <w:qFormat/>
    <w:rsid w:val="00E10E59"/>
    <w:pPr>
      <w:ind w:leftChars="200" w:left="480"/>
    </w:pPr>
    <w:rPr>
      <w:rFonts w:ascii="Cambria" w:eastAsia="新細明體" w:hAnsi="Cambria" w:cs="Times New Roman"/>
    </w:rPr>
  </w:style>
  <w:style w:type="character" w:customStyle="1" w:styleId="normaltextrun">
    <w:name w:val="normaltextrun"/>
    <w:rsid w:val="00E10E59"/>
  </w:style>
  <w:style w:type="paragraph" w:styleId="Web">
    <w:name w:val="Normal (Web)"/>
    <w:basedOn w:val="a"/>
    <w:uiPriority w:val="99"/>
    <w:unhideWhenUsed/>
    <w:rsid w:val="00E10E59"/>
    <w:pPr>
      <w:spacing w:before="100" w:beforeAutospacing="1" w:after="142" w:line="276" w:lineRule="auto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張惠玲</cp:lastModifiedBy>
  <cp:revision>9</cp:revision>
  <cp:lastPrinted>2021-10-06T06:14:00Z</cp:lastPrinted>
  <dcterms:created xsi:type="dcterms:W3CDTF">2021-10-06T05:50:00Z</dcterms:created>
  <dcterms:modified xsi:type="dcterms:W3CDTF">2021-10-07T07:02:00Z</dcterms:modified>
</cp:coreProperties>
</file>