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DDB" w:rsidRDefault="00387DDB" w:rsidP="00387DDB">
      <w:pPr>
        <w:jc w:val="center"/>
        <w:rPr>
          <w:rFonts w:eastAsia="標楷體"/>
          <w:b/>
          <w:sz w:val="40"/>
          <w:szCs w:val="40"/>
        </w:rPr>
      </w:pPr>
      <w:r>
        <w:rPr>
          <w:rFonts w:eastAsia="標楷體" w:hint="eastAsia"/>
          <w:b/>
          <w:sz w:val="40"/>
          <w:szCs w:val="40"/>
        </w:rPr>
        <w:t>新竹縣第</w:t>
      </w:r>
      <w:r>
        <w:rPr>
          <w:rFonts w:eastAsia="標楷體" w:hint="eastAsia"/>
          <w:b/>
          <w:sz w:val="40"/>
          <w:szCs w:val="40"/>
        </w:rPr>
        <w:t>617</w:t>
      </w:r>
      <w:r>
        <w:rPr>
          <w:rFonts w:eastAsia="標楷體" w:hint="eastAsia"/>
          <w:b/>
          <w:sz w:val="40"/>
          <w:szCs w:val="40"/>
        </w:rPr>
        <w:t>次都市設計審議委員會會議紀錄</w:t>
      </w:r>
    </w:p>
    <w:p w:rsidR="00387DDB" w:rsidRDefault="00387DDB" w:rsidP="00387DDB">
      <w:pPr>
        <w:ind w:leftChars="118" w:left="283"/>
        <w:jc w:val="center"/>
        <w:rPr>
          <w:rFonts w:eastAsia="標楷體"/>
          <w:b/>
          <w:sz w:val="40"/>
          <w:szCs w:val="40"/>
        </w:rPr>
      </w:pPr>
    </w:p>
    <w:p w:rsidR="00387DDB" w:rsidRDefault="00387DDB" w:rsidP="00387DDB">
      <w:pPr>
        <w:numPr>
          <w:ilvl w:val="0"/>
          <w:numId w:val="1"/>
        </w:numPr>
        <w:rPr>
          <w:rFonts w:eastAsia="標楷體"/>
          <w:sz w:val="32"/>
          <w:szCs w:val="32"/>
        </w:rPr>
      </w:pPr>
      <w:r w:rsidRPr="00387DDB">
        <w:rPr>
          <w:rFonts w:eastAsia="標楷體" w:hint="eastAsia"/>
          <w:sz w:val="32"/>
          <w:szCs w:val="32"/>
        </w:rPr>
        <w:t>時間</w:t>
      </w:r>
      <w:r w:rsidRPr="00387DDB">
        <w:rPr>
          <w:rFonts w:ascii="標楷體" w:eastAsia="標楷體" w:hAnsi="標楷體" w:hint="eastAsia"/>
          <w:sz w:val="32"/>
          <w:szCs w:val="32"/>
        </w:rPr>
        <w:t>：</w:t>
      </w:r>
      <w:r w:rsidRPr="00387DDB">
        <w:rPr>
          <w:rFonts w:eastAsia="標楷體" w:hint="eastAsia"/>
          <w:sz w:val="32"/>
          <w:szCs w:val="32"/>
        </w:rPr>
        <w:t>民國</w:t>
      </w:r>
      <w:r w:rsidRPr="00387DDB">
        <w:rPr>
          <w:rFonts w:eastAsia="標楷體"/>
          <w:sz w:val="32"/>
          <w:szCs w:val="32"/>
        </w:rPr>
        <w:t>11</w:t>
      </w:r>
      <w:r w:rsidRPr="00387DDB">
        <w:rPr>
          <w:rFonts w:eastAsia="標楷體" w:hint="eastAsia"/>
          <w:sz w:val="32"/>
          <w:szCs w:val="32"/>
        </w:rPr>
        <w:t>1</w:t>
      </w:r>
      <w:r w:rsidRPr="00387DDB">
        <w:rPr>
          <w:rFonts w:eastAsia="標楷體" w:hint="eastAsia"/>
          <w:sz w:val="32"/>
          <w:szCs w:val="32"/>
        </w:rPr>
        <w:t>年</w:t>
      </w:r>
      <w:r w:rsidRPr="00387DDB">
        <w:rPr>
          <w:rFonts w:eastAsia="標楷體" w:hint="eastAsia"/>
          <w:sz w:val="32"/>
          <w:szCs w:val="32"/>
        </w:rPr>
        <w:t>8</w:t>
      </w:r>
      <w:r w:rsidRPr="00387DDB">
        <w:rPr>
          <w:rFonts w:eastAsia="標楷體" w:hint="eastAsia"/>
          <w:sz w:val="32"/>
          <w:szCs w:val="32"/>
        </w:rPr>
        <w:t>月</w:t>
      </w:r>
      <w:r w:rsidRPr="00387DDB">
        <w:rPr>
          <w:rFonts w:eastAsia="標楷體" w:hint="eastAsia"/>
          <w:sz w:val="32"/>
          <w:szCs w:val="32"/>
        </w:rPr>
        <w:t>4</w:t>
      </w:r>
      <w:r w:rsidRPr="00387DDB">
        <w:rPr>
          <w:rFonts w:eastAsia="標楷體" w:hint="eastAsia"/>
          <w:sz w:val="32"/>
          <w:szCs w:val="32"/>
        </w:rPr>
        <w:t>日上午</w:t>
      </w:r>
      <w:r w:rsidRPr="00387DDB">
        <w:rPr>
          <w:rFonts w:eastAsia="標楷體"/>
          <w:sz w:val="32"/>
          <w:szCs w:val="32"/>
        </w:rPr>
        <w:t>9</w:t>
      </w:r>
      <w:r w:rsidRPr="00387DDB">
        <w:rPr>
          <w:rFonts w:eastAsia="標楷體" w:hint="eastAsia"/>
          <w:sz w:val="32"/>
          <w:szCs w:val="32"/>
        </w:rPr>
        <w:t>時</w:t>
      </w:r>
      <w:r w:rsidRPr="00387DDB">
        <w:rPr>
          <w:rFonts w:eastAsia="標楷體"/>
          <w:sz w:val="32"/>
          <w:szCs w:val="32"/>
        </w:rPr>
        <w:t>30</w:t>
      </w:r>
      <w:r w:rsidRPr="00387DDB">
        <w:rPr>
          <w:rFonts w:eastAsia="標楷體" w:hint="eastAsia"/>
          <w:sz w:val="32"/>
          <w:szCs w:val="32"/>
        </w:rPr>
        <w:t>分</w:t>
      </w:r>
    </w:p>
    <w:p w:rsidR="00D64EB5" w:rsidRPr="00D64EB5" w:rsidRDefault="00D64EB5" w:rsidP="00D64EB5">
      <w:pPr>
        <w:spacing w:line="280" w:lineRule="exact"/>
        <w:ind w:left="1004"/>
        <w:rPr>
          <w:rFonts w:eastAsia="標楷體"/>
          <w:sz w:val="16"/>
          <w:szCs w:val="16"/>
        </w:rPr>
      </w:pPr>
    </w:p>
    <w:p w:rsidR="00387DDB" w:rsidRDefault="00387DDB" w:rsidP="00387DDB">
      <w:pPr>
        <w:numPr>
          <w:ilvl w:val="0"/>
          <w:numId w:val="1"/>
        </w:numPr>
        <w:rPr>
          <w:rFonts w:eastAsia="標楷體"/>
          <w:sz w:val="32"/>
          <w:szCs w:val="32"/>
        </w:rPr>
      </w:pPr>
      <w:r w:rsidRPr="00387DDB">
        <w:rPr>
          <w:rFonts w:eastAsia="標楷體" w:hint="eastAsia"/>
          <w:sz w:val="32"/>
          <w:szCs w:val="32"/>
        </w:rPr>
        <w:t>地點</w:t>
      </w:r>
      <w:r w:rsidRPr="00387DDB">
        <w:rPr>
          <w:rFonts w:ascii="標楷體" w:eastAsia="標楷體" w:hAnsi="標楷體" w:hint="eastAsia"/>
          <w:sz w:val="32"/>
          <w:szCs w:val="32"/>
        </w:rPr>
        <w:t>：</w:t>
      </w:r>
      <w:r w:rsidRPr="00387DDB">
        <w:rPr>
          <w:rFonts w:eastAsia="標楷體" w:hint="eastAsia"/>
          <w:sz w:val="32"/>
          <w:szCs w:val="32"/>
        </w:rPr>
        <w:t>本</w:t>
      </w:r>
      <w:proofErr w:type="gramStart"/>
      <w:r w:rsidRPr="00387DDB">
        <w:rPr>
          <w:rFonts w:eastAsia="標楷體" w:hint="eastAsia"/>
          <w:sz w:val="32"/>
          <w:szCs w:val="32"/>
        </w:rPr>
        <w:t>府線上</w:t>
      </w:r>
      <w:proofErr w:type="gramEnd"/>
      <w:r w:rsidRPr="00387DDB">
        <w:rPr>
          <w:rFonts w:eastAsia="標楷體" w:hint="eastAsia"/>
          <w:sz w:val="32"/>
          <w:szCs w:val="32"/>
        </w:rPr>
        <w:t>第三會議室</w:t>
      </w:r>
    </w:p>
    <w:p w:rsidR="00D64EB5" w:rsidRDefault="00D64EB5" w:rsidP="00D64EB5">
      <w:pPr>
        <w:spacing w:line="280" w:lineRule="exact"/>
        <w:ind w:left="1004"/>
        <w:rPr>
          <w:rFonts w:eastAsia="標楷體"/>
          <w:sz w:val="32"/>
          <w:szCs w:val="32"/>
        </w:rPr>
      </w:pPr>
    </w:p>
    <w:p w:rsidR="00387DDB" w:rsidRPr="00387DDB" w:rsidRDefault="00387DDB" w:rsidP="00387DDB">
      <w:pPr>
        <w:numPr>
          <w:ilvl w:val="0"/>
          <w:numId w:val="1"/>
        </w:numPr>
        <w:rPr>
          <w:rFonts w:eastAsia="標楷體"/>
          <w:sz w:val="32"/>
          <w:szCs w:val="32"/>
        </w:rPr>
      </w:pPr>
      <w:r w:rsidRPr="00387DDB">
        <w:rPr>
          <w:rFonts w:eastAsia="標楷體" w:hint="eastAsia"/>
          <w:sz w:val="32"/>
          <w:szCs w:val="32"/>
        </w:rPr>
        <w:t>主持人</w:t>
      </w:r>
      <w:r w:rsidRPr="00387DDB">
        <w:rPr>
          <w:rFonts w:ascii="標楷體" w:eastAsia="標楷體" w:hAnsi="標楷體" w:hint="eastAsia"/>
          <w:sz w:val="32"/>
          <w:szCs w:val="32"/>
        </w:rPr>
        <w:t>：</w:t>
      </w:r>
      <w:proofErr w:type="gramStart"/>
      <w:r w:rsidRPr="00387DDB">
        <w:rPr>
          <w:rFonts w:ascii="標楷體" w:eastAsia="標楷體" w:hAnsi="標楷體" w:hint="eastAsia"/>
          <w:sz w:val="32"/>
          <w:szCs w:val="32"/>
        </w:rPr>
        <w:t>產發處</w:t>
      </w:r>
      <w:proofErr w:type="gramEnd"/>
      <w:r w:rsidRPr="00387DDB">
        <w:rPr>
          <w:rFonts w:ascii="標楷體" w:eastAsia="標楷體" w:hAnsi="標楷體" w:hint="eastAsia"/>
          <w:sz w:val="32"/>
          <w:szCs w:val="32"/>
        </w:rPr>
        <w:t>代表 陳處長偉志 (委員互推)</w:t>
      </w:r>
      <w:r w:rsidRPr="00387DDB">
        <w:rPr>
          <w:rFonts w:eastAsia="標楷體"/>
          <w:sz w:val="32"/>
          <w:szCs w:val="32"/>
        </w:rPr>
        <w:t xml:space="preserve"> </w:t>
      </w:r>
      <w:r w:rsidRPr="00387DDB">
        <w:rPr>
          <w:rFonts w:eastAsia="標楷體" w:hint="eastAsia"/>
          <w:sz w:val="32"/>
          <w:szCs w:val="32"/>
        </w:rPr>
        <w:t>代</w:t>
      </w:r>
    </w:p>
    <w:p w:rsidR="00387DDB" w:rsidRPr="00387DDB" w:rsidRDefault="00387DDB" w:rsidP="00387DDB">
      <w:pPr>
        <w:ind w:leftChars="118" w:left="283"/>
        <w:rPr>
          <w:rFonts w:ascii="MS Mincho" w:eastAsia="MS Mincho" w:hAnsi="MS Mincho"/>
          <w:sz w:val="32"/>
          <w:szCs w:val="32"/>
        </w:rPr>
      </w:pPr>
      <w:r w:rsidRPr="00387DDB">
        <w:rPr>
          <w:rFonts w:eastAsia="標楷體"/>
          <w:sz w:val="32"/>
          <w:szCs w:val="32"/>
        </w:rPr>
        <w:t xml:space="preserve">                        </w:t>
      </w:r>
      <w:r>
        <w:rPr>
          <w:rFonts w:eastAsia="標楷體" w:hint="eastAsia"/>
          <w:sz w:val="32"/>
          <w:szCs w:val="32"/>
        </w:rPr>
        <w:t xml:space="preserve">          </w:t>
      </w:r>
      <w:r w:rsidRPr="00387DDB">
        <w:rPr>
          <w:rFonts w:eastAsia="標楷體"/>
          <w:sz w:val="32"/>
          <w:szCs w:val="32"/>
        </w:rPr>
        <w:t xml:space="preserve">          </w:t>
      </w:r>
      <w:r w:rsidRPr="00387DDB">
        <w:rPr>
          <w:rFonts w:eastAsia="標楷體" w:hint="eastAsia"/>
          <w:sz w:val="32"/>
          <w:szCs w:val="32"/>
        </w:rPr>
        <w:t>紀錄：徐</w:t>
      </w:r>
      <w:proofErr w:type="gramStart"/>
      <w:r w:rsidRPr="00387DDB">
        <w:rPr>
          <w:rFonts w:eastAsia="標楷體" w:hint="eastAsia"/>
          <w:sz w:val="32"/>
          <w:szCs w:val="32"/>
        </w:rPr>
        <w:t>侑暄</w:t>
      </w:r>
      <w:proofErr w:type="gramEnd"/>
    </w:p>
    <w:p w:rsidR="00387DDB" w:rsidRPr="00D64EB5" w:rsidRDefault="00387DDB" w:rsidP="00D64EB5">
      <w:pPr>
        <w:pStyle w:val="a3"/>
        <w:numPr>
          <w:ilvl w:val="0"/>
          <w:numId w:val="1"/>
        </w:numPr>
        <w:ind w:leftChars="0"/>
        <w:rPr>
          <w:rFonts w:eastAsia="標楷體"/>
          <w:sz w:val="32"/>
          <w:szCs w:val="32"/>
        </w:rPr>
      </w:pPr>
      <w:r w:rsidRPr="00D64EB5">
        <w:rPr>
          <w:rFonts w:eastAsia="標楷體" w:hint="eastAsia"/>
          <w:sz w:val="32"/>
          <w:szCs w:val="32"/>
        </w:rPr>
        <w:t>出席委員</w:t>
      </w:r>
      <w:r w:rsidRPr="00D64EB5">
        <w:rPr>
          <w:rFonts w:ascii="標楷體" w:eastAsia="標楷體" w:hAnsi="標楷體" w:hint="eastAsia"/>
          <w:sz w:val="32"/>
          <w:szCs w:val="32"/>
        </w:rPr>
        <w:t>：</w:t>
      </w:r>
      <w:r w:rsidRPr="00D64EB5">
        <w:rPr>
          <w:rFonts w:eastAsia="標楷體" w:hint="eastAsia"/>
          <w:sz w:val="32"/>
          <w:szCs w:val="32"/>
        </w:rPr>
        <w:t>（詳會議簽到簿）</w:t>
      </w:r>
    </w:p>
    <w:p w:rsidR="00D64EB5" w:rsidRPr="00D64EB5" w:rsidRDefault="00D64EB5" w:rsidP="00D64EB5">
      <w:pPr>
        <w:spacing w:line="280" w:lineRule="exact"/>
        <w:ind w:left="1004"/>
        <w:rPr>
          <w:rFonts w:eastAsia="標楷體"/>
          <w:sz w:val="32"/>
          <w:szCs w:val="32"/>
        </w:rPr>
      </w:pPr>
    </w:p>
    <w:p w:rsidR="00387DDB" w:rsidRPr="00D64EB5" w:rsidRDefault="00387DDB" w:rsidP="00D64EB5">
      <w:pPr>
        <w:pStyle w:val="a3"/>
        <w:numPr>
          <w:ilvl w:val="0"/>
          <w:numId w:val="1"/>
        </w:numPr>
        <w:ind w:leftChars="0"/>
        <w:rPr>
          <w:rFonts w:eastAsia="標楷體"/>
          <w:sz w:val="32"/>
          <w:szCs w:val="32"/>
        </w:rPr>
      </w:pPr>
      <w:r w:rsidRPr="00D64EB5">
        <w:rPr>
          <w:rFonts w:eastAsia="標楷體" w:hint="eastAsia"/>
          <w:sz w:val="32"/>
          <w:szCs w:val="32"/>
        </w:rPr>
        <w:t>出列席單位</w:t>
      </w:r>
      <w:r w:rsidRPr="00D64EB5">
        <w:rPr>
          <w:rFonts w:ascii="標楷體" w:eastAsia="標楷體" w:hAnsi="標楷體" w:hint="eastAsia"/>
          <w:sz w:val="32"/>
          <w:szCs w:val="32"/>
        </w:rPr>
        <w:t>：</w:t>
      </w:r>
      <w:r w:rsidRPr="00D64EB5">
        <w:rPr>
          <w:rFonts w:eastAsia="標楷體" w:hint="eastAsia"/>
          <w:sz w:val="32"/>
          <w:szCs w:val="32"/>
        </w:rPr>
        <w:t>（詳會議簽到簿）</w:t>
      </w:r>
    </w:p>
    <w:p w:rsidR="00D64EB5" w:rsidRPr="00D64EB5" w:rsidRDefault="00D64EB5" w:rsidP="00D64EB5">
      <w:pPr>
        <w:spacing w:line="280" w:lineRule="exact"/>
        <w:ind w:left="1004"/>
        <w:rPr>
          <w:rFonts w:eastAsia="標楷體"/>
          <w:sz w:val="32"/>
          <w:szCs w:val="32"/>
        </w:rPr>
      </w:pPr>
    </w:p>
    <w:p w:rsidR="00387DDB" w:rsidRPr="00D64EB5" w:rsidRDefault="00387DDB" w:rsidP="00D64EB5">
      <w:pPr>
        <w:pStyle w:val="a3"/>
        <w:numPr>
          <w:ilvl w:val="0"/>
          <w:numId w:val="1"/>
        </w:numPr>
        <w:ind w:leftChars="0"/>
        <w:rPr>
          <w:rFonts w:ascii="標楷體" w:eastAsia="標楷體" w:hAnsi="標楷體"/>
          <w:sz w:val="32"/>
          <w:szCs w:val="32"/>
        </w:rPr>
      </w:pPr>
      <w:r w:rsidRPr="00D64EB5">
        <w:rPr>
          <w:rFonts w:eastAsia="標楷體" w:hint="eastAsia"/>
          <w:sz w:val="32"/>
          <w:szCs w:val="32"/>
        </w:rPr>
        <w:t>報告提案</w:t>
      </w:r>
      <w:r w:rsidRPr="00D64EB5">
        <w:rPr>
          <w:rFonts w:ascii="標楷體" w:eastAsia="標楷體" w:hAnsi="標楷體" w:hint="eastAsia"/>
          <w:sz w:val="32"/>
          <w:szCs w:val="32"/>
        </w:rPr>
        <w:t>：</w:t>
      </w:r>
      <w:proofErr w:type="gramStart"/>
      <w:r w:rsidRPr="00D64EB5">
        <w:rPr>
          <w:rFonts w:ascii="標楷體" w:eastAsia="標楷體" w:hAnsi="標楷體" w:hint="eastAsia"/>
          <w:sz w:val="32"/>
          <w:szCs w:val="32"/>
        </w:rPr>
        <w:t>詳</w:t>
      </w:r>
      <w:proofErr w:type="gramEnd"/>
      <w:r w:rsidRPr="00D64EB5">
        <w:rPr>
          <w:rFonts w:ascii="標楷體" w:eastAsia="標楷體" w:hAnsi="標楷體" w:hint="eastAsia"/>
          <w:sz w:val="32"/>
          <w:szCs w:val="32"/>
        </w:rPr>
        <w:t>附件</w:t>
      </w:r>
    </w:p>
    <w:p w:rsidR="00D64EB5" w:rsidRPr="00D64EB5" w:rsidRDefault="00D64EB5" w:rsidP="00D64EB5">
      <w:pPr>
        <w:spacing w:line="280" w:lineRule="exact"/>
        <w:ind w:left="1004"/>
        <w:rPr>
          <w:rFonts w:eastAsia="標楷體"/>
          <w:sz w:val="32"/>
          <w:szCs w:val="32"/>
        </w:rPr>
      </w:pPr>
    </w:p>
    <w:p w:rsidR="00387DDB" w:rsidRPr="00D64EB5" w:rsidRDefault="00387DDB" w:rsidP="00D64EB5">
      <w:pPr>
        <w:pStyle w:val="a3"/>
        <w:numPr>
          <w:ilvl w:val="0"/>
          <w:numId w:val="1"/>
        </w:numPr>
        <w:ind w:leftChars="0"/>
        <w:rPr>
          <w:rFonts w:eastAsia="標楷體"/>
          <w:sz w:val="32"/>
          <w:szCs w:val="32"/>
        </w:rPr>
      </w:pPr>
      <w:r w:rsidRPr="00D64EB5">
        <w:rPr>
          <w:rFonts w:eastAsia="標楷體" w:hint="eastAsia"/>
          <w:sz w:val="32"/>
          <w:szCs w:val="32"/>
        </w:rPr>
        <w:t>審議提案</w:t>
      </w:r>
      <w:r w:rsidRPr="00D64EB5">
        <w:rPr>
          <w:rFonts w:ascii="標楷體" w:eastAsia="標楷體" w:hAnsi="標楷體" w:hint="eastAsia"/>
          <w:sz w:val="32"/>
          <w:szCs w:val="32"/>
        </w:rPr>
        <w:t>：</w:t>
      </w:r>
      <w:proofErr w:type="gramStart"/>
      <w:r w:rsidRPr="00D64EB5">
        <w:rPr>
          <w:rFonts w:eastAsia="標楷體" w:hint="eastAsia"/>
          <w:sz w:val="32"/>
          <w:szCs w:val="32"/>
        </w:rPr>
        <w:t>詳</w:t>
      </w:r>
      <w:proofErr w:type="gramEnd"/>
      <w:r w:rsidRPr="00D64EB5">
        <w:rPr>
          <w:rFonts w:eastAsia="標楷體" w:hint="eastAsia"/>
          <w:sz w:val="32"/>
          <w:szCs w:val="32"/>
        </w:rPr>
        <w:t>附件</w:t>
      </w:r>
    </w:p>
    <w:p w:rsidR="00D64EB5" w:rsidRPr="00D64EB5" w:rsidRDefault="00D64EB5" w:rsidP="00D64EB5">
      <w:pPr>
        <w:spacing w:line="280" w:lineRule="exact"/>
        <w:ind w:left="1004"/>
        <w:rPr>
          <w:rFonts w:eastAsia="標楷體"/>
          <w:sz w:val="32"/>
          <w:szCs w:val="32"/>
        </w:rPr>
      </w:pPr>
    </w:p>
    <w:p w:rsidR="00387DDB" w:rsidRPr="00D64EB5" w:rsidRDefault="00387DDB" w:rsidP="00D64EB5">
      <w:pPr>
        <w:pStyle w:val="a3"/>
        <w:numPr>
          <w:ilvl w:val="0"/>
          <w:numId w:val="1"/>
        </w:numPr>
        <w:ind w:leftChars="0"/>
        <w:rPr>
          <w:rFonts w:eastAsia="標楷體"/>
          <w:sz w:val="32"/>
          <w:szCs w:val="32"/>
        </w:rPr>
      </w:pPr>
      <w:r w:rsidRPr="00D64EB5">
        <w:rPr>
          <w:rFonts w:eastAsia="標楷體" w:hint="eastAsia"/>
          <w:sz w:val="32"/>
          <w:szCs w:val="32"/>
        </w:rPr>
        <w:t>臨時動議</w:t>
      </w:r>
      <w:r w:rsidRPr="00D64EB5">
        <w:rPr>
          <w:rFonts w:ascii="標楷體" w:eastAsia="標楷體" w:hAnsi="標楷體" w:hint="eastAsia"/>
          <w:sz w:val="32"/>
          <w:szCs w:val="32"/>
        </w:rPr>
        <w:t>：</w:t>
      </w:r>
      <w:r w:rsidRPr="00D64EB5">
        <w:rPr>
          <w:rFonts w:eastAsia="標楷體" w:hint="eastAsia"/>
          <w:sz w:val="32"/>
          <w:szCs w:val="32"/>
        </w:rPr>
        <w:t>無</w:t>
      </w:r>
    </w:p>
    <w:p w:rsidR="00D64EB5" w:rsidRPr="00D64EB5" w:rsidRDefault="00D64EB5" w:rsidP="00D64EB5">
      <w:pPr>
        <w:spacing w:line="280" w:lineRule="exact"/>
        <w:ind w:left="1004"/>
        <w:rPr>
          <w:rFonts w:eastAsia="標楷體"/>
          <w:sz w:val="32"/>
          <w:szCs w:val="32"/>
        </w:rPr>
      </w:pPr>
    </w:p>
    <w:p w:rsidR="00387DDB" w:rsidRPr="00387DDB" w:rsidRDefault="00387DDB" w:rsidP="00387DDB">
      <w:pPr>
        <w:ind w:leftChars="118" w:left="283"/>
        <w:rPr>
          <w:rFonts w:eastAsia="標楷體"/>
          <w:sz w:val="32"/>
          <w:szCs w:val="32"/>
        </w:rPr>
      </w:pPr>
      <w:r w:rsidRPr="00387DDB">
        <w:rPr>
          <w:rFonts w:eastAsia="標楷體" w:hint="eastAsia"/>
          <w:sz w:val="32"/>
          <w:szCs w:val="32"/>
        </w:rPr>
        <w:t>九、散會</w:t>
      </w:r>
      <w:r w:rsidRPr="00387DDB">
        <w:rPr>
          <w:rFonts w:ascii="標楷體" w:eastAsia="標楷體" w:hAnsi="標楷體" w:hint="eastAsia"/>
          <w:sz w:val="32"/>
          <w:szCs w:val="32"/>
        </w:rPr>
        <w:t>：</w:t>
      </w:r>
      <w:r w:rsidRPr="00387DDB">
        <w:rPr>
          <w:rFonts w:eastAsia="標楷體"/>
          <w:sz w:val="32"/>
          <w:szCs w:val="32"/>
        </w:rPr>
        <w:t>12</w:t>
      </w:r>
      <w:r w:rsidRPr="00387DDB">
        <w:rPr>
          <w:rFonts w:eastAsia="標楷體" w:hint="eastAsia"/>
          <w:sz w:val="32"/>
          <w:szCs w:val="32"/>
        </w:rPr>
        <w:t>時</w:t>
      </w:r>
      <w:r>
        <w:rPr>
          <w:rFonts w:eastAsia="標楷體" w:hint="eastAsia"/>
          <w:sz w:val="32"/>
          <w:szCs w:val="32"/>
        </w:rPr>
        <w:t>3</w:t>
      </w:r>
      <w:r w:rsidRPr="00387DDB">
        <w:rPr>
          <w:rFonts w:eastAsia="標楷體"/>
          <w:sz w:val="32"/>
          <w:szCs w:val="32"/>
        </w:rPr>
        <w:t>0</w:t>
      </w:r>
      <w:r w:rsidRPr="00387DDB">
        <w:rPr>
          <w:rFonts w:eastAsia="標楷體" w:hint="eastAsia"/>
          <w:sz w:val="32"/>
          <w:szCs w:val="32"/>
        </w:rPr>
        <w:t>分</w:t>
      </w:r>
    </w:p>
    <w:p w:rsidR="005657BC" w:rsidRDefault="00387DDB" w:rsidP="005657BC">
      <w:pPr>
        <w:spacing w:line="0" w:lineRule="atLeast"/>
        <w:rPr>
          <w:rFonts w:ascii="新細明體" w:eastAsia="標楷體" w:hAnsi="新細明體"/>
          <w:b/>
          <w:bCs/>
          <w:sz w:val="32"/>
          <w:shd w:val="pct15" w:color="auto" w:fill="FFFFFF"/>
        </w:rPr>
      </w:pPr>
      <w:r>
        <w:rPr>
          <w:rFonts w:eastAsia="標楷體"/>
          <w:sz w:val="28"/>
          <w:szCs w:val="28"/>
        </w:rPr>
        <w:br w:type="page"/>
      </w:r>
      <w:r w:rsidR="005657BC">
        <w:rPr>
          <w:rFonts w:ascii="新細明體" w:eastAsia="標楷體" w:hAnsi="新細明體" w:hint="eastAsia"/>
          <w:b/>
          <w:bCs/>
          <w:sz w:val="32"/>
          <w:shd w:val="pct15" w:color="auto" w:fill="FFFFFF"/>
        </w:rPr>
        <w:lastRenderedPageBreak/>
        <w:t>報告提案第一</w:t>
      </w:r>
      <w:r w:rsidR="005657BC" w:rsidRPr="00987A06">
        <w:rPr>
          <w:rFonts w:ascii="新細明體" w:eastAsia="標楷體" w:hAnsi="新細明體" w:hint="eastAsia"/>
          <w:b/>
          <w:bCs/>
          <w:sz w:val="32"/>
          <w:shd w:val="pct15" w:color="auto" w:fill="FFFFFF"/>
        </w:rPr>
        <w:t>案</w:t>
      </w:r>
    </w:p>
    <w:p w:rsidR="005657BC" w:rsidRPr="006E50D2" w:rsidRDefault="005657BC" w:rsidP="005657BC">
      <w:pPr>
        <w:spacing w:line="0" w:lineRule="atLeast"/>
        <w:rPr>
          <w:rFonts w:eastAsia="標楷體"/>
          <w:sz w:val="32"/>
        </w:rPr>
      </w:pPr>
      <w:r w:rsidRPr="006E50D2">
        <w:rPr>
          <w:rFonts w:eastAsia="標楷體" w:hint="eastAsia"/>
          <w:sz w:val="32"/>
        </w:rPr>
        <w:t>第</w:t>
      </w:r>
      <w:r w:rsidRPr="006E50D2">
        <w:rPr>
          <w:rFonts w:eastAsia="標楷體" w:hint="eastAsia"/>
          <w:sz w:val="32"/>
        </w:rPr>
        <w:t>617</w:t>
      </w:r>
      <w:r w:rsidRPr="006E50D2">
        <w:rPr>
          <w:rFonts w:eastAsia="標楷體" w:hint="eastAsia"/>
          <w:sz w:val="32"/>
        </w:rPr>
        <w:t>次都市設計審議委員會會議紀錄</w:t>
      </w:r>
    </w:p>
    <w:p w:rsidR="005657BC" w:rsidRDefault="005657BC" w:rsidP="005657BC">
      <w:pPr>
        <w:spacing w:line="0" w:lineRule="atLeast"/>
        <w:rPr>
          <w:rFonts w:ascii="標楷體" w:eastAsia="標楷體" w:hAnsi="標楷體"/>
          <w:sz w:val="28"/>
          <w:szCs w:val="28"/>
        </w:rPr>
      </w:pPr>
      <w:r w:rsidRPr="00364734">
        <w:rPr>
          <w:rFonts w:ascii="標楷體" w:eastAsia="標楷體" w:hAnsi="標楷體" w:hint="eastAsia"/>
          <w:sz w:val="28"/>
          <w:szCs w:val="28"/>
        </w:rPr>
        <w:t>（一）申 請 人：</w:t>
      </w:r>
      <w:r w:rsidRPr="001B67F5">
        <w:rPr>
          <w:rFonts w:eastAsia="標楷體" w:hint="eastAsia"/>
          <w:sz w:val="28"/>
        </w:rPr>
        <w:t>富</w:t>
      </w:r>
      <w:r>
        <w:rPr>
          <w:rFonts w:eastAsia="標楷體" w:hint="eastAsia"/>
          <w:sz w:val="28"/>
        </w:rPr>
        <w:t>宇</w:t>
      </w:r>
      <w:r w:rsidRPr="00B82E98">
        <w:rPr>
          <w:rFonts w:eastAsia="標楷體" w:hint="eastAsia"/>
          <w:sz w:val="28"/>
        </w:rPr>
        <w:t>建設</w:t>
      </w:r>
      <w:r w:rsidRPr="000F5356">
        <w:rPr>
          <w:rFonts w:ascii="標楷體" w:eastAsia="標楷體" w:hAnsi="標楷體" w:hint="eastAsia"/>
          <w:sz w:val="28"/>
          <w:szCs w:val="28"/>
        </w:rPr>
        <w:t>股份有限公司</w:t>
      </w:r>
    </w:p>
    <w:p w:rsidR="005657BC" w:rsidRPr="00755D21" w:rsidRDefault="005657BC" w:rsidP="005657BC">
      <w:pPr>
        <w:spacing w:line="0" w:lineRule="atLeast"/>
        <w:ind w:left="2268" w:hangingChars="810" w:hanging="2268"/>
        <w:rPr>
          <w:rFonts w:eastAsia="標楷體"/>
          <w:sz w:val="28"/>
        </w:rPr>
      </w:pPr>
      <w:r w:rsidRPr="00364734">
        <w:rPr>
          <w:rFonts w:ascii="標楷體" w:eastAsia="標楷體" w:hAnsi="標楷體" w:hint="eastAsia"/>
          <w:sz w:val="28"/>
          <w:szCs w:val="28"/>
        </w:rPr>
        <w:t xml:space="preserve">（二）案 </w:t>
      </w:r>
      <w:r>
        <w:rPr>
          <w:rFonts w:ascii="標楷體" w:eastAsia="標楷體" w:hAnsi="標楷體" w:hint="eastAsia"/>
          <w:sz w:val="28"/>
          <w:szCs w:val="28"/>
        </w:rPr>
        <w:t xml:space="preserve"> </w:t>
      </w:r>
      <w:r w:rsidRPr="00364734">
        <w:rPr>
          <w:rFonts w:ascii="標楷體" w:eastAsia="標楷體" w:hAnsi="標楷體" w:hint="eastAsia"/>
          <w:sz w:val="28"/>
          <w:szCs w:val="28"/>
        </w:rPr>
        <w:t xml:space="preserve">  名：</w:t>
      </w:r>
      <w:r w:rsidRPr="007417DE">
        <w:rPr>
          <w:rFonts w:eastAsia="標楷體" w:hint="eastAsia"/>
          <w:sz w:val="28"/>
        </w:rPr>
        <w:t>富宇建設竹北市莊敬段</w:t>
      </w:r>
      <w:r w:rsidRPr="007417DE">
        <w:rPr>
          <w:rFonts w:eastAsia="標楷體"/>
          <w:sz w:val="28"/>
        </w:rPr>
        <w:t>151</w:t>
      </w:r>
      <w:r w:rsidRPr="007417DE">
        <w:rPr>
          <w:rFonts w:eastAsia="標楷體" w:hint="eastAsia"/>
          <w:sz w:val="28"/>
        </w:rPr>
        <w:t>地號店鋪、集合住宅新建工程</w:t>
      </w:r>
      <w:r w:rsidRPr="00755D21">
        <w:rPr>
          <w:rFonts w:eastAsia="標楷體"/>
          <w:sz w:val="28"/>
        </w:rPr>
        <w:t>(</w:t>
      </w:r>
      <w:r w:rsidRPr="00755D21">
        <w:rPr>
          <w:rFonts w:eastAsia="標楷體"/>
          <w:sz w:val="28"/>
        </w:rPr>
        <w:t>容積移轉</w:t>
      </w:r>
      <w:r w:rsidRPr="00755D21">
        <w:rPr>
          <w:rFonts w:eastAsia="標楷體"/>
          <w:sz w:val="28"/>
        </w:rPr>
        <w:t>)</w:t>
      </w:r>
      <w:r w:rsidRPr="00755D21">
        <w:rPr>
          <w:rFonts w:eastAsia="標楷體"/>
          <w:sz w:val="28"/>
          <w:szCs w:val="28"/>
        </w:rPr>
        <w:t>-</w:t>
      </w:r>
      <w:r w:rsidRPr="00755D21">
        <w:rPr>
          <w:rFonts w:eastAsia="標楷體"/>
          <w:sz w:val="28"/>
          <w:szCs w:val="28"/>
        </w:rPr>
        <w:t>第</w:t>
      </w:r>
      <w:r w:rsidRPr="00755D21">
        <w:rPr>
          <w:rFonts w:eastAsia="標楷體"/>
          <w:sz w:val="28"/>
          <w:szCs w:val="28"/>
        </w:rPr>
        <w:t>3</w:t>
      </w:r>
      <w:r w:rsidRPr="00755D21">
        <w:rPr>
          <w:rFonts w:eastAsia="標楷體"/>
          <w:sz w:val="28"/>
          <w:szCs w:val="28"/>
        </w:rPr>
        <w:t>次變更設計</w:t>
      </w:r>
    </w:p>
    <w:p w:rsidR="005657BC" w:rsidRPr="00755D21" w:rsidRDefault="005657BC" w:rsidP="005657BC">
      <w:pPr>
        <w:spacing w:line="0" w:lineRule="atLeast"/>
        <w:ind w:left="2240" w:hangingChars="800" w:hanging="2240"/>
        <w:rPr>
          <w:rFonts w:eastAsia="標楷體"/>
          <w:sz w:val="28"/>
          <w:szCs w:val="28"/>
        </w:rPr>
      </w:pPr>
      <w:r w:rsidRPr="00755D21">
        <w:rPr>
          <w:rFonts w:eastAsia="標楷體"/>
          <w:sz w:val="28"/>
          <w:szCs w:val="28"/>
        </w:rPr>
        <w:t>（三）開會時間：</w:t>
      </w:r>
      <w:r w:rsidRPr="00755D21">
        <w:rPr>
          <w:rFonts w:eastAsia="標楷體"/>
          <w:sz w:val="28"/>
          <w:szCs w:val="28"/>
        </w:rPr>
        <w:t>111</w:t>
      </w:r>
      <w:r w:rsidRPr="00755D21">
        <w:rPr>
          <w:rFonts w:eastAsia="標楷體"/>
          <w:sz w:val="28"/>
          <w:szCs w:val="28"/>
        </w:rPr>
        <w:t>年</w:t>
      </w:r>
      <w:r>
        <w:rPr>
          <w:rFonts w:eastAsia="標楷體" w:hint="eastAsia"/>
          <w:sz w:val="28"/>
          <w:szCs w:val="28"/>
        </w:rPr>
        <w:t>8</w:t>
      </w:r>
      <w:r w:rsidRPr="00755D21">
        <w:rPr>
          <w:rFonts w:eastAsia="標楷體"/>
          <w:sz w:val="28"/>
          <w:szCs w:val="28"/>
        </w:rPr>
        <w:t>月</w:t>
      </w:r>
      <w:r>
        <w:rPr>
          <w:rFonts w:eastAsia="標楷體" w:hint="eastAsia"/>
          <w:sz w:val="28"/>
          <w:szCs w:val="28"/>
        </w:rPr>
        <w:t>4</w:t>
      </w:r>
      <w:r w:rsidRPr="00755D21">
        <w:rPr>
          <w:rFonts w:eastAsia="標楷體"/>
          <w:sz w:val="28"/>
          <w:szCs w:val="28"/>
        </w:rPr>
        <w:t>日上午</w:t>
      </w:r>
      <w:r w:rsidRPr="00755D21">
        <w:rPr>
          <w:rFonts w:eastAsia="標楷體"/>
          <w:sz w:val="28"/>
          <w:szCs w:val="28"/>
        </w:rPr>
        <w:t>9</w:t>
      </w:r>
      <w:r w:rsidRPr="00755D21">
        <w:rPr>
          <w:rFonts w:eastAsia="標楷體"/>
          <w:sz w:val="28"/>
          <w:szCs w:val="28"/>
        </w:rPr>
        <w:t>時</w:t>
      </w:r>
      <w:r w:rsidRPr="00755D21">
        <w:rPr>
          <w:rFonts w:eastAsia="標楷體"/>
          <w:sz w:val="28"/>
          <w:szCs w:val="28"/>
        </w:rPr>
        <w:t>30</w:t>
      </w:r>
      <w:r w:rsidRPr="00755D21">
        <w:rPr>
          <w:rFonts w:eastAsia="標楷體"/>
          <w:sz w:val="28"/>
          <w:szCs w:val="28"/>
        </w:rPr>
        <w:t>分</w:t>
      </w:r>
    </w:p>
    <w:p w:rsidR="005657BC" w:rsidRPr="001B67F5" w:rsidRDefault="005657BC" w:rsidP="005657BC">
      <w:pPr>
        <w:spacing w:line="0" w:lineRule="atLeast"/>
        <w:ind w:left="2240" w:hangingChars="800" w:hanging="2240"/>
        <w:rPr>
          <w:rFonts w:ascii="標楷體" w:eastAsia="標楷體" w:hAnsi="標楷體"/>
          <w:sz w:val="28"/>
          <w:szCs w:val="28"/>
        </w:rPr>
      </w:pPr>
      <w:r w:rsidRPr="00364734">
        <w:rPr>
          <w:rFonts w:ascii="標楷體" w:eastAsia="標楷體" w:hAnsi="標楷體" w:hint="eastAsia"/>
          <w:sz w:val="28"/>
          <w:szCs w:val="28"/>
        </w:rPr>
        <w:t>（四）開會地點：</w:t>
      </w:r>
      <w:r w:rsidRPr="001B67F5">
        <w:rPr>
          <w:rFonts w:ascii="標楷體" w:eastAsia="標楷體" w:hAnsi="標楷體" w:hint="eastAsia"/>
          <w:sz w:val="28"/>
          <w:szCs w:val="28"/>
        </w:rPr>
        <w:t>本</w:t>
      </w:r>
      <w:proofErr w:type="gramStart"/>
      <w:r w:rsidRPr="001B67F5">
        <w:rPr>
          <w:rFonts w:ascii="標楷體" w:eastAsia="標楷體" w:hAnsi="標楷體" w:hint="eastAsia"/>
          <w:sz w:val="28"/>
          <w:szCs w:val="28"/>
        </w:rPr>
        <w:t>府線上</w:t>
      </w:r>
      <w:proofErr w:type="gramEnd"/>
      <w:r w:rsidRPr="001B67F5">
        <w:rPr>
          <w:rFonts w:ascii="標楷體" w:eastAsia="標楷體" w:hAnsi="標楷體" w:hint="eastAsia"/>
          <w:sz w:val="28"/>
          <w:szCs w:val="28"/>
        </w:rPr>
        <w:t>第三會議室</w:t>
      </w:r>
    </w:p>
    <w:p w:rsidR="005657BC" w:rsidRPr="00AE45B2" w:rsidRDefault="005657BC" w:rsidP="005657BC">
      <w:pPr>
        <w:spacing w:line="0" w:lineRule="atLeast"/>
        <w:ind w:left="2240" w:hangingChars="800" w:hanging="2240"/>
        <w:rPr>
          <w:rFonts w:ascii="標楷體" w:eastAsia="標楷體" w:hAnsi="標楷體"/>
          <w:sz w:val="28"/>
          <w:szCs w:val="28"/>
        </w:rPr>
      </w:pPr>
      <w:r w:rsidRPr="00364734">
        <w:rPr>
          <w:rFonts w:ascii="標楷體" w:eastAsia="標楷體" w:hAnsi="標楷體" w:hint="eastAsia"/>
          <w:sz w:val="28"/>
          <w:szCs w:val="28"/>
        </w:rPr>
        <w:t>（五）設 計 人：</w:t>
      </w:r>
      <w:r>
        <w:rPr>
          <w:rFonts w:ascii="標楷體" w:eastAsia="標楷體" w:hAnsi="標楷體" w:hint="eastAsia"/>
          <w:sz w:val="28"/>
          <w:szCs w:val="28"/>
        </w:rPr>
        <w:t>吳六合</w:t>
      </w:r>
      <w:r w:rsidRPr="00AE45B2">
        <w:rPr>
          <w:rFonts w:ascii="標楷體" w:eastAsia="標楷體" w:hAnsi="標楷體" w:hint="eastAsia"/>
          <w:sz w:val="28"/>
          <w:szCs w:val="28"/>
        </w:rPr>
        <w:t>建築師事務所</w:t>
      </w:r>
    </w:p>
    <w:p w:rsidR="005657BC" w:rsidRDefault="005657BC" w:rsidP="005657BC">
      <w:pPr>
        <w:spacing w:line="0" w:lineRule="atLeast"/>
        <w:ind w:left="2268" w:hangingChars="810" w:hanging="2268"/>
        <w:rPr>
          <w:rFonts w:ascii="標楷體" w:eastAsia="標楷體" w:hAnsi="標楷體"/>
          <w:sz w:val="28"/>
          <w:szCs w:val="28"/>
        </w:rPr>
      </w:pPr>
      <w:r w:rsidRPr="00364734">
        <w:rPr>
          <w:rFonts w:ascii="標楷體" w:eastAsia="標楷體" w:hAnsi="標楷體" w:hint="eastAsia"/>
          <w:sz w:val="28"/>
          <w:szCs w:val="28"/>
        </w:rPr>
        <w:t>（六）說    明：</w:t>
      </w:r>
      <w:r w:rsidRPr="003C0C3C">
        <w:rPr>
          <w:rFonts w:eastAsia="標楷體"/>
          <w:sz w:val="28"/>
          <w:szCs w:val="28"/>
        </w:rPr>
        <w:t>本案原於</w:t>
      </w:r>
      <w:r>
        <w:rPr>
          <w:rFonts w:eastAsia="標楷體" w:hint="eastAsia"/>
          <w:sz w:val="28"/>
          <w:szCs w:val="28"/>
        </w:rPr>
        <w:t>108</w:t>
      </w:r>
      <w:r w:rsidRPr="003C0C3C">
        <w:rPr>
          <w:rFonts w:eastAsia="標楷體"/>
          <w:sz w:val="28"/>
          <w:szCs w:val="28"/>
        </w:rPr>
        <w:t>年</w:t>
      </w:r>
      <w:r>
        <w:rPr>
          <w:rFonts w:eastAsia="標楷體" w:hint="eastAsia"/>
          <w:sz w:val="28"/>
          <w:szCs w:val="28"/>
        </w:rPr>
        <w:t>9</w:t>
      </w:r>
      <w:r w:rsidRPr="003C0C3C">
        <w:rPr>
          <w:rFonts w:eastAsia="標楷體"/>
          <w:sz w:val="28"/>
          <w:szCs w:val="28"/>
        </w:rPr>
        <w:t>月</w:t>
      </w:r>
      <w:r>
        <w:rPr>
          <w:rFonts w:eastAsia="標楷體" w:hint="eastAsia"/>
          <w:sz w:val="28"/>
          <w:szCs w:val="28"/>
        </w:rPr>
        <w:t>26</w:t>
      </w:r>
      <w:r w:rsidRPr="003C0C3C">
        <w:rPr>
          <w:rFonts w:eastAsia="標楷體"/>
          <w:sz w:val="28"/>
          <w:szCs w:val="28"/>
        </w:rPr>
        <w:t>日第</w:t>
      </w:r>
      <w:r>
        <w:rPr>
          <w:rFonts w:eastAsia="標楷體" w:hint="eastAsia"/>
          <w:sz w:val="28"/>
          <w:szCs w:val="28"/>
        </w:rPr>
        <w:t>527</w:t>
      </w:r>
      <w:r w:rsidRPr="003C0C3C">
        <w:rPr>
          <w:rFonts w:eastAsia="標楷體"/>
          <w:sz w:val="28"/>
          <w:szCs w:val="28"/>
        </w:rPr>
        <w:t>次都市設計審議委員會審議完竣並核定在案，</w:t>
      </w:r>
      <w:proofErr w:type="gramStart"/>
      <w:r w:rsidRPr="003667F9">
        <w:rPr>
          <w:rFonts w:eastAsia="標楷體"/>
          <w:sz w:val="28"/>
          <w:szCs w:val="28"/>
        </w:rPr>
        <w:t>審竣後辦理</w:t>
      </w:r>
      <w:proofErr w:type="gramEnd"/>
      <w:r>
        <w:rPr>
          <w:rFonts w:eastAsia="標楷體" w:hint="eastAsia"/>
          <w:sz w:val="28"/>
          <w:szCs w:val="28"/>
        </w:rPr>
        <w:t>2</w:t>
      </w:r>
      <w:r w:rsidRPr="003667F9">
        <w:rPr>
          <w:rFonts w:eastAsia="標楷體"/>
          <w:sz w:val="28"/>
          <w:szCs w:val="28"/>
        </w:rPr>
        <w:t>次</w:t>
      </w:r>
      <w:r>
        <w:rPr>
          <w:rFonts w:eastAsia="標楷體" w:hint="eastAsia"/>
          <w:sz w:val="28"/>
          <w:szCs w:val="28"/>
        </w:rPr>
        <w:t>變更設計</w:t>
      </w:r>
      <w:r>
        <w:rPr>
          <w:rFonts w:ascii="標楷體" w:eastAsia="標楷體" w:hAnsi="標楷體" w:hint="eastAsia"/>
          <w:sz w:val="28"/>
          <w:szCs w:val="28"/>
        </w:rPr>
        <w:t>（</w:t>
      </w:r>
      <w:r w:rsidRPr="003667F9">
        <w:rPr>
          <w:rFonts w:eastAsia="標楷體"/>
          <w:sz w:val="28"/>
          <w:szCs w:val="28"/>
        </w:rPr>
        <w:t>簡易變更</w:t>
      </w:r>
      <w:r>
        <w:rPr>
          <w:rFonts w:ascii="標楷體" w:eastAsia="標楷體" w:hAnsi="標楷體" w:hint="eastAsia"/>
          <w:sz w:val="28"/>
          <w:szCs w:val="28"/>
        </w:rPr>
        <w:t>）</w:t>
      </w:r>
      <w:r w:rsidRPr="003667F9">
        <w:rPr>
          <w:rFonts w:eastAsia="標楷體"/>
          <w:sz w:val="28"/>
          <w:szCs w:val="28"/>
        </w:rPr>
        <w:t>，</w:t>
      </w:r>
      <w:r w:rsidRPr="002F5A7F">
        <w:rPr>
          <w:rFonts w:eastAsia="標楷體" w:hint="eastAsia"/>
          <w:sz w:val="28"/>
          <w:szCs w:val="28"/>
        </w:rPr>
        <w:t>本次主要變更內容為</w:t>
      </w:r>
      <w:r>
        <w:rPr>
          <w:rFonts w:eastAsia="標楷體" w:hint="eastAsia"/>
          <w:sz w:val="28"/>
          <w:szCs w:val="28"/>
        </w:rPr>
        <w:t>建物立面調整</w:t>
      </w:r>
      <w:r w:rsidRPr="001B67F5">
        <w:rPr>
          <w:rFonts w:eastAsia="標楷體" w:hint="eastAsia"/>
          <w:sz w:val="28"/>
          <w:szCs w:val="28"/>
        </w:rPr>
        <w:t>、綠覆率</w:t>
      </w:r>
      <w:r>
        <w:rPr>
          <w:rFonts w:eastAsia="標楷體" w:hint="eastAsia"/>
          <w:sz w:val="28"/>
          <w:szCs w:val="28"/>
        </w:rPr>
        <w:t>調降</w:t>
      </w:r>
      <w:r>
        <w:rPr>
          <w:rFonts w:ascii="新細明體" w:hAnsi="新細明體" w:hint="eastAsia"/>
          <w:sz w:val="28"/>
          <w:szCs w:val="28"/>
        </w:rPr>
        <w:t>、</w:t>
      </w:r>
      <w:r>
        <w:rPr>
          <w:rFonts w:eastAsia="標楷體" w:hint="eastAsia"/>
          <w:sz w:val="28"/>
          <w:szCs w:val="28"/>
        </w:rPr>
        <w:t>地下室排風口位置調整及</w:t>
      </w:r>
      <w:r w:rsidRPr="002F5A7F">
        <w:rPr>
          <w:rFonts w:eastAsia="標楷體" w:hint="eastAsia"/>
          <w:sz w:val="28"/>
          <w:szCs w:val="28"/>
        </w:rPr>
        <w:t>室內隔間</w:t>
      </w:r>
      <w:r>
        <w:rPr>
          <w:rFonts w:eastAsia="標楷體" w:hint="eastAsia"/>
          <w:sz w:val="28"/>
          <w:szCs w:val="28"/>
        </w:rPr>
        <w:t>變更</w:t>
      </w:r>
      <w:r w:rsidRPr="002F5A7F">
        <w:rPr>
          <w:rFonts w:eastAsia="標楷體" w:hint="eastAsia"/>
          <w:sz w:val="28"/>
          <w:szCs w:val="28"/>
        </w:rPr>
        <w:t>等事項，以及其他配合變更內容調整事項</w:t>
      </w:r>
      <w:r w:rsidRPr="003C0C3C">
        <w:rPr>
          <w:rFonts w:eastAsia="標楷體"/>
          <w:sz w:val="28"/>
          <w:szCs w:val="28"/>
        </w:rPr>
        <w:t>，</w:t>
      </w:r>
      <w:proofErr w:type="gramStart"/>
      <w:r w:rsidRPr="002C2FE2">
        <w:rPr>
          <w:rFonts w:eastAsia="標楷體" w:hint="eastAsia"/>
          <w:sz w:val="28"/>
          <w:szCs w:val="28"/>
        </w:rPr>
        <w:t>爰</w:t>
      </w:r>
      <w:proofErr w:type="gramEnd"/>
      <w:r w:rsidRPr="002C2FE2">
        <w:rPr>
          <w:rFonts w:eastAsia="標楷體" w:hint="eastAsia"/>
          <w:sz w:val="28"/>
          <w:szCs w:val="28"/>
        </w:rPr>
        <w:t>提送本次委員會審議</w:t>
      </w:r>
      <w:r w:rsidRPr="003C0C3C">
        <w:rPr>
          <w:rFonts w:eastAsia="標楷體"/>
          <w:sz w:val="28"/>
          <w:szCs w:val="28"/>
        </w:rPr>
        <w:t>。</w:t>
      </w:r>
    </w:p>
    <w:p w:rsidR="005657BC" w:rsidRPr="00364734" w:rsidRDefault="005657BC" w:rsidP="005657BC">
      <w:pPr>
        <w:spacing w:line="0" w:lineRule="atLeast"/>
        <w:ind w:left="2240" w:hangingChars="800" w:hanging="2240"/>
        <w:rPr>
          <w:rFonts w:ascii="標楷體" w:eastAsia="標楷體" w:hAnsi="標楷體"/>
          <w:sz w:val="28"/>
          <w:szCs w:val="28"/>
        </w:rPr>
      </w:pPr>
      <w:r w:rsidRPr="00364734">
        <w:rPr>
          <w:rFonts w:ascii="標楷體" w:eastAsia="標楷體" w:hAnsi="標楷體" w:hint="eastAsia"/>
          <w:sz w:val="28"/>
          <w:szCs w:val="28"/>
        </w:rPr>
        <w:t>（七）審查意見：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19"/>
        <w:gridCol w:w="7983"/>
      </w:tblGrid>
      <w:tr w:rsidR="005657BC" w:rsidRPr="00966D7F" w:rsidTr="00DB5D72">
        <w:trPr>
          <w:trHeight w:val="708"/>
          <w:tblHeader/>
        </w:trPr>
        <w:tc>
          <w:tcPr>
            <w:tcW w:w="928" w:type="pct"/>
          </w:tcPr>
          <w:p w:rsidR="005657BC" w:rsidRPr="00966D7F" w:rsidRDefault="005657BC" w:rsidP="00DB5D72">
            <w:pPr>
              <w:spacing w:line="420" w:lineRule="exact"/>
              <w:jc w:val="distribute"/>
              <w:rPr>
                <w:rFonts w:ascii="標楷體" w:eastAsia="標楷體" w:hAnsi="標楷體"/>
                <w:color w:val="000000"/>
              </w:rPr>
            </w:pPr>
            <w:r w:rsidRPr="00966D7F">
              <w:rPr>
                <w:rFonts w:ascii="標楷體" w:eastAsia="標楷體" w:hAnsi="標楷體" w:hint="eastAsia"/>
                <w:color w:val="000000"/>
              </w:rPr>
              <w:t>審查</w:t>
            </w:r>
          </w:p>
          <w:p w:rsidR="005657BC" w:rsidRPr="00966D7F" w:rsidRDefault="005657BC" w:rsidP="00DB5D72">
            <w:pPr>
              <w:spacing w:line="420" w:lineRule="exact"/>
              <w:jc w:val="distribute"/>
              <w:rPr>
                <w:rFonts w:ascii="標楷體" w:eastAsia="標楷體" w:hAnsi="標楷體"/>
                <w:color w:val="000000"/>
              </w:rPr>
            </w:pPr>
            <w:r w:rsidRPr="00966D7F">
              <w:rPr>
                <w:rFonts w:ascii="標楷體" w:eastAsia="標楷體" w:hAnsi="標楷體" w:hint="eastAsia"/>
                <w:color w:val="000000"/>
              </w:rPr>
              <w:t>人員</w:t>
            </w:r>
          </w:p>
        </w:tc>
        <w:tc>
          <w:tcPr>
            <w:tcW w:w="4072" w:type="pct"/>
            <w:vAlign w:val="center"/>
          </w:tcPr>
          <w:p w:rsidR="005657BC" w:rsidRPr="00966D7F" w:rsidRDefault="005657BC" w:rsidP="00DB5D72">
            <w:pPr>
              <w:spacing w:line="420" w:lineRule="exact"/>
              <w:jc w:val="distribute"/>
              <w:rPr>
                <w:rFonts w:ascii="標楷體" w:eastAsia="標楷體" w:hAnsi="標楷體"/>
                <w:color w:val="000000"/>
              </w:rPr>
            </w:pPr>
            <w:r w:rsidRPr="00966D7F">
              <w:rPr>
                <w:rFonts w:ascii="標楷體" w:eastAsia="標楷體" w:hAnsi="標楷體" w:hint="eastAsia"/>
                <w:color w:val="000000"/>
              </w:rPr>
              <w:t>審查 意見</w:t>
            </w:r>
          </w:p>
        </w:tc>
      </w:tr>
      <w:tr w:rsidR="005657BC" w:rsidRPr="00966D7F" w:rsidTr="00DB5D72">
        <w:trPr>
          <w:cantSplit/>
          <w:trHeight w:val="369"/>
        </w:trPr>
        <w:tc>
          <w:tcPr>
            <w:tcW w:w="928" w:type="pct"/>
            <w:vMerge w:val="restart"/>
          </w:tcPr>
          <w:p w:rsidR="005657BC" w:rsidRDefault="005657BC" w:rsidP="00DB5D72">
            <w:pPr>
              <w:spacing w:line="420" w:lineRule="exact"/>
              <w:jc w:val="distribute"/>
              <w:rPr>
                <w:rFonts w:ascii="標楷體" w:eastAsia="標楷體" w:hAnsi="標楷體"/>
                <w:color w:val="000000"/>
              </w:rPr>
            </w:pPr>
            <w:r w:rsidRPr="00966D7F">
              <w:rPr>
                <w:rFonts w:ascii="標楷體" w:eastAsia="標楷體" w:hAnsi="標楷體" w:hint="eastAsia"/>
                <w:color w:val="000000"/>
              </w:rPr>
              <w:t>作業單位</w:t>
            </w:r>
          </w:p>
          <w:p w:rsidR="005657BC" w:rsidRPr="00966D7F" w:rsidRDefault="005657BC" w:rsidP="00DB5D72">
            <w:pPr>
              <w:spacing w:line="420" w:lineRule="exact"/>
              <w:jc w:val="distribute"/>
              <w:rPr>
                <w:rFonts w:ascii="標楷體" w:eastAsia="標楷體" w:hAnsi="標楷體"/>
                <w:color w:val="000000"/>
              </w:rPr>
            </w:pPr>
            <w:r w:rsidRPr="00966D7F">
              <w:rPr>
                <w:rFonts w:ascii="標楷體" w:eastAsia="標楷體" w:hAnsi="標楷體" w:hint="eastAsia"/>
                <w:color w:val="000000"/>
              </w:rPr>
              <w:t>意見</w:t>
            </w:r>
          </w:p>
        </w:tc>
        <w:tc>
          <w:tcPr>
            <w:tcW w:w="4072" w:type="pct"/>
            <w:shd w:val="clear" w:color="auto" w:fill="E0E0E0"/>
            <w:vAlign w:val="center"/>
          </w:tcPr>
          <w:p w:rsidR="005657BC" w:rsidRPr="00966D7F" w:rsidRDefault="005657BC" w:rsidP="00DB5D72">
            <w:pPr>
              <w:spacing w:line="240" w:lineRule="atLeast"/>
              <w:ind w:left="257" w:hangingChars="107" w:hanging="257"/>
              <w:jc w:val="both"/>
              <w:rPr>
                <w:rFonts w:ascii="標楷體" w:eastAsia="標楷體" w:hAnsi="標楷體"/>
                <w:color w:val="000000"/>
              </w:rPr>
            </w:pPr>
            <w:r w:rsidRPr="00966D7F">
              <w:rPr>
                <w:rFonts w:ascii="標楷體" w:eastAsia="標楷體" w:hAnsi="標楷體" w:hint="eastAsia"/>
                <w:color w:val="000000"/>
              </w:rPr>
              <w:t>一、計畫書圖內容修正事項：</w:t>
            </w:r>
          </w:p>
        </w:tc>
      </w:tr>
      <w:tr w:rsidR="005657BC" w:rsidRPr="0080521A" w:rsidTr="00DB5D72">
        <w:trPr>
          <w:cantSplit/>
          <w:trHeight w:val="70"/>
        </w:trPr>
        <w:tc>
          <w:tcPr>
            <w:tcW w:w="928" w:type="pct"/>
            <w:vMerge/>
          </w:tcPr>
          <w:p w:rsidR="005657BC" w:rsidRPr="00966D7F" w:rsidRDefault="005657BC" w:rsidP="00DB5D72">
            <w:pPr>
              <w:spacing w:line="420" w:lineRule="exact"/>
              <w:jc w:val="center"/>
              <w:rPr>
                <w:rFonts w:ascii="標楷體" w:eastAsia="標楷體" w:hAnsi="標楷體"/>
                <w:color w:val="000000"/>
              </w:rPr>
            </w:pPr>
          </w:p>
        </w:tc>
        <w:tc>
          <w:tcPr>
            <w:tcW w:w="4072" w:type="pct"/>
            <w:vAlign w:val="center"/>
          </w:tcPr>
          <w:p w:rsidR="005657BC" w:rsidRPr="003C0C3C" w:rsidRDefault="005657BC" w:rsidP="005657BC">
            <w:pPr>
              <w:numPr>
                <w:ilvl w:val="0"/>
                <w:numId w:val="2"/>
              </w:numPr>
              <w:jc w:val="both"/>
              <w:rPr>
                <w:rFonts w:eastAsia="標楷體"/>
                <w:color w:val="000000"/>
              </w:rPr>
            </w:pPr>
            <w:r>
              <w:rPr>
                <w:rFonts w:eastAsia="標楷體"/>
                <w:color w:val="000000"/>
              </w:rPr>
              <w:t>申請書、委託書</w:t>
            </w:r>
            <w:r>
              <w:rPr>
                <w:rFonts w:eastAsia="標楷體" w:hint="eastAsia"/>
                <w:color w:val="000000"/>
              </w:rPr>
              <w:t>及查核表</w:t>
            </w:r>
            <w:r w:rsidRPr="003C0C3C">
              <w:rPr>
                <w:rFonts w:eastAsia="標楷體"/>
                <w:color w:val="000000"/>
              </w:rPr>
              <w:t>等相關書件應確實核章簽證。</w:t>
            </w:r>
          </w:p>
        </w:tc>
      </w:tr>
      <w:tr w:rsidR="005657BC" w:rsidRPr="0080521A" w:rsidTr="00DB5D72">
        <w:trPr>
          <w:cantSplit/>
          <w:trHeight w:val="70"/>
        </w:trPr>
        <w:tc>
          <w:tcPr>
            <w:tcW w:w="928" w:type="pct"/>
            <w:vMerge/>
          </w:tcPr>
          <w:p w:rsidR="005657BC" w:rsidRPr="00966D7F" w:rsidRDefault="005657BC" w:rsidP="00DB5D72">
            <w:pPr>
              <w:spacing w:line="420" w:lineRule="exact"/>
              <w:jc w:val="center"/>
              <w:rPr>
                <w:rFonts w:ascii="標楷體" w:eastAsia="標楷體" w:hAnsi="標楷體"/>
                <w:color w:val="000000"/>
              </w:rPr>
            </w:pPr>
          </w:p>
        </w:tc>
        <w:tc>
          <w:tcPr>
            <w:tcW w:w="4072" w:type="pct"/>
            <w:vAlign w:val="center"/>
          </w:tcPr>
          <w:p w:rsidR="005657BC" w:rsidRDefault="005657BC" w:rsidP="005657BC">
            <w:pPr>
              <w:numPr>
                <w:ilvl w:val="0"/>
                <w:numId w:val="2"/>
              </w:numPr>
              <w:jc w:val="both"/>
              <w:rPr>
                <w:rFonts w:eastAsia="標楷體"/>
                <w:color w:val="000000"/>
              </w:rPr>
            </w:pPr>
            <w:r>
              <w:rPr>
                <w:rFonts w:eastAsia="標楷體" w:hint="eastAsia"/>
                <w:color w:val="000000"/>
              </w:rPr>
              <w:t>請檢</w:t>
            </w:r>
            <w:proofErr w:type="gramStart"/>
            <w:r>
              <w:rPr>
                <w:rFonts w:eastAsia="標楷體" w:hint="eastAsia"/>
                <w:color w:val="000000"/>
              </w:rPr>
              <w:t>附</w:t>
            </w:r>
            <w:r>
              <w:rPr>
                <w:rFonts w:eastAsia="標楷體"/>
                <w:color w:val="000000"/>
              </w:rPr>
              <w:t>免環評切</w:t>
            </w:r>
            <w:proofErr w:type="gramEnd"/>
            <w:r>
              <w:rPr>
                <w:rFonts w:eastAsia="標楷體"/>
                <w:color w:val="000000"/>
              </w:rPr>
              <w:t>結書</w:t>
            </w:r>
            <w:r>
              <w:rPr>
                <w:rFonts w:eastAsia="標楷體" w:hint="eastAsia"/>
                <w:color w:val="000000"/>
              </w:rPr>
              <w:t>並</w:t>
            </w:r>
            <w:r w:rsidRPr="003C0C3C">
              <w:rPr>
                <w:rFonts w:eastAsia="標楷體"/>
                <w:color w:val="000000"/>
              </w:rPr>
              <w:t>確實核章簽證。</w:t>
            </w:r>
          </w:p>
        </w:tc>
      </w:tr>
      <w:tr w:rsidR="005657BC" w:rsidRPr="0080521A" w:rsidTr="00DB5D72">
        <w:trPr>
          <w:cantSplit/>
          <w:trHeight w:val="70"/>
        </w:trPr>
        <w:tc>
          <w:tcPr>
            <w:tcW w:w="928" w:type="pct"/>
            <w:vMerge/>
          </w:tcPr>
          <w:p w:rsidR="005657BC" w:rsidRPr="00966D7F" w:rsidRDefault="005657BC" w:rsidP="00DB5D72">
            <w:pPr>
              <w:spacing w:line="420" w:lineRule="exact"/>
              <w:jc w:val="center"/>
              <w:rPr>
                <w:rFonts w:ascii="標楷體" w:eastAsia="標楷體" w:hAnsi="標楷體"/>
                <w:color w:val="000000"/>
              </w:rPr>
            </w:pPr>
          </w:p>
        </w:tc>
        <w:tc>
          <w:tcPr>
            <w:tcW w:w="4072" w:type="pct"/>
            <w:vAlign w:val="center"/>
          </w:tcPr>
          <w:p w:rsidR="005657BC" w:rsidRDefault="005657BC" w:rsidP="005657BC">
            <w:pPr>
              <w:numPr>
                <w:ilvl w:val="0"/>
                <w:numId w:val="2"/>
              </w:numPr>
              <w:jc w:val="both"/>
              <w:rPr>
                <w:rFonts w:eastAsia="標楷體"/>
                <w:color w:val="000000"/>
              </w:rPr>
            </w:pPr>
            <w:r>
              <w:rPr>
                <w:rFonts w:eastAsia="標楷體" w:hint="eastAsia"/>
                <w:color w:val="000000"/>
              </w:rPr>
              <w:t>P0-0-9</w:t>
            </w:r>
            <w:r>
              <w:rPr>
                <w:rFonts w:eastAsia="標楷體" w:hint="eastAsia"/>
                <w:color w:val="000000"/>
              </w:rPr>
              <w:t>原都審核准函與</w:t>
            </w:r>
            <w:r>
              <w:rPr>
                <w:rFonts w:eastAsia="標楷體" w:hint="eastAsia"/>
                <w:color w:val="000000"/>
              </w:rPr>
              <w:t>P0-0-1</w:t>
            </w:r>
            <w:r>
              <w:rPr>
                <w:rFonts w:eastAsia="標楷體" w:hint="eastAsia"/>
                <w:color w:val="000000"/>
              </w:rPr>
              <w:t>重覆請刪除</w:t>
            </w:r>
            <w:r>
              <w:rPr>
                <w:rFonts w:ascii="新細明體" w:hAnsi="新細明體" w:hint="eastAsia"/>
                <w:color w:val="000000"/>
              </w:rPr>
              <w:t>。</w:t>
            </w:r>
          </w:p>
        </w:tc>
      </w:tr>
      <w:tr w:rsidR="005657BC" w:rsidRPr="0080521A" w:rsidTr="00DB5D72">
        <w:trPr>
          <w:cantSplit/>
          <w:trHeight w:val="70"/>
        </w:trPr>
        <w:tc>
          <w:tcPr>
            <w:tcW w:w="928" w:type="pct"/>
            <w:vMerge/>
          </w:tcPr>
          <w:p w:rsidR="005657BC" w:rsidRPr="00966D7F" w:rsidRDefault="005657BC" w:rsidP="00DB5D72">
            <w:pPr>
              <w:spacing w:line="420" w:lineRule="exact"/>
              <w:jc w:val="center"/>
              <w:rPr>
                <w:rFonts w:ascii="標楷體" w:eastAsia="標楷體" w:hAnsi="標楷體"/>
                <w:color w:val="000000"/>
              </w:rPr>
            </w:pPr>
          </w:p>
        </w:tc>
        <w:tc>
          <w:tcPr>
            <w:tcW w:w="4072" w:type="pct"/>
            <w:vAlign w:val="center"/>
          </w:tcPr>
          <w:p w:rsidR="005657BC" w:rsidRDefault="005657BC" w:rsidP="005657BC">
            <w:pPr>
              <w:numPr>
                <w:ilvl w:val="0"/>
                <w:numId w:val="2"/>
              </w:numPr>
              <w:jc w:val="both"/>
              <w:rPr>
                <w:rFonts w:eastAsia="標楷體"/>
                <w:color w:val="000000"/>
              </w:rPr>
            </w:pPr>
            <w:r>
              <w:rPr>
                <w:rFonts w:eastAsia="標楷體" w:hint="eastAsia"/>
                <w:color w:val="000000"/>
              </w:rPr>
              <w:t>P0-0-12</w:t>
            </w:r>
            <w:r>
              <w:rPr>
                <w:rFonts w:eastAsia="標楷體" w:hint="eastAsia"/>
                <w:color w:val="000000"/>
              </w:rPr>
              <w:t>請檢附第二次變更設計簡便流程查核表</w:t>
            </w:r>
            <w:r w:rsidRPr="008505EE">
              <w:rPr>
                <w:rFonts w:eastAsia="標楷體" w:hint="eastAsia"/>
                <w:color w:val="000000"/>
              </w:rPr>
              <w:t>。</w:t>
            </w:r>
          </w:p>
        </w:tc>
      </w:tr>
      <w:tr w:rsidR="005657BC" w:rsidRPr="00966D7F" w:rsidTr="00DB5D72">
        <w:trPr>
          <w:cantSplit/>
          <w:trHeight w:val="70"/>
        </w:trPr>
        <w:tc>
          <w:tcPr>
            <w:tcW w:w="928" w:type="pct"/>
            <w:vMerge/>
          </w:tcPr>
          <w:p w:rsidR="005657BC" w:rsidRPr="00966D7F" w:rsidRDefault="005657BC" w:rsidP="00DB5D72">
            <w:pPr>
              <w:spacing w:line="420" w:lineRule="exact"/>
              <w:jc w:val="center"/>
              <w:rPr>
                <w:rFonts w:ascii="標楷體" w:eastAsia="標楷體" w:hAnsi="標楷體"/>
                <w:color w:val="000000"/>
              </w:rPr>
            </w:pPr>
          </w:p>
        </w:tc>
        <w:tc>
          <w:tcPr>
            <w:tcW w:w="4072" w:type="pct"/>
            <w:vAlign w:val="center"/>
          </w:tcPr>
          <w:p w:rsidR="005657BC" w:rsidRPr="003C0C3C" w:rsidRDefault="005657BC" w:rsidP="005657BC">
            <w:pPr>
              <w:numPr>
                <w:ilvl w:val="0"/>
                <w:numId w:val="2"/>
              </w:numPr>
              <w:jc w:val="both"/>
              <w:rPr>
                <w:rFonts w:eastAsia="標楷體"/>
                <w:color w:val="000000"/>
              </w:rPr>
            </w:pPr>
            <w:r>
              <w:rPr>
                <w:rFonts w:eastAsia="標楷體" w:hint="eastAsia"/>
                <w:color w:val="000000"/>
              </w:rPr>
              <w:t>有關</w:t>
            </w:r>
            <w:r>
              <w:rPr>
                <w:rFonts w:eastAsia="標楷體" w:hint="eastAsia"/>
                <w:color w:val="000000"/>
              </w:rPr>
              <w:t>P3-8-3</w:t>
            </w:r>
            <w:r w:rsidRPr="00702865">
              <w:rPr>
                <w:rFonts w:eastAsia="標楷體" w:hint="eastAsia"/>
                <w:color w:val="000000"/>
              </w:rPr>
              <w:t>b</w:t>
            </w:r>
            <w:r>
              <w:rPr>
                <w:rFonts w:eastAsia="標楷體" w:hint="eastAsia"/>
                <w:color w:val="000000"/>
              </w:rPr>
              <w:t>灌木配置平面圖及</w:t>
            </w:r>
            <w:r w:rsidRPr="003C0C3C">
              <w:rPr>
                <w:rFonts w:eastAsia="標楷體"/>
                <w:color w:val="000000"/>
              </w:rPr>
              <w:t>P</w:t>
            </w:r>
            <w:r>
              <w:rPr>
                <w:rFonts w:eastAsia="標楷體" w:hint="eastAsia"/>
                <w:color w:val="000000"/>
              </w:rPr>
              <w:t>3-13-2</w:t>
            </w:r>
            <w:proofErr w:type="gramStart"/>
            <w:r>
              <w:rPr>
                <w:rFonts w:eastAsia="標楷體" w:hint="eastAsia"/>
                <w:color w:val="000000"/>
              </w:rPr>
              <w:t>西向立面</w:t>
            </w:r>
            <w:proofErr w:type="gramEnd"/>
            <w:r>
              <w:rPr>
                <w:rFonts w:eastAsia="標楷體" w:hint="eastAsia"/>
                <w:color w:val="000000"/>
              </w:rPr>
              <w:t>圖與原核准圖說部分不符</w:t>
            </w:r>
            <w:r w:rsidRPr="0080521A">
              <w:rPr>
                <w:rFonts w:eastAsia="標楷體" w:hint="eastAsia"/>
                <w:color w:val="000000"/>
              </w:rPr>
              <w:t>，</w:t>
            </w:r>
            <w:r>
              <w:rPr>
                <w:rFonts w:eastAsia="標楷體" w:hint="eastAsia"/>
                <w:color w:val="000000"/>
              </w:rPr>
              <w:t>請補充標示</w:t>
            </w:r>
            <w:r w:rsidRPr="0051501A">
              <w:rPr>
                <w:rFonts w:eastAsia="標楷體" w:hint="eastAsia"/>
                <w:color w:val="000000"/>
              </w:rPr>
              <w:t>變更範圍</w:t>
            </w:r>
            <w:r>
              <w:rPr>
                <w:rFonts w:eastAsia="標楷體" w:hint="eastAsia"/>
                <w:color w:val="000000"/>
              </w:rPr>
              <w:t>及說明變更事由</w:t>
            </w:r>
            <w:r w:rsidRPr="003C0C3C">
              <w:rPr>
                <w:rFonts w:eastAsia="標楷體"/>
                <w:color w:val="000000"/>
              </w:rPr>
              <w:t>。</w:t>
            </w:r>
          </w:p>
        </w:tc>
      </w:tr>
      <w:tr w:rsidR="005657BC" w:rsidRPr="00966D7F" w:rsidTr="00DB5D72">
        <w:trPr>
          <w:cantSplit/>
          <w:trHeight w:val="70"/>
        </w:trPr>
        <w:tc>
          <w:tcPr>
            <w:tcW w:w="928" w:type="pct"/>
            <w:vMerge/>
          </w:tcPr>
          <w:p w:rsidR="005657BC" w:rsidRPr="00966D7F" w:rsidRDefault="005657BC" w:rsidP="00DB5D72">
            <w:pPr>
              <w:spacing w:line="420" w:lineRule="exact"/>
              <w:jc w:val="center"/>
              <w:rPr>
                <w:rFonts w:ascii="標楷體" w:eastAsia="標楷體" w:hAnsi="標楷體"/>
                <w:color w:val="000000"/>
              </w:rPr>
            </w:pPr>
          </w:p>
        </w:tc>
        <w:tc>
          <w:tcPr>
            <w:tcW w:w="4072" w:type="pct"/>
            <w:vAlign w:val="center"/>
          </w:tcPr>
          <w:p w:rsidR="005657BC" w:rsidRDefault="005657BC" w:rsidP="005657BC">
            <w:pPr>
              <w:numPr>
                <w:ilvl w:val="0"/>
                <w:numId w:val="2"/>
              </w:numPr>
              <w:jc w:val="both"/>
              <w:rPr>
                <w:rFonts w:eastAsia="標楷體"/>
                <w:color w:val="000000"/>
              </w:rPr>
            </w:pPr>
            <w:r w:rsidRPr="009B087D">
              <w:rPr>
                <w:rFonts w:eastAsia="標楷體" w:hint="eastAsia"/>
                <w:color w:val="000000"/>
              </w:rPr>
              <w:t>P3-13-2</w:t>
            </w:r>
            <w:proofErr w:type="gramStart"/>
            <w:r w:rsidRPr="009B087D">
              <w:rPr>
                <w:rFonts w:eastAsia="標楷體" w:hint="eastAsia"/>
                <w:color w:val="000000"/>
              </w:rPr>
              <w:t>西</w:t>
            </w:r>
            <w:r>
              <w:rPr>
                <w:rFonts w:eastAsia="標楷體" w:hint="eastAsia"/>
                <w:color w:val="000000"/>
              </w:rPr>
              <w:t>向</w:t>
            </w:r>
            <w:r w:rsidRPr="009B087D">
              <w:rPr>
                <w:rFonts w:eastAsia="標楷體" w:hint="eastAsia"/>
                <w:color w:val="000000"/>
              </w:rPr>
              <w:t>立面</w:t>
            </w:r>
            <w:proofErr w:type="gramEnd"/>
            <w:r w:rsidRPr="009B087D">
              <w:rPr>
                <w:rFonts w:eastAsia="標楷體" w:hint="eastAsia"/>
                <w:color w:val="000000"/>
              </w:rPr>
              <w:t>圖</w:t>
            </w:r>
            <w:r>
              <w:rPr>
                <w:rFonts w:eastAsia="標楷體" w:hint="eastAsia"/>
                <w:color w:val="000000"/>
              </w:rPr>
              <w:t>與</w:t>
            </w:r>
            <w:r>
              <w:rPr>
                <w:rFonts w:eastAsia="標楷體" w:hint="eastAsia"/>
                <w:color w:val="000000"/>
              </w:rPr>
              <w:t>P5-12-1</w:t>
            </w:r>
            <w:proofErr w:type="gramStart"/>
            <w:r w:rsidRPr="009B087D">
              <w:rPr>
                <w:rFonts w:eastAsia="標楷體" w:hint="eastAsia"/>
                <w:color w:val="000000"/>
              </w:rPr>
              <w:t>西</w:t>
            </w:r>
            <w:r>
              <w:rPr>
                <w:rFonts w:eastAsia="標楷體" w:hint="eastAsia"/>
                <w:color w:val="000000"/>
              </w:rPr>
              <w:t>向</w:t>
            </w:r>
            <w:r w:rsidRPr="009B087D">
              <w:rPr>
                <w:rFonts w:eastAsia="標楷體" w:hint="eastAsia"/>
                <w:color w:val="000000"/>
              </w:rPr>
              <w:t>立面</w:t>
            </w:r>
            <w:proofErr w:type="gramEnd"/>
            <w:r w:rsidRPr="009B087D">
              <w:rPr>
                <w:rFonts w:eastAsia="標楷體" w:hint="eastAsia"/>
                <w:color w:val="000000"/>
              </w:rPr>
              <w:t>圖</w:t>
            </w:r>
            <w:r>
              <w:rPr>
                <w:rFonts w:eastAsia="標楷體" w:hint="eastAsia"/>
                <w:color w:val="000000"/>
              </w:rPr>
              <w:t>之變更範圍不一致</w:t>
            </w:r>
            <w:r w:rsidRPr="009B087D">
              <w:rPr>
                <w:rFonts w:eastAsia="標楷體" w:hint="eastAsia"/>
                <w:color w:val="000000"/>
              </w:rPr>
              <w:t>，</w:t>
            </w:r>
            <w:r>
              <w:rPr>
                <w:rFonts w:eastAsia="標楷體" w:hint="eastAsia"/>
                <w:color w:val="000000"/>
              </w:rPr>
              <w:t>請</w:t>
            </w:r>
            <w:proofErr w:type="gramStart"/>
            <w:r>
              <w:rPr>
                <w:rFonts w:eastAsia="標楷體" w:hint="eastAsia"/>
                <w:color w:val="000000"/>
              </w:rPr>
              <w:t>釐</w:t>
            </w:r>
            <w:proofErr w:type="gramEnd"/>
            <w:r>
              <w:rPr>
                <w:rFonts w:eastAsia="標楷體" w:hint="eastAsia"/>
                <w:color w:val="000000"/>
              </w:rPr>
              <w:t>清及修正</w:t>
            </w:r>
            <w:r w:rsidRPr="003C0C3C">
              <w:rPr>
                <w:rFonts w:eastAsia="標楷體"/>
                <w:color w:val="000000"/>
              </w:rPr>
              <w:t>。</w:t>
            </w:r>
          </w:p>
        </w:tc>
      </w:tr>
      <w:tr w:rsidR="005657BC" w:rsidRPr="00966D7F" w:rsidTr="00DB5D72">
        <w:trPr>
          <w:cantSplit/>
          <w:trHeight w:val="70"/>
        </w:trPr>
        <w:tc>
          <w:tcPr>
            <w:tcW w:w="928" w:type="pct"/>
            <w:vMerge/>
          </w:tcPr>
          <w:p w:rsidR="005657BC" w:rsidRPr="00966D7F" w:rsidRDefault="005657BC" w:rsidP="00DB5D72">
            <w:pPr>
              <w:spacing w:line="420" w:lineRule="exact"/>
              <w:jc w:val="center"/>
              <w:rPr>
                <w:rFonts w:ascii="標楷體" w:eastAsia="標楷體" w:hAnsi="標楷體"/>
                <w:color w:val="000000"/>
              </w:rPr>
            </w:pPr>
          </w:p>
        </w:tc>
        <w:tc>
          <w:tcPr>
            <w:tcW w:w="4072" w:type="pct"/>
            <w:vAlign w:val="center"/>
          </w:tcPr>
          <w:p w:rsidR="005657BC" w:rsidRPr="003C0C3C" w:rsidRDefault="005657BC" w:rsidP="005657BC">
            <w:pPr>
              <w:numPr>
                <w:ilvl w:val="0"/>
                <w:numId w:val="2"/>
              </w:numPr>
              <w:jc w:val="both"/>
              <w:rPr>
                <w:rFonts w:eastAsia="標楷體"/>
                <w:color w:val="000000"/>
              </w:rPr>
            </w:pPr>
            <w:r>
              <w:rPr>
                <w:rFonts w:eastAsia="標楷體" w:hint="eastAsia"/>
                <w:color w:val="000000"/>
              </w:rPr>
              <w:t>P3-15-2</w:t>
            </w:r>
            <w:r>
              <w:rPr>
                <w:rFonts w:eastAsia="標楷體" w:hint="eastAsia"/>
                <w:color w:val="000000"/>
              </w:rPr>
              <w:t>有關本次</w:t>
            </w:r>
            <w:proofErr w:type="gramStart"/>
            <w:r>
              <w:rPr>
                <w:rFonts w:eastAsia="標楷體" w:hint="eastAsia"/>
                <w:color w:val="000000"/>
              </w:rPr>
              <w:t>空調格柵造型</w:t>
            </w:r>
            <w:proofErr w:type="gramEnd"/>
            <w:r>
              <w:rPr>
                <w:rFonts w:eastAsia="標楷體" w:hint="eastAsia"/>
                <w:color w:val="000000"/>
              </w:rPr>
              <w:t>修改是否涉及</w:t>
            </w:r>
            <w:r>
              <w:rPr>
                <w:rFonts w:eastAsia="標楷體" w:hint="eastAsia"/>
                <w:color w:val="000000"/>
              </w:rPr>
              <w:t>3D</w:t>
            </w:r>
            <w:r>
              <w:rPr>
                <w:rFonts w:eastAsia="標楷體" w:hint="eastAsia"/>
                <w:color w:val="000000"/>
              </w:rPr>
              <w:t>示意圖之調整</w:t>
            </w:r>
            <w:r w:rsidRPr="003555CE">
              <w:rPr>
                <w:rFonts w:eastAsia="標楷體" w:hint="eastAsia"/>
                <w:color w:val="000000"/>
              </w:rPr>
              <w:t>，</w:t>
            </w:r>
            <w:r>
              <w:rPr>
                <w:rFonts w:eastAsia="標楷體" w:hint="eastAsia"/>
                <w:color w:val="000000"/>
              </w:rPr>
              <w:t>請</w:t>
            </w:r>
            <w:proofErr w:type="gramStart"/>
            <w:r>
              <w:rPr>
                <w:rFonts w:eastAsia="標楷體" w:hint="eastAsia"/>
                <w:color w:val="000000"/>
              </w:rPr>
              <w:t>釐</w:t>
            </w:r>
            <w:proofErr w:type="gramEnd"/>
            <w:r>
              <w:rPr>
                <w:rFonts w:eastAsia="標楷體" w:hint="eastAsia"/>
                <w:color w:val="000000"/>
              </w:rPr>
              <w:t>清及修正</w:t>
            </w:r>
            <w:r w:rsidRPr="003C0C3C">
              <w:rPr>
                <w:rFonts w:eastAsia="標楷體"/>
                <w:color w:val="000000"/>
              </w:rPr>
              <w:t>。</w:t>
            </w:r>
          </w:p>
        </w:tc>
      </w:tr>
      <w:tr w:rsidR="005657BC" w:rsidRPr="0005431A" w:rsidTr="00DB5D72">
        <w:trPr>
          <w:cantSplit/>
          <w:trHeight w:val="70"/>
        </w:trPr>
        <w:tc>
          <w:tcPr>
            <w:tcW w:w="928" w:type="pct"/>
            <w:vMerge/>
          </w:tcPr>
          <w:p w:rsidR="005657BC" w:rsidRPr="00966D7F" w:rsidRDefault="005657BC" w:rsidP="00DB5D72">
            <w:pPr>
              <w:spacing w:line="420" w:lineRule="exact"/>
              <w:jc w:val="center"/>
              <w:rPr>
                <w:rFonts w:ascii="標楷體" w:eastAsia="標楷體" w:hAnsi="標楷體"/>
                <w:color w:val="000000"/>
              </w:rPr>
            </w:pPr>
          </w:p>
        </w:tc>
        <w:tc>
          <w:tcPr>
            <w:tcW w:w="4072" w:type="pct"/>
            <w:vAlign w:val="center"/>
          </w:tcPr>
          <w:p w:rsidR="005657BC" w:rsidRDefault="005657BC" w:rsidP="005657BC">
            <w:pPr>
              <w:numPr>
                <w:ilvl w:val="0"/>
                <w:numId w:val="2"/>
              </w:numPr>
              <w:jc w:val="both"/>
              <w:rPr>
                <w:rFonts w:eastAsia="標楷體"/>
                <w:color w:val="000000"/>
              </w:rPr>
            </w:pPr>
            <w:r>
              <w:rPr>
                <w:rFonts w:eastAsia="標楷體" w:hint="eastAsia"/>
                <w:color w:val="000000"/>
              </w:rPr>
              <w:t>本次變更內容倘涉及剖面或透視等圖說調整</w:t>
            </w:r>
            <w:r w:rsidRPr="0080521A">
              <w:rPr>
                <w:rFonts w:eastAsia="標楷體" w:hint="eastAsia"/>
                <w:color w:val="000000"/>
              </w:rPr>
              <w:t>，</w:t>
            </w:r>
            <w:r>
              <w:rPr>
                <w:rFonts w:eastAsia="標楷體" w:hint="eastAsia"/>
                <w:color w:val="000000"/>
              </w:rPr>
              <w:t>請一併修正及補充圖說</w:t>
            </w:r>
            <w:r>
              <w:rPr>
                <w:rFonts w:ascii="新細明體" w:hAnsi="新細明體" w:hint="eastAsia"/>
                <w:color w:val="000000"/>
              </w:rPr>
              <w:t>。</w:t>
            </w:r>
          </w:p>
        </w:tc>
      </w:tr>
      <w:tr w:rsidR="005657BC" w:rsidRPr="00966D7F" w:rsidTr="00DB5D72">
        <w:trPr>
          <w:cantSplit/>
          <w:trHeight w:val="392"/>
        </w:trPr>
        <w:tc>
          <w:tcPr>
            <w:tcW w:w="928" w:type="pct"/>
            <w:vMerge/>
          </w:tcPr>
          <w:p w:rsidR="005657BC" w:rsidRPr="00966D7F" w:rsidRDefault="005657BC" w:rsidP="00DB5D72">
            <w:pPr>
              <w:spacing w:line="420" w:lineRule="exact"/>
              <w:jc w:val="center"/>
              <w:rPr>
                <w:rFonts w:ascii="標楷體" w:eastAsia="標楷體" w:hAnsi="標楷體"/>
                <w:color w:val="000000"/>
              </w:rPr>
            </w:pPr>
          </w:p>
        </w:tc>
        <w:tc>
          <w:tcPr>
            <w:tcW w:w="4072" w:type="pct"/>
            <w:vAlign w:val="center"/>
          </w:tcPr>
          <w:p w:rsidR="005657BC" w:rsidRPr="003C0C3C" w:rsidRDefault="005657BC" w:rsidP="005657BC">
            <w:pPr>
              <w:numPr>
                <w:ilvl w:val="0"/>
                <w:numId w:val="2"/>
              </w:numPr>
              <w:jc w:val="both"/>
              <w:rPr>
                <w:rFonts w:eastAsia="標楷體"/>
                <w:color w:val="000000"/>
              </w:rPr>
            </w:pPr>
            <w:r w:rsidRPr="003C0C3C">
              <w:rPr>
                <w:rFonts w:eastAsia="標楷體"/>
                <w:color w:val="000000"/>
              </w:rPr>
              <w:t>報告書中其餘誤</w:t>
            </w:r>
            <w:proofErr w:type="gramStart"/>
            <w:r w:rsidRPr="003C0C3C">
              <w:rPr>
                <w:rFonts w:eastAsia="標楷體"/>
                <w:color w:val="000000"/>
              </w:rPr>
              <w:t>繕</w:t>
            </w:r>
            <w:proofErr w:type="gramEnd"/>
            <w:r w:rsidRPr="003C0C3C">
              <w:rPr>
                <w:rFonts w:eastAsia="標楷體"/>
                <w:color w:val="000000"/>
              </w:rPr>
              <w:t>、</w:t>
            </w:r>
            <w:proofErr w:type="gramStart"/>
            <w:r w:rsidRPr="003C0C3C">
              <w:rPr>
                <w:rFonts w:eastAsia="標楷體"/>
                <w:color w:val="000000"/>
              </w:rPr>
              <w:t>不明及缺漏</w:t>
            </w:r>
            <w:proofErr w:type="gramEnd"/>
            <w:r w:rsidRPr="003C0C3C">
              <w:rPr>
                <w:rFonts w:eastAsia="標楷體"/>
                <w:color w:val="000000"/>
              </w:rPr>
              <w:t>部分，仍應請詳加檢核修正。</w:t>
            </w:r>
          </w:p>
        </w:tc>
      </w:tr>
      <w:tr w:rsidR="005657BC" w:rsidRPr="00966D7F" w:rsidTr="00DB5D72">
        <w:trPr>
          <w:cantSplit/>
          <w:trHeight w:val="435"/>
        </w:trPr>
        <w:tc>
          <w:tcPr>
            <w:tcW w:w="928" w:type="pct"/>
            <w:vMerge/>
          </w:tcPr>
          <w:p w:rsidR="005657BC" w:rsidRPr="00966D7F" w:rsidRDefault="005657BC" w:rsidP="00DB5D72">
            <w:pPr>
              <w:spacing w:line="420" w:lineRule="exact"/>
              <w:jc w:val="center"/>
              <w:rPr>
                <w:rFonts w:ascii="標楷體" w:eastAsia="標楷體" w:hAnsi="標楷體"/>
                <w:color w:val="000000"/>
              </w:rPr>
            </w:pPr>
          </w:p>
        </w:tc>
        <w:tc>
          <w:tcPr>
            <w:tcW w:w="4072" w:type="pct"/>
            <w:shd w:val="clear" w:color="auto" w:fill="D9D9D9"/>
            <w:vAlign w:val="center"/>
          </w:tcPr>
          <w:p w:rsidR="005657BC" w:rsidRPr="00966D7F" w:rsidRDefault="005657BC" w:rsidP="00DB5D72">
            <w:pPr>
              <w:ind w:left="257" w:hangingChars="107" w:hanging="257"/>
              <w:jc w:val="both"/>
              <w:rPr>
                <w:rFonts w:ascii="標楷體" w:eastAsia="標楷體" w:hAnsi="標楷體"/>
                <w:color w:val="000000"/>
              </w:rPr>
            </w:pPr>
            <w:r w:rsidRPr="00966D7F">
              <w:rPr>
                <w:rFonts w:ascii="標楷體" w:eastAsia="標楷體" w:hAnsi="標楷體" w:hint="eastAsia"/>
                <w:color w:val="000000"/>
              </w:rPr>
              <w:t>二、提請討論事項：</w:t>
            </w:r>
          </w:p>
        </w:tc>
      </w:tr>
      <w:tr w:rsidR="005657BC" w:rsidRPr="00966D7F" w:rsidTr="00DB5D72">
        <w:trPr>
          <w:cantSplit/>
          <w:trHeight w:val="503"/>
        </w:trPr>
        <w:tc>
          <w:tcPr>
            <w:tcW w:w="928" w:type="pct"/>
            <w:vMerge/>
          </w:tcPr>
          <w:p w:rsidR="005657BC" w:rsidRPr="00966D7F" w:rsidRDefault="005657BC" w:rsidP="00DB5D72">
            <w:pPr>
              <w:spacing w:line="420" w:lineRule="exact"/>
              <w:jc w:val="center"/>
              <w:rPr>
                <w:rFonts w:ascii="標楷體" w:eastAsia="標楷體" w:hAnsi="標楷體"/>
                <w:color w:val="000000"/>
              </w:rPr>
            </w:pPr>
          </w:p>
        </w:tc>
        <w:tc>
          <w:tcPr>
            <w:tcW w:w="4072" w:type="pct"/>
            <w:shd w:val="clear" w:color="auto" w:fill="auto"/>
            <w:vAlign w:val="center"/>
          </w:tcPr>
          <w:p w:rsidR="005657BC" w:rsidRPr="006D3CB1" w:rsidRDefault="005657BC" w:rsidP="005657BC">
            <w:pPr>
              <w:numPr>
                <w:ilvl w:val="0"/>
                <w:numId w:val="3"/>
              </w:numPr>
              <w:jc w:val="both"/>
              <w:rPr>
                <w:rFonts w:eastAsia="標楷體"/>
                <w:color w:val="000000"/>
              </w:rPr>
            </w:pPr>
            <w:r w:rsidRPr="006D3CB1">
              <w:rPr>
                <w:rFonts w:eastAsia="標楷體"/>
                <w:color w:val="000000"/>
              </w:rPr>
              <w:t>本案為</w:t>
            </w:r>
            <w:r>
              <w:rPr>
                <w:rFonts w:eastAsia="標楷體" w:hint="eastAsia"/>
                <w:color w:val="000000"/>
              </w:rPr>
              <w:t>第</w:t>
            </w:r>
            <w:r>
              <w:rPr>
                <w:rFonts w:eastAsia="標楷體" w:hint="eastAsia"/>
                <w:color w:val="000000"/>
              </w:rPr>
              <w:t>3</w:t>
            </w:r>
            <w:r>
              <w:rPr>
                <w:rFonts w:eastAsia="標楷體" w:hint="eastAsia"/>
                <w:color w:val="000000"/>
              </w:rPr>
              <w:t>次</w:t>
            </w:r>
            <w:r w:rsidRPr="006D3CB1">
              <w:rPr>
                <w:rFonts w:eastAsia="標楷體"/>
                <w:color w:val="000000"/>
              </w:rPr>
              <w:t>變更設計，請</w:t>
            </w:r>
            <w:r w:rsidRPr="009267B1">
              <w:rPr>
                <w:rFonts w:eastAsia="標楷體" w:hint="eastAsia"/>
                <w:color w:val="000000"/>
              </w:rPr>
              <w:t>設計單位</w:t>
            </w:r>
            <w:r w:rsidRPr="006D3CB1">
              <w:rPr>
                <w:rFonts w:eastAsia="標楷體"/>
                <w:color w:val="000000"/>
              </w:rPr>
              <w:t>說明目前施工進度為何</w:t>
            </w:r>
            <w:r>
              <w:rPr>
                <w:rFonts w:ascii="標楷體" w:eastAsia="標楷體" w:hAnsi="標楷體" w:hint="eastAsia"/>
                <w:color w:val="000000"/>
              </w:rPr>
              <w:t>？</w:t>
            </w:r>
            <w:r w:rsidRPr="00DF67EE">
              <w:rPr>
                <w:rFonts w:ascii="標楷體" w:eastAsia="標楷體" w:hAnsi="標楷體" w:hint="eastAsia"/>
                <w:color w:val="000000"/>
              </w:rPr>
              <w:t>若有更新情形亦請補充現況照片並標示拍攝日期於報告書</w:t>
            </w:r>
            <w:r>
              <w:rPr>
                <w:rFonts w:ascii="新細明體" w:hAnsi="新細明體" w:hint="eastAsia"/>
                <w:color w:val="000000"/>
              </w:rPr>
              <w:t>。</w:t>
            </w:r>
          </w:p>
        </w:tc>
      </w:tr>
      <w:tr w:rsidR="005657BC" w:rsidRPr="00966D7F" w:rsidTr="00DB5D72">
        <w:trPr>
          <w:cantSplit/>
          <w:trHeight w:val="503"/>
        </w:trPr>
        <w:tc>
          <w:tcPr>
            <w:tcW w:w="928" w:type="pct"/>
            <w:vMerge/>
          </w:tcPr>
          <w:p w:rsidR="005657BC" w:rsidRPr="00966D7F" w:rsidRDefault="005657BC" w:rsidP="00DB5D72">
            <w:pPr>
              <w:spacing w:line="420" w:lineRule="exact"/>
              <w:jc w:val="center"/>
              <w:rPr>
                <w:rFonts w:ascii="標楷體" w:eastAsia="標楷體" w:hAnsi="標楷體"/>
                <w:color w:val="000000"/>
              </w:rPr>
            </w:pPr>
          </w:p>
        </w:tc>
        <w:tc>
          <w:tcPr>
            <w:tcW w:w="4072" w:type="pct"/>
            <w:shd w:val="clear" w:color="auto" w:fill="auto"/>
            <w:vAlign w:val="center"/>
          </w:tcPr>
          <w:p w:rsidR="005657BC" w:rsidRPr="006D3CB1" w:rsidRDefault="005657BC" w:rsidP="005657BC">
            <w:pPr>
              <w:numPr>
                <w:ilvl w:val="0"/>
                <w:numId w:val="3"/>
              </w:numPr>
              <w:jc w:val="both"/>
              <w:rPr>
                <w:rFonts w:eastAsia="標楷體"/>
                <w:color w:val="000000"/>
              </w:rPr>
            </w:pPr>
            <w:r w:rsidRPr="00F80342">
              <w:rPr>
                <w:rFonts w:eastAsia="標楷體" w:hint="eastAsia"/>
                <w:color w:val="000000"/>
              </w:rPr>
              <w:t>依本縣都市設計審查通例規定：「</w:t>
            </w:r>
            <w:r>
              <w:rPr>
                <w:rFonts w:eastAsia="標楷體" w:hint="eastAsia"/>
                <w:color w:val="000000"/>
              </w:rPr>
              <w:t>辦理變更設計者</w:t>
            </w:r>
            <w:r w:rsidRPr="00E85D1B">
              <w:rPr>
                <w:rFonts w:eastAsia="標楷體" w:hint="eastAsia"/>
                <w:color w:val="000000"/>
              </w:rPr>
              <w:t>，</w:t>
            </w:r>
            <w:r>
              <w:rPr>
                <w:rFonts w:eastAsia="標楷體" w:hint="eastAsia"/>
                <w:color w:val="000000"/>
              </w:rPr>
              <w:t>變更後之綠覆面積應不得小於變更前數值</w:t>
            </w:r>
            <w:r w:rsidRPr="00F80342">
              <w:rPr>
                <w:rFonts w:eastAsia="標楷體" w:hint="eastAsia"/>
                <w:color w:val="000000"/>
              </w:rPr>
              <w:t>。」，本案</w:t>
            </w:r>
            <w:r>
              <w:rPr>
                <w:rFonts w:eastAsia="標楷體" w:hint="eastAsia"/>
                <w:color w:val="000000"/>
              </w:rPr>
              <w:t>原核准綠覆面積為</w:t>
            </w:r>
            <w:r>
              <w:rPr>
                <w:rFonts w:eastAsia="標楷體" w:hint="eastAsia"/>
                <w:color w:val="000000"/>
              </w:rPr>
              <w:t>1,142.11m</w:t>
            </w:r>
            <w:r w:rsidRPr="0030376E">
              <w:rPr>
                <w:rFonts w:eastAsia="標楷體" w:hint="eastAsia"/>
                <w:color w:val="000000"/>
                <w:vertAlign w:val="superscript"/>
              </w:rPr>
              <w:t>2</w:t>
            </w:r>
            <w:r w:rsidRPr="00CC7EE5">
              <w:rPr>
                <w:rFonts w:eastAsia="標楷體" w:hint="eastAsia"/>
                <w:color w:val="000000"/>
              </w:rPr>
              <w:t>，</w:t>
            </w:r>
            <w:r>
              <w:rPr>
                <w:rFonts w:eastAsia="標楷體" w:hint="eastAsia"/>
                <w:color w:val="000000"/>
              </w:rPr>
              <w:t>惟本次變更</w:t>
            </w:r>
            <w:r>
              <w:rPr>
                <w:rFonts w:eastAsia="標楷體" w:hint="eastAsia"/>
                <w:color w:val="000000"/>
              </w:rPr>
              <w:t>P4-3-2b</w:t>
            </w:r>
            <w:r>
              <w:rPr>
                <w:rFonts w:eastAsia="標楷體" w:hint="eastAsia"/>
                <w:color w:val="000000"/>
              </w:rPr>
              <w:t>綠覆面積調降為</w:t>
            </w:r>
            <w:r>
              <w:rPr>
                <w:rFonts w:eastAsia="標楷體" w:hint="eastAsia"/>
                <w:color w:val="000000"/>
              </w:rPr>
              <w:t>1,140.41m</w:t>
            </w:r>
            <w:r w:rsidRPr="0030376E">
              <w:rPr>
                <w:rFonts w:eastAsia="標楷體" w:hint="eastAsia"/>
                <w:color w:val="000000"/>
                <w:vertAlign w:val="superscript"/>
              </w:rPr>
              <w:t>2</w:t>
            </w:r>
            <w:r w:rsidRPr="00F80342">
              <w:rPr>
                <w:rFonts w:eastAsia="標楷體" w:hint="eastAsia"/>
                <w:color w:val="000000"/>
              </w:rPr>
              <w:t>似與前開通例不符，請建築師說明。</w:t>
            </w:r>
          </w:p>
        </w:tc>
      </w:tr>
      <w:tr w:rsidR="005657BC" w:rsidRPr="00966D7F" w:rsidTr="00DB5D72">
        <w:trPr>
          <w:cantSplit/>
          <w:trHeight w:val="421"/>
        </w:trPr>
        <w:tc>
          <w:tcPr>
            <w:tcW w:w="928" w:type="pct"/>
            <w:vMerge/>
          </w:tcPr>
          <w:p w:rsidR="005657BC" w:rsidRPr="00966D7F" w:rsidRDefault="005657BC" w:rsidP="00DB5D72">
            <w:pPr>
              <w:spacing w:line="420" w:lineRule="exact"/>
              <w:jc w:val="center"/>
              <w:rPr>
                <w:rFonts w:ascii="標楷體" w:eastAsia="標楷體" w:hAnsi="標楷體"/>
                <w:color w:val="000000"/>
              </w:rPr>
            </w:pPr>
          </w:p>
        </w:tc>
        <w:tc>
          <w:tcPr>
            <w:tcW w:w="4072" w:type="pct"/>
            <w:shd w:val="clear" w:color="auto" w:fill="auto"/>
            <w:vAlign w:val="center"/>
          </w:tcPr>
          <w:p w:rsidR="005657BC" w:rsidRPr="006D3CB1" w:rsidRDefault="005657BC" w:rsidP="005657BC">
            <w:pPr>
              <w:numPr>
                <w:ilvl w:val="0"/>
                <w:numId w:val="3"/>
              </w:numPr>
              <w:jc w:val="both"/>
              <w:rPr>
                <w:rFonts w:eastAsia="標楷體"/>
                <w:color w:val="000000"/>
              </w:rPr>
            </w:pPr>
            <w:r>
              <w:rPr>
                <w:rFonts w:eastAsia="標楷體" w:hint="eastAsia"/>
                <w:color w:val="000000"/>
              </w:rPr>
              <w:t>本次配合第二次變更設計地下室排風口位置調整</w:t>
            </w:r>
            <w:r w:rsidRPr="00702865">
              <w:rPr>
                <w:rFonts w:eastAsia="標楷體" w:hint="eastAsia"/>
                <w:color w:val="000000"/>
              </w:rPr>
              <w:t>，</w:t>
            </w:r>
            <w:r>
              <w:rPr>
                <w:rFonts w:eastAsia="標楷體" w:hint="eastAsia"/>
                <w:color w:val="000000"/>
              </w:rPr>
              <w:t>減少地毯草面積</w:t>
            </w:r>
            <w:r w:rsidRPr="005047FF">
              <w:rPr>
                <w:rFonts w:eastAsia="標楷體" w:hint="eastAsia"/>
                <w:color w:val="000000"/>
              </w:rPr>
              <w:t>，</w:t>
            </w:r>
            <w:r>
              <w:rPr>
                <w:rFonts w:eastAsia="標楷體" w:hint="eastAsia"/>
                <w:color w:val="000000"/>
              </w:rPr>
              <w:t>並於原排風口位置種植灌木樹蘭和鳶尾花</w:t>
            </w:r>
            <w:r w:rsidRPr="005047FF">
              <w:rPr>
                <w:rFonts w:eastAsia="標楷體" w:hint="eastAsia"/>
                <w:color w:val="000000"/>
              </w:rPr>
              <w:t>，</w:t>
            </w:r>
            <w:r>
              <w:rPr>
                <w:rFonts w:eastAsia="標楷體" w:hint="eastAsia"/>
                <w:color w:val="000000"/>
              </w:rPr>
              <w:t>惟</w:t>
            </w:r>
            <w:r>
              <w:rPr>
                <w:rFonts w:eastAsia="標楷體" w:hint="eastAsia"/>
                <w:color w:val="000000"/>
              </w:rPr>
              <w:t>P3-8-3</w:t>
            </w:r>
            <w:r w:rsidRPr="00702865">
              <w:rPr>
                <w:rFonts w:eastAsia="標楷體" w:hint="eastAsia"/>
                <w:color w:val="000000"/>
              </w:rPr>
              <w:t>b</w:t>
            </w:r>
            <w:r>
              <w:rPr>
                <w:rFonts w:eastAsia="標楷體" w:hint="eastAsia"/>
                <w:color w:val="000000"/>
              </w:rPr>
              <w:t>及</w:t>
            </w:r>
            <w:r>
              <w:rPr>
                <w:rFonts w:eastAsia="標楷體" w:hint="eastAsia"/>
                <w:color w:val="000000"/>
              </w:rPr>
              <w:t>P4-3-1b</w:t>
            </w:r>
            <w:r>
              <w:rPr>
                <w:rFonts w:eastAsia="標楷體" w:hint="eastAsia"/>
                <w:color w:val="000000"/>
              </w:rPr>
              <w:t>灌木</w:t>
            </w:r>
            <w:proofErr w:type="gramStart"/>
            <w:r>
              <w:rPr>
                <w:rFonts w:eastAsia="標楷體" w:hint="eastAsia"/>
                <w:color w:val="000000"/>
              </w:rPr>
              <w:t>植栽表中</w:t>
            </w:r>
            <w:proofErr w:type="gramEnd"/>
            <w:r>
              <w:rPr>
                <w:rFonts w:eastAsia="標楷體" w:hint="eastAsia"/>
                <w:color w:val="000000"/>
              </w:rPr>
              <w:t>樹蘭和鳶尾花之面積未調整</w:t>
            </w:r>
            <w:r w:rsidRPr="005047FF">
              <w:rPr>
                <w:rFonts w:eastAsia="標楷體" w:hint="eastAsia"/>
                <w:color w:val="000000"/>
              </w:rPr>
              <w:t>，</w:t>
            </w:r>
            <w:r w:rsidRPr="00F80342">
              <w:rPr>
                <w:rFonts w:eastAsia="標楷體" w:hint="eastAsia"/>
                <w:color w:val="000000"/>
              </w:rPr>
              <w:t>請建築師說明</w:t>
            </w:r>
            <w:r w:rsidRPr="00A86571">
              <w:rPr>
                <w:rFonts w:eastAsia="標楷體" w:hint="eastAsia"/>
                <w:color w:val="000000"/>
              </w:rPr>
              <w:t>，</w:t>
            </w:r>
            <w:r>
              <w:rPr>
                <w:rFonts w:eastAsia="標楷體" w:hint="eastAsia"/>
                <w:color w:val="000000"/>
              </w:rPr>
              <w:t>後續綠覆率部分請一併修正</w:t>
            </w:r>
            <w:r w:rsidRPr="00F80342">
              <w:rPr>
                <w:rFonts w:eastAsia="標楷體" w:hint="eastAsia"/>
                <w:color w:val="000000"/>
              </w:rPr>
              <w:t>。</w:t>
            </w:r>
          </w:p>
        </w:tc>
      </w:tr>
      <w:tr w:rsidR="005657BC" w:rsidRPr="00966D7F" w:rsidTr="00DB5D72">
        <w:trPr>
          <w:cantSplit/>
          <w:trHeight w:val="383"/>
        </w:trPr>
        <w:tc>
          <w:tcPr>
            <w:tcW w:w="928" w:type="pct"/>
            <w:vMerge/>
          </w:tcPr>
          <w:p w:rsidR="005657BC" w:rsidRPr="00966D7F" w:rsidRDefault="005657BC" w:rsidP="00DB5D72">
            <w:pPr>
              <w:spacing w:line="420" w:lineRule="exact"/>
              <w:jc w:val="center"/>
              <w:rPr>
                <w:rFonts w:ascii="標楷體" w:eastAsia="標楷體" w:hAnsi="標楷體"/>
                <w:color w:val="000000"/>
              </w:rPr>
            </w:pPr>
          </w:p>
        </w:tc>
        <w:tc>
          <w:tcPr>
            <w:tcW w:w="4072" w:type="pct"/>
            <w:shd w:val="clear" w:color="auto" w:fill="auto"/>
            <w:vAlign w:val="center"/>
          </w:tcPr>
          <w:p w:rsidR="005657BC" w:rsidRPr="00966D7F" w:rsidRDefault="005657BC" w:rsidP="005657BC">
            <w:pPr>
              <w:numPr>
                <w:ilvl w:val="0"/>
                <w:numId w:val="3"/>
              </w:numPr>
              <w:jc w:val="both"/>
              <w:rPr>
                <w:rFonts w:ascii="標楷體" w:eastAsia="標楷體" w:hAnsi="標楷體"/>
                <w:color w:val="000000"/>
              </w:rPr>
            </w:pPr>
            <w:r w:rsidRPr="00763B12">
              <w:rPr>
                <w:rFonts w:ascii="標楷體" w:eastAsia="標楷體" w:hAnsi="標楷體" w:hint="eastAsia"/>
                <w:color w:val="000000"/>
              </w:rPr>
              <w:t>本案是否同意所提變更內容，提請委員會審議。</w:t>
            </w:r>
          </w:p>
        </w:tc>
      </w:tr>
      <w:tr w:rsidR="005657BC" w:rsidRPr="00966D7F" w:rsidTr="00DB5D72">
        <w:trPr>
          <w:cantSplit/>
          <w:trHeight w:val="412"/>
        </w:trPr>
        <w:tc>
          <w:tcPr>
            <w:tcW w:w="928" w:type="pct"/>
          </w:tcPr>
          <w:p w:rsidR="005657BC" w:rsidRDefault="005657BC" w:rsidP="00DB5D72">
            <w:pPr>
              <w:spacing w:line="420" w:lineRule="exact"/>
              <w:jc w:val="distribute"/>
              <w:rPr>
                <w:rFonts w:ascii="標楷體" w:eastAsia="標楷體" w:hAnsi="標楷體"/>
                <w:color w:val="000000"/>
              </w:rPr>
            </w:pPr>
            <w:r>
              <w:rPr>
                <w:rFonts w:ascii="標楷體" w:eastAsia="標楷體" w:hAnsi="標楷體" w:hint="eastAsia"/>
                <w:color w:val="000000"/>
              </w:rPr>
              <w:t>交通旅遊處</w:t>
            </w:r>
          </w:p>
          <w:p w:rsidR="005657BC" w:rsidRPr="00966D7F" w:rsidRDefault="005657BC" w:rsidP="00DB5D72">
            <w:pPr>
              <w:spacing w:line="420" w:lineRule="exact"/>
              <w:jc w:val="distribute"/>
              <w:rPr>
                <w:rFonts w:ascii="標楷體" w:eastAsia="標楷體" w:hAnsi="標楷體"/>
                <w:color w:val="000000"/>
              </w:rPr>
            </w:pPr>
            <w:r>
              <w:rPr>
                <w:rFonts w:ascii="標楷體" w:eastAsia="標楷體" w:hAnsi="標楷體" w:hint="eastAsia"/>
                <w:color w:val="000000"/>
              </w:rPr>
              <w:t>意見</w:t>
            </w:r>
          </w:p>
        </w:tc>
        <w:tc>
          <w:tcPr>
            <w:tcW w:w="4072" w:type="pct"/>
            <w:shd w:val="clear" w:color="auto" w:fill="auto"/>
            <w:vAlign w:val="center"/>
          </w:tcPr>
          <w:p w:rsidR="005657BC" w:rsidRPr="00763B12" w:rsidRDefault="005657BC" w:rsidP="00DB5D72">
            <w:pPr>
              <w:jc w:val="both"/>
              <w:rPr>
                <w:rFonts w:ascii="標楷體" w:eastAsia="標楷體" w:hAnsi="標楷體"/>
                <w:color w:val="000000"/>
              </w:rPr>
            </w:pPr>
            <w:r>
              <w:rPr>
                <w:rFonts w:ascii="標楷體" w:eastAsia="標楷體" w:hAnsi="標楷體" w:cs="Arial" w:hint="eastAsia"/>
                <w:kern w:val="0"/>
              </w:rPr>
              <w:t>本案為第三次變更設計，經查未涉及交通量變化，本處無意見。</w:t>
            </w:r>
          </w:p>
        </w:tc>
      </w:tr>
      <w:tr w:rsidR="005657BC" w:rsidRPr="006C7FF3" w:rsidTr="00DB5D72">
        <w:trPr>
          <w:cantSplit/>
          <w:trHeight w:val="166"/>
        </w:trPr>
        <w:tc>
          <w:tcPr>
            <w:tcW w:w="928" w:type="pct"/>
          </w:tcPr>
          <w:p w:rsidR="005657BC" w:rsidRPr="00966D7F" w:rsidRDefault="005657BC" w:rsidP="00DB5D72">
            <w:pPr>
              <w:spacing w:line="420" w:lineRule="exact"/>
              <w:jc w:val="distribute"/>
              <w:rPr>
                <w:rFonts w:ascii="標楷體" w:eastAsia="標楷體" w:hAnsi="標楷體"/>
                <w:color w:val="000000"/>
              </w:rPr>
            </w:pPr>
            <w:r w:rsidRPr="00966D7F">
              <w:rPr>
                <w:rFonts w:ascii="標楷體" w:eastAsia="標楷體" w:hAnsi="標楷體" w:hint="eastAsia"/>
                <w:color w:val="000000"/>
              </w:rPr>
              <w:t>委員意見</w:t>
            </w:r>
          </w:p>
        </w:tc>
        <w:tc>
          <w:tcPr>
            <w:tcW w:w="4072" w:type="pct"/>
            <w:vAlign w:val="center"/>
          </w:tcPr>
          <w:p w:rsidR="005657BC" w:rsidRPr="00966D7F" w:rsidRDefault="005657BC" w:rsidP="00DB5D72">
            <w:pPr>
              <w:jc w:val="both"/>
              <w:rPr>
                <w:rFonts w:eastAsia="標楷體"/>
                <w:color w:val="000000"/>
              </w:rPr>
            </w:pPr>
            <w:r>
              <w:rPr>
                <w:rFonts w:eastAsia="標楷體" w:hint="eastAsia"/>
                <w:color w:val="000000"/>
              </w:rPr>
              <w:t>無意見</w:t>
            </w:r>
            <w:r w:rsidRPr="00FF55F9">
              <w:rPr>
                <w:rFonts w:ascii="標楷體" w:eastAsia="標楷體" w:hAnsi="標楷體" w:cs="Arial" w:hint="eastAsia"/>
                <w:kern w:val="0"/>
              </w:rPr>
              <w:t>。</w:t>
            </w:r>
          </w:p>
        </w:tc>
      </w:tr>
      <w:tr w:rsidR="005657BC" w:rsidRPr="00966D7F" w:rsidTr="00DB5D72">
        <w:trPr>
          <w:cantSplit/>
          <w:trHeight w:val="683"/>
        </w:trPr>
        <w:tc>
          <w:tcPr>
            <w:tcW w:w="928" w:type="pct"/>
          </w:tcPr>
          <w:p w:rsidR="005657BC" w:rsidRPr="00966D7F" w:rsidRDefault="005657BC" w:rsidP="00DB5D72">
            <w:pPr>
              <w:spacing w:line="420" w:lineRule="exact"/>
              <w:jc w:val="distribute"/>
              <w:rPr>
                <w:rFonts w:ascii="標楷體" w:eastAsia="標楷體" w:hAnsi="標楷體"/>
                <w:color w:val="000000"/>
              </w:rPr>
            </w:pPr>
            <w:r w:rsidRPr="00966D7F">
              <w:rPr>
                <w:rFonts w:ascii="標楷體" w:eastAsia="標楷體" w:hAnsi="標楷體" w:hint="eastAsia"/>
                <w:color w:val="000000"/>
              </w:rPr>
              <w:t>委員會決議</w:t>
            </w:r>
          </w:p>
        </w:tc>
        <w:tc>
          <w:tcPr>
            <w:tcW w:w="4072" w:type="pct"/>
            <w:vAlign w:val="center"/>
          </w:tcPr>
          <w:p w:rsidR="005657BC" w:rsidRPr="00966D7F" w:rsidRDefault="005657BC" w:rsidP="00DB5D72">
            <w:pPr>
              <w:spacing w:line="240" w:lineRule="atLeast"/>
              <w:jc w:val="both"/>
              <w:rPr>
                <w:rFonts w:ascii="標楷體" w:eastAsia="標楷體" w:hAnsi="標楷體"/>
                <w:color w:val="000000"/>
              </w:rPr>
            </w:pPr>
            <w:r w:rsidRPr="0062088F">
              <w:rPr>
                <w:rFonts w:ascii="標楷體" w:eastAsia="標楷體" w:hAnsi="標楷體" w:hint="eastAsia"/>
                <w:color w:val="000000"/>
              </w:rPr>
              <w:t>本案修正後通過，請申請單位依前述委員意見、相關單位意見及作業單位初審意見修正，檢送修正後報告書送至本府產業發展處，依程序辦理核備事宜。</w:t>
            </w:r>
          </w:p>
        </w:tc>
      </w:tr>
    </w:tbl>
    <w:p w:rsidR="005657BC" w:rsidRPr="00E51E4B" w:rsidRDefault="005657BC" w:rsidP="005657BC">
      <w:pPr>
        <w:rPr>
          <w:rFonts w:ascii="標楷體" w:eastAsia="標楷體" w:hAnsi="標楷體"/>
          <w:shd w:val="pct15" w:color="auto" w:fill="FFFFFF"/>
        </w:rPr>
      </w:pPr>
    </w:p>
    <w:p w:rsidR="00BA2BF9" w:rsidRDefault="00BA2BF9" w:rsidP="00387DDB">
      <w:r>
        <w:br w:type="page"/>
      </w:r>
    </w:p>
    <w:p w:rsidR="00BA2BF9" w:rsidRPr="00D2610F" w:rsidRDefault="00BA2BF9" w:rsidP="00BA2BF9">
      <w:pPr>
        <w:spacing w:line="0" w:lineRule="atLeast"/>
        <w:rPr>
          <w:rFonts w:eastAsia="標楷體"/>
          <w:sz w:val="32"/>
        </w:rPr>
      </w:pPr>
      <w:r>
        <w:rPr>
          <w:rFonts w:eastAsia="標楷體" w:hint="eastAsia"/>
          <w:b/>
          <w:bCs/>
          <w:sz w:val="32"/>
          <w:shd w:val="pct15" w:color="auto" w:fill="FFFFFF"/>
        </w:rPr>
        <w:lastRenderedPageBreak/>
        <w:t>審議</w:t>
      </w:r>
      <w:r w:rsidRPr="00D2610F">
        <w:rPr>
          <w:rFonts w:eastAsia="標楷體"/>
          <w:b/>
          <w:bCs/>
          <w:sz w:val="32"/>
          <w:shd w:val="pct15" w:color="auto" w:fill="FFFFFF"/>
        </w:rPr>
        <w:t>提案</w:t>
      </w:r>
      <w:r>
        <w:rPr>
          <w:rFonts w:eastAsia="標楷體" w:hint="eastAsia"/>
          <w:b/>
          <w:bCs/>
          <w:sz w:val="32"/>
          <w:shd w:val="pct15" w:color="auto" w:fill="FFFFFF"/>
        </w:rPr>
        <w:t>第一</w:t>
      </w:r>
      <w:r w:rsidRPr="00D2610F">
        <w:rPr>
          <w:rFonts w:eastAsia="標楷體"/>
          <w:b/>
          <w:bCs/>
          <w:sz w:val="32"/>
          <w:shd w:val="pct15" w:color="auto" w:fill="FFFFFF"/>
        </w:rPr>
        <w:t>案</w:t>
      </w:r>
    </w:p>
    <w:p w:rsidR="00BA2BF9" w:rsidRPr="00D2610F" w:rsidRDefault="00BA2BF9" w:rsidP="00BA2BF9">
      <w:pPr>
        <w:spacing w:line="0" w:lineRule="atLeast"/>
        <w:rPr>
          <w:rFonts w:eastAsia="標楷體"/>
          <w:sz w:val="32"/>
        </w:rPr>
      </w:pPr>
      <w:r w:rsidRPr="00D2610F">
        <w:rPr>
          <w:rFonts w:eastAsia="標楷體"/>
          <w:sz w:val="32"/>
        </w:rPr>
        <w:t>第</w:t>
      </w:r>
      <w:r>
        <w:rPr>
          <w:rFonts w:eastAsia="標楷體" w:hint="eastAsia"/>
          <w:sz w:val="32"/>
        </w:rPr>
        <w:t>617</w:t>
      </w:r>
      <w:r>
        <w:rPr>
          <w:rFonts w:eastAsia="標楷體"/>
          <w:sz w:val="32"/>
        </w:rPr>
        <w:t>次都市設計審議委員</w:t>
      </w:r>
      <w:r>
        <w:rPr>
          <w:rFonts w:eastAsia="標楷體" w:hint="eastAsia"/>
          <w:sz w:val="32"/>
        </w:rPr>
        <w:t>會紀錄</w:t>
      </w:r>
    </w:p>
    <w:tbl>
      <w:tblPr>
        <w:tblW w:w="0" w:type="auto"/>
        <w:tblLayout w:type="fixed"/>
        <w:tblLook w:val="04A0" w:firstRow="1" w:lastRow="0" w:firstColumn="1" w:lastColumn="0" w:noHBand="0" w:noVBand="1"/>
      </w:tblPr>
      <w:tblGrid>
        <w:gridCol w:w="959"/>
        <w:gridCol w:w="1417"/>
        <w:gridCol w:w="284"/>
        <w:gridCol w:w="7277"/>
      </w:tblGrid>
      <w:tr w:rsidR="00BA2BF9" w:rsidRPr="00921121" w:rsidTr="00DB5D72">
        <w:tc>
          <w:tcPr>
            <w:tcW w:w="959" w:type="dxa"/>
            <w:shd w:val="clear" w:color="auto" w:fill="auto"/>
          </w:tcPr>
          <w:p w:rsidR="00BA2BF9" w:rsidRPr="00921121" w:rsidRDefault="00BA2BF9" w:rsidP="00DB5D72">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（一）</w:t>
            </w:r>
          </w:p>
        </w:tc>
        <w:tc>
          <w:tcPr>
            <w:tcW w:w="1417" w:type="dxa"/>
            <w:shd w:val="clear" w:color="auto" w:fill="auto"/>
          </w:tcPr>
          <w:p w:rsidR="00BA2BF9" w:rsidRPr="00921121" w:rsidRDefault="00BA2BF9" w:rsidP="00DB5D72">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申請人</w:t>
            </w:r>
          </w:p>
        </w:tc>
        <w:tc>
          <w:tcPr>
            <w:tcW w:w="284" w:type="dxa"/>
            <w:shd w:val="clear" w:color="auto" w:fill="auto"/>
          </w:tcPr>
          <w:p w:rsidR="00BA2BF9" w:rsidRPr="00921121" w:rsidRDefault="00BA2BF9" w:rsidP="00DB5D72">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BA2BF9" w:rsidRPr="00921121" w:rsidRDefault="00BA2BF9" w:rsidP="00DB5D72">
            <w:pPr>
              <w:spacing w:line="0" w:lineRule="atLeast"/>
              <w:ind w:leftChars="-50" w:left="-120"/>
              <w:rPr>
                <w:rFonts w:ascii="標楷體" w:eastAsia="標楷體" w:hAnsi="標楷體"/>
                <w:sz w:val="28"/>
                <w:szCs w:val="28"/>
              </w:rPr>
            </w:pPr>
            <w:proofErr w:type="gramStart"/>
            <w:r>
              <w:rPr>
                <w:rFonts w:ascii="標楷體" w:eastAsia="標楷體" w:hAnsi="標楷體" w:hint="eastAsia"/>
                <w:sz w:val="28"/>
                <w:szCs w:val="28"/>
              </w:rPr>
              <w:t>品創開發</w:t>
            </w:r>
            <w:proofErr w:type="gramEnd"/>
            <w:r>
              <w:rPr>
                <w:rFonts w:ascii="標楷體" w:eastAsia="標楷體" w:hAnsi="標楷體" w:hint="eastAsia"/>
                <w:sz w:val="28"/>
                <w:szCs w:val="28"/>
              </w:rPr>
              <w:t>建設有限公司</w:t>
            </w:r>
          </w:p>
        </w:tc>
      </w:tr>
      <w:tr w:rsidR="00BA2BF9" w:rsidRPr="00921121" w:rsidTr="00DB5D72">
        <w:tc>
          <w:tcPr>
            <w:tcW w:w="959" w:type="dxa"/>
            <w:shd w:val="clear" w:color="auto" w:fill="auto"/>
          </w:tcPr>
          <w:p w:rsidR="00BA2BF9" w:rsidRPr="00921121" w:rsidRDefault="00BA2BF9" w:rsidP="00DB5D72">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二</w:t>
            </w:r>
            <w:r w:rsidRPr="00921121">
              <w:rPr>
                <w:rFonts w:ascii="標楷體" w:eastAsia="標楷體" w:hAnsi="標楷體"/>
                <w:sz w:val="28"/>
                <w:szCs w:val="28"/>
              </w:rPr>
              <w:t>）</w:t>
            </w:r>
          </w:p>
        </w:tc>
        <w:tc>
          <w:tcPr>
            <w:tcW w:w="1417" w:type="dxa"/>
            <w:shd w:val="clear" w:color="auto" w:fill="auto"/>
          </w:tcPr>
          <w:p w:rsidR="00BA2BF9" w:rsidRPr="00921121" w:rsidRDefault="00BA2BF9" w:rsidP="00DB5D72">
            <w:pPr>
              <w:spacing w:line="0" w:lineRule="atLeast"/>
              <w:ind w:leftChars="-50" w:left="-120"/>
              <w:jc w:val="distribute"/>
              <w:rPr>
                <w:rFonts w:ascii="標楷體" w:eastAsia="標楷體" w:hAnsi="標楷體"/>
                <w:sz w:val="28"/>
                <w:szCs w:val="28"/>
              </w:rPr>
            </w:pPr>
            <w:proofErr w:type="gramStart"/>
            <w:r w:rsidRPr="00921121">
              <w:rPr>
                <w:rFonts w:ascii="標楷體" w:eastAsia="標楷體" w:hAnsi="標楷體" w:hint="eastAsia"/>
                <w:sz w:val="28"/>
                <w:szCs w:val="28"/>
              </w:rPr>
              <w:t>案名</w:t>
            </w:r>
            <w:proofErr w:type="gramEnd"/>
          </w:p>
        </w:tc>
        <w:tc>
          <w:tcPr>
            <w:tcW w:w="284" w:type="dxa"/>
            <w:shd w:val="clear" w:color="auto" w:fill="auto"/>
          </w:tcPr>
          <w:p w:rsidR="00BA2BF9" w:rsidRPr="00921121" w:rsidRDefault="00BA2BF9" w:rsidP="00DB5D72">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BA2BF9" w:rsidRPr="006D181F" w:rsidRDefault="00BA2BF9" w:rsidP="00DB5D72">
            <w:pPr>
              <w:spacing w:line="0" w:lineRule="atLeast"/>
              <w:ind w:leftChars="-50" w:left="-120"/>
              <w:rPr>
                <w:rFonts w:ascii="標楷體" w:eastAsia="標楷體" w:hAnsi="標楷體"/>
                <w:sz w:val="28"/>
                <w:szCs w:val="28"/>
              </w:rPr>
            </w:pPr>
            <w:proofErr w:type="gramStart"/>
            <w:r w:rsidRPr="007C43AE">
              <w:rPr>
                <w:rFonts w:ascii="標楷體" w:eastAsia="標楷體" w:hAnsi="標楷體" w:hint="eastAsia"/>
                <w:sz w:val="28"/>
                <w:szCs w:val="28"/>
              </w:rPr>
              <w:t>品</w:t>
            </w:r>
            <w:r>
              <w:rPr>
                <w:rFonts w:ascii="標楷體" w:eastAsia="標楷體" w:hAnsi="標楷體" w:hint="eastAsia"/>
                <w:sz w:val="28"/>
                <w:szCs w:val="28"/>
              </w:rPr>
              <w:t>創開發</w:t>
            </w:r>
            <w:proofErr w:type="gramEnd"/>
            <w:r w:rsidRPr="007C43AE">
              <w:rPr>
                <w:rFonts w:ascii="標楷體" w:eastAsia="標楷體" w:hAnsi="標楷體" w:hint="eastAsia"/>
                <w:sz w:val="28"/>
                <w:szCs w:val="28"/>
              </w:rPr>
              <w:t>建設竹北市台科段237-1地號集合住宅新建工程</w:t>
            </w:r>
            <w:r w:rsidRPr="00C21271">
              <w:rPr>
                <w:rFonts w:ascii="標楷體" w:eastAsia="標楷體" w:hAnsi="標楷體" w:hint="eastAsia"/>
                <w:sz w:val="28"/>
                <w:szCs w:val="28"/>
              </w:rPr>
              <w:t>(容積移轉)</w:t>
            </w:r>
          </w:p>
        </w:tc>
      </w:tr>
      <w:tr w:rsidR="00BA2BF9" w:rsidRPr="00921121" w:rsidTr="00DB5D72">
        <w:tc>
          <w:tcPr>
            <w:tcW w:w="959" w:type="dxa"/>
            <w:shd w:val="clear" w:color="auto" w:fill="auto"/>
          </w:tcPr>
          <w:p w:rsidR="00BA2BF9" w:rsidRPr="00921121" w:rsidRDefault="00BA2BF9" w:rsidP="00DB5D72">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三</w:t>
            </w:r>
            <w:r w:rsidRPr="00921121">
              <w:rPr>
                <w:rFonts w:ascii="標楷體" w:eastAsia="標楷體" w:hAnsi="標楷體"/>
                <w:sz w:val="28"/>
                <w:szCs w:val="28"/>
              </w:rPr>
              <w:t>）</w:t>
            </w:r>
          </w:p>
        </w:tc>
        <w:tc>
          <w:tcPr>
            <w:tcW w:w="1417" w:type="dxa"/>
            <w:shd w:val="clear" w:color="auto" w:fill="auto"/>
          </w:tcPr>
          <w:p w:rsidR="00BA2BF9" w:rsidRPr="00921121" w:rsidRDefault="00BA2BF9" w:rsidP="00DB5D72">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開會時間</w:t>
            </w:r>
          </w:p>
        </w:tc>
        <w:tc>
          <w:tcPr>
            <w:tcW w:w="284" w:type="dxa"/>
            <w:shd w:val="clear" w:color="auto" w:fill="auto"/>
          </w:tcPr>
          <w:p w:rsidR="00BA2BF9" w:rsidRPr="00921121" w:rsidRDefault="00BA2BF9" w:rsidP="00DB5D72">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BA2BF9" w:rsidRPr="006D181F" w:rsidRDefault="00BA2BF9" w:rsidP="00DB5D72">
            <w:pPr>
              <w:spacing w:line="0" w:lineRule="atLeast"/>
              <w:ind w:leftChars="-50" w:left="-120"/>
              <w:rPr>
                <w:rFonts w:ascii="標楷體" w:eastAsia="標楷體" w:hAnsi="標楷體"/>
                <w:sz w:val="28"/>
                <w:szCs w:val="28"/>
              </w:rPr>
            </w:pPr>
            <w:r>
              <w:rPr>
                <w:rFonts w:ascii="標楷體" w:eastAsia="標楷體" w:hAnsi="標楷體"/>
                <w:sz w:val="28"/>
                <w:szCs w:val="28"/>
              </w:rPr>
              <w:t>1</w:t>
            </w:r>
            <w:r>
              <w:rPr>
                <w:rFonts w:ascii="標楷體" w:eastAsia="標楷體" w:hAnsi="標楷體" w:hint="eastAsia"/>
                <w:sz w:val="28"/>
                <w:szCs w:val="28"/>
              </w:rPr>
              <w:t>11</w:t>
            </w:r>
            <w:r w:rsidRPr="006D181F">
              <w:rPr>
                <w:rFonts w:ascii="標楷體" w:eastAsia="標楷體" w:hAnsi="標楷體"/>
                <w:sz w:val="28"/>
                <w:szCs w:val="28"/>
              </w:rPr>
              <w:t>年</w:t>
            </w:r>
            <w:r>
              <w:rPr>
                <w:rFonts w:ascii="標楷體" w:eastAsia="標楷體" w:hAnsi="標楷體" w:hint="eastAsia"/>
                <w:sz w:val="28"/>
                <w:szCs w:val="28"/>
              </w:rPr>
              <w:t>8</w:t>
            </w:r>
            <w:r w:rsidRPr="006D181F">
              <w:rPr>
                <w:rFonts w:ascii="標楷體" w:eastAsia="標楷體" w:hAnsi="標楷體"/>
                <w:sz w:val="28"/>
                <w:szCs w:val="28"/>
              </w:rPr>
              <w:t>月</w:t>
            </w:r>
            <w:r>
              <w:rPr>
                <w:rFonts w:ascii="標楷體" w:eastAsia="標楷體" w:hAnsi="標楷體" w:hint="eastAsia"/>
                <w:sz w:val="28"/>
                <w:szCs w:val="28"/>
              </w:rPr>
              <w:t>4</w:t>
            </w:r>
            <w:r w:rsidRPr="006D181F">
              <w:rPr>
                <w:rFonts w:ascii="標楷體" w:eastAsia="標楷體" w:hAnsi="標楷體"/>
                <w:sz w:val="28"/>
                <w:szCs w:val="28"/>
              </w:rPr>
              <w:t>日上午</w:t>
            </w:r>
            <w:r>
              <w:rPr>
                <w:rFonts w:ascii="標楷體" w:eastAsia="標楷體" w:hAnsi="標楷體" w:hint="eastAsia"/>
                <w:sz w:val="28"/>
                <w:szCs w:val="28"/>
              </w:rPr>
              <w:t>9</w:t>
            </w:r>
            <w:r w:rsidRPr="006D181F">
              <w:rPr>
                <w:rFonts w:ascii="標楷體" w:eastAsia="標楷體" w:hAnsi="標楷體"/>
                <w:sz w:val="28"/>
                <w:szCs w:val="28"/>
              </w:rPr>
              <w:t>時30分</w:t>
            </w:r>
          </w:p>
        </w:tc>
      </w:tr>
      <w:tr w:rsidR="00BA2BF9" w:rsidRPr="00921121" w:rsidTr="00DB5D72">
        <w:tc>
          <w:tcPr>
            <w:tcW w:w="959" w:type="dxa"/>
            <w:shd w:val="clear" w:color="auto" w:fill="auto"/>
          </w:tcPr>
          <w:p w:rsidR="00BA2BF9" w:rsidRPr="00921121" w:rsidRDefault="00BA2BF9" w:rsidP="00DB5D72">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四</w:t>
            </w:r>
            <w:r w:rsidRPr="00921121">
              <w:rPr>
                <w:rFonts w:ascii="標楷體" w:eastAsia="標楷體" w:hAnsi="標楷體"/>
                <w:sz w:val="28"/>
                <w:szCs w:val="28"/>
              </w:rPr>
              <w:t>）</w:t>
            </w:r>
          </w:p>
        </w:tc>
        <w:tc>
          <w:tcPr>
            <w:tcW w:w="1417" w:type="dxa"/>
            <w:shd w:val="clear" w:color="auto" w:fill="auto"/>
          </w:tcPr>
          <w:p w:rsidR="00BA2BF9" w:rsidRPr="00921121" w:rsidRDefault="00BA2BF9" w:rsidP="00DB5D72">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開會地點</w:t>
            </w:r>
          </w:p>
        </w:tc>
        <w:tc>
          <w:tcPr>
            <w:tcW w:w="284" w:type="dxa"/>
            <w:shd w:val="clear" w:color="auto" w:fill="auto"/>
          </w:tcPr>
          <w:p w:rsidR="00BA2BF9" w:rsidRPr="00921121" w:rsidRDefault="00BA2BF9" w:rsidP="00DB5D72">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BA2BF9" w:rsidRPr="00D7631E" w:rsidRDefault="00BA2BF9" w:rsidP="00DB5D72">
            <w:pPr>
              <w:spacing w:line="0" w:lineRule="atLeast"/>
              <w:ind w:leftChars="-50" w:left="-120"/>
              <w:rPr>
                <w:rFonts w:ascii="標楷體" w:eastAsia="標楷體" w:hAnsi="標楷體"/>
                <w:color w:val="000000"/>
                <w:sz w:val="28"/>
                <w:szCs w:val="28"/>
              </w:rPr>
            </w:pPr>
            <w:r w:rsidRPr="00106C44">
              <w:rPr>
                <w:rFonts w:ascii="標楷體" w:eastAsia="標楷體" w:hAnsi="標楷體" w:hint="eastAsia"/>
                <w:color w:val="000000"/>
                <w:sz w:val="28"/>
                <w:szCs w:val="28"/>
              </w:rPr>
              <w:t>本</w:t>
            </w:r>
            <w:proofErr w:type="gramStart"/>
            <w:r w:rsidRPr="00106C44">
              <w:rPr>
                <w:rFonts w:ascii="標楷體" w:eastAsia="標楷體" w:hAnsi="標楷體" w:hint="eastAsia"/>
                <w:color w:val="000000"/>
                <w:sz w:val="28"/>
                <w:szCs w:val="28"/>
              </w:rPr>
              <w:t>府線上</w:t>
            </w:r>
            <w:proofErr w:type="gramEnd"/>
            <w:r w:rsidRPr="00106C44">
              <w:rPr>
                <w:rFonts w:ascii="標楷體" w:eastAsia="標楷體" w:hAnsi="標楷體" w:hint="eastAsia"/>
                <w:color w:val="000000"/>
                <w:sz w:val="28"/>
                <w:szCs w:val="28"/>
              </w:rPr>
              <w:t>第三會議室</w:t>
            </w:r>
          </w:p>
        </w:tc>
      </w:tr>
      <w:tr w:rsidR="00BA2BF9" w:rsidRPr="00921121" w:rsidTr="00DB5D72">
        <w:tc>
          <w:tcPr>
            <w:tcW w:w="959" w:type="dxa"/>
            <w:shd w:val="clear" w:color="auto" w:fill="auto"/>
          </w:tcPr>
          <w:p w:rsidR="00BA2BF9" w:rsidRPr="00921121" w:rsidRDefault="00BA2BF9" w:rsidP="00DB5D72">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五</w:t>
            </w:r>
            <w:r w:rsidRPr="00921121">
              <w:rPr>
                <w:rFonts w:ascii="標楷體" w:eastAsia="標楷體" w:hAnsi="標楷體"/>
                <w:sz w:val="28"/>
                <w:szCs w:val="28"/>
              </w:rPr>
              <w:t>）</w:t>
            </w:r>
          </w:p>
        </w:tc>
        <w:tc>
          <w:tcPr>
            <w:tcW w:w="1417" w:type="dxa"/>
            <w:shd w:val="clear" w:color="auto" w:fill="auto"/>
          </w:tcPr>
          <w:p w:rsidR="00BA2BF9" w:rsidRPr="00921121" w:rsidRDefault="00BA2BF9" w:rsidP="00DB5D72">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設計人</w:t>
            </w:r>
          </w:p>
        </w:tc>
        <w:tc>
          <w:tcPr>
            <w:tcW w:w="284" w:type="dxa"/>
            <w:shd w:val="clear" w:color="auto" w:fill="auto"/>
          </w:tcPr>
          <w:p w:rsidR="00BA2BF9" w:rsidRPr="00921121" w:rsidRDefault="00BA2BF9" w:rsidP="00DB5D72">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BA2BF9" w:rsidRPr="00921121" w:rsidRDefault="00BA2BF9" w:rsidP="00DB5D72">
            <w:pPr>
              <w:spacing w:line="0" w:lineRule="atLeast"/>
              <w:ind w:leftChars="-50" w:left="-120"/>
              <w:rPr>
                <w:rFonts w:ascii="標楷體" w:eastAsia="標楷體" w:hAnsi="標楷體"/>
                <w:sz w:val="28"/>
                <w:szCs w:val="28"/>
              </w:rPr>
            </w:pPr>
            <w:r>
              <w:rPr>
                <w:rFonts w:ascii="標楷體" w:eastAsia="標楷體" w:hAnsi="標楷體" w:hint="eastAsia"/>
                <w:sz w:val="28"/>
                <w:szCs w:val="28"/>
              </w:rPr>
              <w:t>高宗隆建築師事務所</w:t>
            </w:r>
          </w:p>
        </w:tc>
      </w:tr>
      <w:tr w:rsidR="00BA2BF9" w:rsidRPr="00223373" w:rsidTr="00DB5D72">
        <w:tc>
          <w:tcPr>
            <w:tcW w:w="959" w:type="dxa"/>
            <w:shd w:val="clear" w:color="auto" w:fill="auto"/>
          </w:tcPr>
          <w:p w:rsidR="00BA2BF9" w:rsidRPr="00921121" w:rsidRDefault="00BA2BF9" w:rsidP="00DB5D72">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六</w:t>
            </w:r>
            <w:r w:rsidRPr="00921121">
              <w:rPr>
                <w:rFonts w:ascii="標楷體" w:eastAsia="標楷體" w:hAnsi="標楷體"/>
                <w:sz w:val="28"/>
                <w:szCs w:val="28"/>
              </w:rPr>
              <w:t>）</w:t>
            </w:r>
          </w:p>
        </w:tc>
        <w:tc>
          <w:tcPr>
            <w:tcW w:w="1417" w:type="dxa"/>
            <w:shd w:val="clear" w:color="auto" w:fill="auto"/>
          </w:tcPr>
          <w:p w:rsidR="00BA2BF9" w:rsidRPr="00921121" w:rsidRDefault="00BA2BF9" w:rsidP="00DB5D72">
            <w:pPr>
              <w:spacing w:line="0" w:lineRule="atLeast"/>
              <w:ind w:leftChars="-50" w:left="-120"/>
              <w:jc w:val="distribute"/>
              <w:rPr>
                <w:rFonts w:ascii="標楷體" w:eastAsia="標楷體" w:hAnsi="標楷體"/>
                <w:sz w:val="28"/>
                <w:szCs w:val="28"/>
              </w:rPr>
            </w:pPr>
            <w:r>
              <w:rPr>
                <w:rFonts w:ascii="標楷體" w:eastAsia="標楷體" w:hAnsi="標楷體" w:hint="eastAsia"/>
                <w:sz w:val="28"/>
                <w:szCs w:val="28"/>
              </w:rPr>
              <w:t>說明</w:t>
            </w:r>
          </w:p>
        </w:tc>
        <w:tc>
          <w:tcPr>
            <w:tcW w:w="284" w:type="dxa"/>
            <w:shd w:val="clear" w:color="auto" w:fill="auto"/>
          </w:tcPr>
          <w:p w:rsidR="00BA2BF9" w:rsidRPr="00921121" w:rsidRDefault="00BA2BF9" w:rsidP="00DB5D72">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BA2BF9" w:rsidRPr="00075C3E" w:rsidRDefault="00BA2BF9" w:rsidP="00BA2BF9">
            <w:pPr>
              <w:numPr>
                <w:ilvl w:val="0"/>
                <w:numId w:val="6"/>
              </w:numPr>
              <w:spacing w:line="0" w:lineRule="atLeast"/>
              <w:jc w:val="both"/>
              <w:rPr>
                <w:rFonts w:eastAsia="標楷體"/>
                <w:sz w:val="28"/>
                <w:szCs w:val="28"/>
              </w:rPr>
            </w:pPr>
            <w:r w:rsidRPr="00075C3E">
              <w:rPr>
                <w:rFonts w:eastAsia="標楷體"/>
                <w:sz w:val="28"/>
                <w:szCs w:val="28"/>
              </w:rPr>
              <w:t>本案申請容積移轉，按「新竹縣都市計畫容積移轉許可審查要點」第</w:t>
            </w:r>
            <w:r w:rsidRPr="00075C3E">
              <w:rPr>
                <w:rFonts w:eastAsia="標楷體"/>
                <w:sz w:val="28"/>
                <w:szCs w:val="28"/>
              </w:rPr>
              <w:t>9</w:t>
            </w:r>
            <w:r w:rsidRPr="00075C3E">
              <w:rPr>
                <w:rFonts w:eastAsia="標楷體"/>
                <w:sz w:val="28"/>
                <w:szCs w:val="28"/>
              </w:rPr>
              <w:t>點規定：「</w:t>
            </w:r>
            <w:r w:rsidRPr="00075C3E">
              <w:rPr>
                <w:rFonts w:eastAsia="標楷體"/>
                <w:sz w:val="28"/>
                <w:szCs w:val="28"/>
              </w:rPr>
              <w:t>…</w:t>
            </w:r>
            <w:r w:rsidRPr="00075C3E">
              <w:rPr>
                <w:rFonts w:eastAsia="標楷體"/>
                <w:sz w:val="28"/>
                <w:szCs w:val="28"/>
              </w:rPr>
              <w:t>位於整體開發地區、實施都市更新地區、面臨永久性空地或其他都市計畫指定地區範圍內之接受基地，經本縣都市設計審議委員會同意，可移入容積得酌予增加。但不得超過該接受基地基準容積之百分之四十。</w:t>
            </w:r>
            <w:r w:rsidRPr="00075C3E">
              <w:rPr>
                <w:rFonts w:eastAsia="標楷體"/>
                <w:sz w:val="28"/>
                <w:szCs w:val="28"/>
              </w:rPr>
              <w:t>…</w:t>
            </w:r>
            <w:r w:rsidRPr="00075C3E">
              <w:rPr>
                <w:rFonts w:eastAsia="標楷體"/>
                <w:sz w:val="28"/>
                <w:szCs w:val="28"/>
              </w:rPr>
              <w:t>」，本案位於整體開發地區，基地面積</w:t>
            </w:r>
            <w:r w:rsidRPr="00075C3E">
              <w:rPr>
                <w:rFonts w:eastAsia="標楷體"/>
                <w:sz w:val="28"/>
                <w:szCs w:val="28"/>
              </w:rPr>
              <w:t>7</w:t>
            </w:r>
            <w:r>
              <w:rPr>
                <w:rFonts w:eastAsia="標楷體" w:hint="eastAsia"/>
                <w:sz w:val="28"/>
                <w:szCs w:val="28"/>
              </w:rPr>
              <w:t>22</w:t>
            </w:r>
            <w:r w:rsidRPr="00075C3E">
              <w:rPr>
                <w:rFonts w:eastAsia="標楷體"/>
                <w:sz w:val="28"/>
                <w:szCs w:val="28"/>
              </w:rPr>
              <w:t>.8</w:t>
            </w:r>
            <w:r>
              <w:rPr>
                <w:rFonts w:eastAsia="標楷體" w:hint="eastAsia"/>
                <w:sz w:val="28"/>
                <w:szCs w:val="28"/>
              </w:rPr>
              <w:t>1</w:t>
            </w:r>
            <w:proofErr w:type="gramStart"/>
            <w:r w:rsidRPr="00075C3E">
              <w:rPr>
                <w:rFonts w:eastAsia="標楷體"/>
                <w:sz w:val="28"/>
                <w:szCs w:val="28"/>
              </w:rPr>
              <w:t>㎡</w:t>
            </w:r>
            <w:proofErr w:type="gramEnd"/>
            <w:r w:rsidRPr="00075C3E">
              <w:rPr>
                <w:rFonts w:eastAsia="標楷體"/>
                <w:sz w:val="28"/>
                <w:szCs w:val="28"/>
              </w:rPr>
              <w:t>，擬申請容積移轉</w:t>
            </w:r>
            <w:r w:rsidRPr="00075C3E">
              <w:rPr>
                <w:rFonts w:eastAsia="標楷體"/>
                <w:sz w:val="28"/>
                <w:szCs w:val="28"/>
              </w:rPr>
              <w:t>40%</w:t>
            </w:r>
            <w:r w:rsidRPr="00075C3E">
              <w:rPr>
                <w:rFonts w:eastAsia="標楷體"/>
                <w:sz w:val="28"/>
                <w:szCs w:val="28"/>
              </w:rPr>
              <w:t>，</w:t>
            </w:r>
            <w:proofErr w:type="gramStart"/>
            <w:r w:rsidRPr="00075C3E">
              <w:rPr>
                <w:rFonts w:eastAsia="標楷體"/>
                <w:sz w:val="28"/>
                <w:szCs w:val="28"/>
              </w:rPr>
              <w:t>爰</w:t>
            </w:r>
            <w:proofErr w:type="gramEnd"/>
            <w:r w:rsidRPr="00075C3E">
              <w:rPr>
                <w:rFonts w:eastAsia="標楷體"/>
                <w:sz w:val="28"/>
                <w:szCs w:val="28"/>
              </w:rPr>
              <w:t>提送本委員會審議。</w:t>
            </w:r>
          </w:p>
          <w:p w:rsidR="00BA2BF9" w:rsidRPr="00C21271" w:rsidRDefault="00BA2BF9" w:rsidP="00BA2BF9">
            <w:pPr>
              <w:numPr>
                <w:ilvl w:val="0"/>
                <w:numId w:val="6"/>
              </w:numPr>
              <w:spacing w:line="0" w:lineRule="atLeast"/>
              <w:jc w:val="both"/>
              <w:rPr>
                <w:rFonts w:ascii="標楷體" w:eastAsia="標楷體" w:hAnsi="標楷體"/>
                <w:sz w:val="28"/>
                <w:szCs w:val="28"/>
              </w:rPr>
            </w:pPr>
            <w:r w:rsidRPr="00075C3E">
              <w:rPr>
                <w:rFonts w:eastAsia="標楷體"/>
                <w:sz w:val="28"/>
                <w:szCs w:val="28"/>
              </w:rPr>
              <w:t>本案容積移轉案辦理進度：本案於</w:t>
            </w:r>
            <w:r w:rsidRPr="00075C3E">
              <w:rPr>
                <w:rFonts w:eastAsia="標楷體"/>
                <w:sz w:val="28"/>
                <w:szCs w:val="28"/>
              </w:rPr>
              <w:t>110</w:t>
            </w:r>
            <w:r w:rsidRPr="00075C3E">
              <w:rPr>
                <w:rFonts w:eastAsia="標楷體"/>
                <w:sz w:val="28"/>
                <w:szCs w:val="28"/>
              </w:rPr>
              <w:t>年</w:t>
            </w:r>
            <w:r>
              <w:rPr>
                <w:rFonts w:eastAsia="標楷體" w:hint="eastAsia"/>
                <w:sz w:val="28"/>
                <w:szCs w:val="28"/>
              </w:rPr>
              <w:t>8</w:t>
            </w:r>
            <w:r w:rsidRPr="00075C3E">
              <w:rPr>
                <w:rFonts w:eastAsia="標楷體"/>
                <w:sz w:val="28"/>
                <w:szCs w:val="28"/>
              </w:rPr>
              <w:t>月</w:t>
            </w:r>
            <w:r w:rsidRPr="00075C3E">
              <w:rPr>
                <w:rFonts w:eastAsia="標楷體"/>
                <w:sz w:val="28"/>
                <w:szCs w:val="28"/>
              </w:rPr>
              <w:t>30</w:t>
            </w:r>
            <w:r w:rsidRPr="00075C3E">
              <w:rPr>
                <w:rFonts w:eastAsia="標楷體"/>
                <w:sz w:val="28"/>
                <w:szCs w:val="28"/>
              </w:rPr>
              <w:t>日提出申請，</w:t>
            </w:r>
            <w:proofErr w:type="gramStart"/>
            <w:r w:rsidRPr="00075C3E">
              <w:rPr>
                <w:rFonts w:eastAsia="標楷體"/>
                <w:sz w:val="28"/>
                <w:szCs w:val="28"/>
              </w:rPr>
              <w:t>本府業於</w:t>
            </w:r>
            <w:proofErr w:type="gramEnd"/>
            <w:r w:rsidRPr="00075C3E">
              <w:rPr>
                <w:rFonts w:eastAsia="標楷體"/>
                <w:sz w:val="28"/>
                <w:szCs w:val="28"/>
              </w:rPr>
              <w:t>110</w:t>
            </w:r>
            <w:r w:rsidRPr="00075C3E">
              <w:rPr>
                <w:rFonts w:eastAsia="標楷體"/>
                <w:sz w:val="28"/>
                <w:szCs w:val="28"/>
              </w:rPr>
              <w:t>年</w:t>
            </w:r>
            <w:r>
              <w:rPr>
                <w:rFonts w:eastAsia="標楷體" w:hint="eastAsia"/>
                <w:sz w:val="28"/>
                <w:szCs w:val="28"/>
              </w:rPr>
              <w:t>10</w:t>
            </w:r>
            <w:r w:rsidRPr="00075C3E">
              <w:rPr>
                <w:rFonts w:eastAsia="標楷體"/>
                <w:sz w:val="28"/>
                <w:szCs w:val="28"/>
              </w:rPr>
              <w:t>月</w:t>
            </w:r>
            <w:r>
              <w:rPr>
                <w:rFonts w:eastAsia="標楷體" w:hint="eastAsia"/>
                <w:sz w:val="28"/>
                <w:szCs w:val="28"/>
              </w:rPr>
              <w:t>4</w:t>
            </w:r>
            <w:r w:rsidRPr="00075C3E">
              <w:rPr>
                <w:rFonts w:eastAsia="標楷體"/>
                <w:sz w:val="28"/>
                <w:szCs w:val="28"/>
              </w:rPr>
              <w:t>日邀集相關單位至現地會</w:t>
            </w:r>
            <w:proofErr w:type="gramStart"/>
            <w:r w:rsidRPr="00075C3E">
              <w:rPr>
                <w:rFonts w:eastAsia="標楷體"/>
                <w:sz w:val="28"/>
                <w:szCs w:val="28"/>
              </w:rPr>
              <w:t>勘</w:t>
            </w:r>
            <w:proofErr w:type="gramEnd"/>
            <w:r w:rsidRPr="00075C3E">
              <w:rPr>
                <w:rFonts w:eastAsia="標楷體"/>
                <w:sz w:val="28"/>
                <w:szCs w:val="28"/>
              </w:rPr>
              <w:t>，其勘查結果為符合，後續依程序辦理相關事宜。</w:t>
            </w:r>
          </w:p>
        </w:tc>
      </w:tr>
      <w:tr w:rsidR="00BA2BF9" w:rsidRPr="00921121" w:rsidTr="00DB5D72">
        <w:tc>
          <w:tcPr>
            <w:tcW w:w="959" w:type="dxa"/>
            <w:shd w:val="clear" w:color="auto" w:fill="auto"/>
          </w:tcPr>
          <w:p w:rsidR="00BA2BF9" w:rsidRPr="00921121" w:rsidRDefault="00BA2BF9" w:rsidP="00DB5D72">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Pr>
                <w:rFonts w:ascii="標楷體" w:eastAsia="標楷體" w:hAnsi="標楷體" w:hint="eastAsia"/>
                <w:sz w:val="28"/>
                <w:szCs w:val="28"/>
              </w:rPr>
              <w:t>七</w:t>
            </w:r>
            <w:r w:rsidRPr="00921121">
              <w:rPr>
                <w:rFonts w:ascii="標楷體" w:eastAsia="標楷體" w:hAnsi="標楷體"/>
                <w:sz w:val="28"/>
                <w:szCs w:val="28"/>
              </w:rPr>
              <w:t>）</w:t>
            </w:r>
          </w:p>
        </w:tc>
        <w:tc>
          <w:tcPr>
            <w:tcW w:w="1417" w:type="dxa"/>
            <w:shd w:val="clear" w:color="auto" w:fill="auto"/>
          </w:tcPr>
          <w:p w:rsidR="00BA2BF9" w:rsidRPr="00921121" w:rsidRDefault="00BA2BF9" w:rsidP="00DB5D72">
            <w:pPr>
              <w:spacing w:line="0" w:lineRule="atLeast"/>
              <w:ind w:leftChars="-50" w:left="-120"/>
              <w:jc w:val="distribute"/>
              <w:rPr>
                <w:rFonts w:ascii="標楷體" w:eastAsia="標楷體" w:hAnsi="標楷體"/>
                <w:sz w:val="28"/>
                <w:szCs w:val="28"/>
              </w:rPr>
            </w:pPr>
            <w:r w:rsidRPr="003C65FA">
              <w:rPr>
                <w:rFonts w:ascii="標楷體" w:eastAsia="標楷體" w:hAnsi="標楷體" w:hint="eastAsia"/>
                <w:sz w:val="28"/>
                <w:szCs w:val="28"/>
              </w:rPr>
              <w:t>審查意見</w:t>
            </w:r>
          </w:p>
        </w:tc>
        <w:tc>
          <w:tcPr>
            <w:tcW w:w="284" w:type="dxa"/>
            <w:shd w:val="clear" w:color="auto" w:fill="auto"/>
          </w:tcPr>
          <w:p w:rsidR="00BA2BF9" w:rsidRPr="00921121" w:rsidRDefault="00BA2BF9" w:rsidP="00DB5D72">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BA2BF9" w:rsidRPr="00921121" w:rsidRDefault="00BA2BF9" w:rsidP="00DB5D72">
            <w:pPr>
              <w:spacing w:line="0" w:lineRule="atLeast"/>
              <w:ind w:leftChars="-50" w:left="-120"/>
              <w:rPr>
                <w:rFonts w:ascii="標楷體" w:eastAsia="標楷體" w:hAnsi="標楷體"/>
                <w:sz w:val="28"/>
                <w:szCs w:val="28"/>
              </w:rPr>
            </w:pPr>
          </w:p>
        </w:tc>
      </w:tr>
    </w:tbl>
    <w:p w:rsidR="00BA2BF9" w:rsidRPr="00921121" w:rsidRDefault="00BA2BF9" w:rsidP="00BA2BF9">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19"/>
        <w:gridCol w:w="7983"/>
      </w:tblGrid>
      <w:tr w:rsidR="00BA2BF9" w:rsidRPr="00895893" w:rsidTr="00DB5D72">
        <w:trPr>
          <w:tblHeader/>
        </w:trPr>
        <w:tc>
          <w:tcPr>
            <w:tcW w:w="928" w:type="pct"/>
            <w:tcBorders>
              <w:bottom w:val="single" w:sz="4" w:space="0" w:color="auto"/>
            </w:tcBorders>
          </w:tcPr>
          <w:p w:rsidR="00BA2BF9" w:rsidRPr="00895893" w:rsidRDefault="00BA2BF9" w:rsidP="00DB5D72">
            <w:pPr>
              <w:spacing w:line="0" w:lineRule="atLeast"/>
              <w:jc w:val="distribute"/>
              <w:rPr>
                <w:rFonts w:eastAsia="標楷體"/>
                <w:sz w:val="28"/>
              </w:rPr>
            </w:pPr>
            <w:r w:rsidRPr="00895893">
              <w:rPr>
                <w:rFonts w:eastAsia="標楷體"/>
                <w:sz w:val="28"/>
              </w:rPr>
              <w:t>審查</w:t>
            </w:r>
          </w:p>
          <w:p w:rsidR="00BA2BF9" w:rsidRPr="00895893" w:rsidRDefault="00BA2BF9" w:rsidP="00DB5D72">
            <w:pPr>
              <w:spacing w:line="0" w:lineRule="atLeast"/>
              <w:jc w:val="distribute"/>
              <w:rPr>
                <w:rFonts w:eastAsia="標楷體"/>
                <w:sz w:val="28"/>
              </w:rPr>
            </w:pPr>
            <w:r w:rsidRPr="00895893">
              <w:rPr>
                <w:rFonts w:eastAsia="標楷體"/>
                <w:sz w:val="28"/>
              </w:rPr>
              <w:t>人員</w:t>
            </w:r>
          </w:p>
        </w:tc>
        <w:tc>
          <w:tcPr>
            <w:tcW w:w="4072" w:type="pct"/>
            <w:tcBorders>
              <w:bottom w:val="single" w:sz="4" w:space="0" w:color="auto"/>
            </w:tcBorders>
            <w:vAlign w:val="center"/>
          </w:tcPr>
          <w:p w:rsidR="00BA2BF9" w:rsidRPr="00895893" w:rsidRDefault="00BA2BF9" w:rsidP="00DB5D72">
            <w:pPr>
              <w:spacing w:line="0" w:lineRule="atLeast"/>
              <w:jc w:val="distribute"/>
              <w:rPr>
                <w:rFonts w:eastAsia="標楷體"/>
                <w:sz w:val="28"/>
              </w:rPr>
            </w:pPr>
            <w:r w:rsidRPr="00895893">
              <w:rPr>
                <w:rFonts w:eastAsia="標楷體"/>
                <w:sz w:val="28"/>
              </w:rPr>
              <w:t>審查意見</w:t>
            </w:r>
          </w:p>
        </w:tc>
      </w:tr>
      <w:tr w:rsidR="00BA2BF9" w:rsidRPr="00895893" w:rsidTr="00DB5D72">
        <w:trPr>
          <w:cantSplit/>
          <w:trHeight w:val="60"/>
        </w:trPr>
        <w:tc>
          <w:tcPr>
            <w:tcW w:w="928" w:type="pct"/>
            <w:vMerge w:val="restart"/>
          </w:tcPr>
          <w:p w:rsidR="00BA2BF9" w:rsidRDefault="00BA2BF9" w:rsidP="00DB5D72">
            <w:pPr>
              <w:jc w:val="distribute"/>
              <w:rPr>
                <w:rFonts w:eastAsia="標楷體"/>
                <w:sz w:val="28"/>
                <w:szCs w:val="28"/>
              </w:rPr>
            </w:pPr>
            <w:r w:rsidRPr="00895893">
              <w:rPr>
                <w:rFonts w:eastAsia="標楷體"/>
                <w:sz w:val="28"/>
                <w:szCs w:val="28"/>
              </w:rPr>
              <w:t>作業單位</w:t>
            </w:r>
          </w:p>
          <w:p w:rsidR="00BA2BF9" w:rsidRPr="00895893" w:rsidRDefault="00BA2BF9" w:rsidP="00DB5D72">
            <w:pPr>
              <w:jc w:val="distribute"/>
              <w:rPr>
                <w:rFonts w:eastAsia="標楷體"/>
                <w:sz w:val="28"/>
                <w:szCs w:val="28"/>
              </w:rPr>
            </w:pPr>
            <w:r w:rsidRPr="00895893">
              <w:rPr>
                <w:rFonts w:eastAsia="標楷體"/>
                <w:sz w:val="28"/>
                <w:szCs w:val="28"/>
              </w:rPr>
              <w:t>意見</w:t>
            </w:r>
          </w:p>
        </w:tc>
        <w:tc>
          <w:tcPr>
            <w:tcW w:w="4072" w:type="pct"/>
            <w:shd w:val="clear" w:color="auto" w:fill="BFBFBF"/>
            <w:vAlign w:val="center"/>
          </w:tcPr>
          <w:p w:rsidR="00BA2BF9" w:rsidRPr="00895893" w:rsidRDefault="00BA2BF9" w:rsidP="00DB5D72">
            <w:pPr>
              <w:jc w:val="both"/>
              <w:rPr>
                <w:rFonts w:eastAsia="標楷體"/>
              </w:rPr>
            </w:pPr>
            <w:r w:rsidRPr="00895893">
              <w:rPr>
                <w:rFonts w:eastAsia="標楷體"/>
              </w:rPr>
              <w:t>一、計畫書圖內容修正事項：</w:t>
            </w:r>
          </w:p>
        </w:tc>
      </w:tr>
      <w:tr w:rsidR="00BA2BF9" w:rsidRPr="00895893" w:rsidTr="00DB5D72">
        <w:trPr>
          <w:cantSplit/>
          <w:trHeight w:val="388"/>
        </w:trPr>
        <w:tc>
          <w:tcPr>
            <w:tcW w:w="928" w:type="pct"/>
            <w:vMerge/>
          </w:tcPr>
          <w:p w:rsidR="00BA2BF9" w:rsidRPr="00895893" w:rsidRDefault="00BA2BF9" w:rsidP="00BA2BF9">
            <w:pPr>
              <w:numPr>
                <w:ilvl w:val="0"/>
                <w:numId w:val="4"/>
              </w:numPr>
              <w:jc w:val="both"/>
              <w:rPr>
                <w:rFonts w:eastAsia="標楷體"/>
                <w:sz w:val="28"/>
                <w:szCs w:val="28"/>
              </w:rPr>
            </w:pPr>
          </w:p>
        </w:tc>
        <w:tc>
          <w:tcPr>
            <w:tcW w:w="4072" w:type="pct"/>
            <w:vAlign w:val="center"/>
          </w:tcPr>
          <w:p w:rsidR="00BA2BF9" w:rsidRDefault="00BA2BF9" w:rsidP="00BA2BF9">
            <w:pPr>
              <w:numPr>
                <w:ilvl w:val="0"/>
                <w:numId w:val="4"/>
              </w:numPr>
              <w:jc w:val="both"/>
              <w:rPr>
                <w:rFonts w:eastAsia="標楷體"/>
              </w:rPr>
            </w:pPr>
            <w:r>
              <w:rPr>
                <w:rFonts w:eastAsia="標楷體" w:hint="eastAsia"/>
              </w:rPr>
              <w:t>查核表、申請書、委託書、免</w:t>
            </w:r>
            <w:proofErr w:type="gramStart"/>
            <w:r>
              <w:rPr>
                <w:rFonts w:eastAsia="標楷體" w:hint="eastAsia"/>
              </w:rPr>
              <w:t>環評切結</w:t>
            </w:r>
            <w:proofErr w:type="gramEnd"/>
            <w:r>
              <w:rPr>
                <w:rFonts w:eastAsia="標楷體" w:hint="eastAsia"/>
              </w:rPr>
              <w:t>書、建築基地綠化設計規範審查表、建築基地保水設計規範審查表等相關書件應確實核章簽證。</w:t>
            </w:r>
          </w:p>
        </w:tc>
      </w:tr>
      <w:tr w:rsidR="00BA2BF9" w:rsidRPr="00895893" w:rsidTr="00DB5D72">
        <w:trPr>
          <w:cantSplit/>
          <w:trHeight w:val="388"/>
        </w:trPr>
        <w:tc>
          <w:tcPr>
            <w:tcW w:w="928" w:type="pct"/>
            <w:vMerge/>
          </w:tcPr>
          <w:p w:rsidR="00BA2BF9" w:rsidRPr="00895893" w:rsidRDefault="00BA2BF9" w:rsidP="00BA2BF9">
            <w:pPr>
              <w:numPr>
                <w:ilvl w:val="0"/>
                <w:numId w:val="4"/>
              </w:numPr>
              <w:jc w:val="both"/>
              <w:rPr>
                <w:rFonts w:eastAsia="標楷體"/>
                <w:sz w:val="28"/>
                <w:szCs w:val="28"/>
              </w:rPr>
            </w:pPr>
          </w:p>
        </w:tc>
        <w:tc>
          <w:tcPr>
            <w:tcW w:w="4072" w:type="pct"/>
            <w:vAlign w:val="center"/>
          </w:tcPr>
          <w:p w:rsidR="00BA2BF9" w:rsidRDefault="00BA2BF9" w:rsidP="00BA2BF9">
            <w:pPr>
              <w:numPr>
                <w:ilvl w:val="0"/>
                <w:numId w:val="4"/>
              </w:numPr>
              <w:jc w:val="both"/>
              <w:rPr>
                <w:rFonts w:eastAsia="標楷體"/>
              </w:rPr>
            </w:pPr>
            <w:r>
              <w:rPr>
                <w:rFonts w:eastAsia="標楷體" w:hint="eastAsia"/>
              </w:rPr>
              <w:t>P0-5~P0-7</w:t>
            </w:r>
            <w:r>
              <w:rPr>
                <w:rFonts w:eastAsia="標楷體" w:hint="eastAsia"/>
              </w:rPr>
              <w:t>都市設計管制查核表部分內容有誤</w:t>
            </w:r>
            <w:r w:rsidRPr="0021233A">
              <w:rPr>
                <w:rFonts w:eastAsia="標楷體" w:hint="eastAsia"/>
              </w:rPr>
              <w:t>，</w:t>
            </w:r>
            <w:r>
              <w:rPr>
                <w:rFonts w:eastAsia="標楷體" w:hint="eastAsia"/>
              </w:rPr>
              <w:t>請修正</w:t>
            </w:r>
            <w:r w:rsidRPr="00DD0254">
              <w:rPr>
                <w:rFonts w:eastAsia="標楷體" w:hint="eastAsia"/>
              </w:rPr>
              <w:t>。</w:t>
            </w:r>
          </w:p>
        </w:tc>
      </w:tr>
      <w:tr w:rsidR="00BA2BF9" w:rsidRPr="00895893" w:rsidTr="00DB5D72">
        <w:trPr>
          <w:cantSplit/>
          <w:trHeight w:val="388"/>
        </w:trPr>
        <w:tc>
          <w:tcPr>
            <w:tcW w:w="928" w:type="pct"/>
            <w:vMerge/>
          </w:tcPr>
          <w:p w:rsidR="00BA2BF9" w:rsidRPr="00895893" w:rsidRDefault="00BA2BF9" w:rsidP="00BA2BF9">
            <w:pPr>
              <w:numPr>
                <w:ilvl w:val="0"/>
                <w:numId w:val="4"/>
              </w:numPr>
              <w:jc w:val="both"/>
              <w:rPr>
                <w:rFonts w:eastAsia="標楷體"/>
                <w:sz w:val="28"/>
                <w:szCs w:val="28"/>
              </w:rPr>
            </w:pPr>
          </w:p>
        </w:tc>
        <w:tc>
          <w:tcPr>
            <w:tcW w:w="4072" w:type="pct"/>
            <w:vAlign w:val="center"/>
          </w:tcPr>
          <w:p w:rsidR="00BA2BF9" w:rsidRDefault="00BA2BF9" w:rsidP="00BA2BF9">
            <w:pPr>
              <w:numPr>
                <w:ilvl w:val="0"/>
                <w:numId w:val="4"/>
              </w:numPr>
              <w:jc w:val="both"/>
              <w:rPr>
                <w:rFonts w:eastAsia="標楷體"/>
              </w:rPr>
            </w:pPr>
            <w:r>
              <w:rPr>
                <w:rFonts w:eastAsia="標楷體" w:hint="eastAsia"/>
              </w:rPr>
              <w:t>P2-11~P2-12</w:t>
            </w:r>
            <w:r>
              <w:rPr>
                <w:rFonts w:eastAsia="標楷體" w:hint="eastAsia"/>
              </w:rPr>
              <w:t>建物立面色彩材質部分標示有誤</w:t>
            </w:r>
            <w:r w:rsidRPr="00DD0254">
              <w:rPr>
                <w:rFonts w:eastAsia="標楷體" w:hint="eastAsia"/>
              </w:rPr>
              <w:t>，請修正。</w:t>
            </w:r>
          </w:p>
        </w:tc>
      </w:tr>
      <w:tr w:rsidR="00BA2BF9" w:rsidRPr="00895893" w:rsidTr="00DB5D72">
        <w:trPr>
          <w:cantSplit/>
          <w:trHeight w:val="388"/>
        </w:trPr>
        <w:tc>
          <w:tcPr>
            <w:tcW w:w="928" w:type="pct"/>
            <w:vMerge/>
          </w:tcPr>
          <w:p w:rsidR="00BA2BF9" w:rsidRPr="00895893" w:rsidRDefault="00BA2BF9" w:rsidP="00BA2BF9">
            <w:pPr>
              <w:numPr>
                <w:ilvl w:val="0"/>
                <w:numId w:val="4"/>
              </w:numPr>
              <w:jc w:val="both"/>
              <w:rPr>
                <w:rFonts w:eastAsia="標楷體"/>
                <w:sz w:val="28"/>
                <w:szCs w:val="28"/>
              </w:rPr>
            </w:pPr>
          </w:p>
        </w:tc>
        <w:tc>
          <w:tcPr>
            <w:tcW w:w="4072" w:type="pct"/>
            <w:vAlign w:val="center"/>
          </w:tcPr>
          <w:p w:rsidR="00BA2BF9" w:rsidRDefault="00BA2BF9" w:rsidP="00BA2BF9">
            <w:pPr>
              <w:numPr>
                <w:ilvl w:val="0"/>
                <w:numId w:val="4"/>
              </w:numPr>
              <w:jc w:val="both"/>
              <w:rPr>
                <w:rFonts w:eastAsia="標楷體"/>
              </w:rPr>
            </w:pPr>
            <w:r>
              <w:rPr>
                <w:rFonts w:eastAsia="標楷體" w:hint="eastAsia"/>
              </w:rPr>
              <w:t>P2-13</w:t>
            </w:r>
            <w:r>
              <w:rPr>
                <w:rFonts w:eastAsia="標楷體" w:hint="eastAsia"/>
              </w:rPr>
              <w:t>灌木植</w:t>
            </w:r>
            <w:proofErr w:type="gramStart"/>
            <w:r>
              <w:rPr>
                <w:rFonts w:eastAsia="標楷體" w:hint="eastAsia"/>
              </w:rPr>
              <w:t>栽表中地</w:t>
            </w:r>
            <w:proofErr w:type="gramEnd"/>
            <w:r>
              <w:rPr>
                <w:rFonts w:eastAsia="標楷體" w:hint="eastAsia"/>
              </w:rPr>
              <w:t>被名稱有誤</w:t>
            </w:r>
            <w:r w:rsidRPr="00DD0254">
              <w:rPr>
                <w:rFonts w:eastAsia="標楷體" w:hint="eastAsia"/>
              </w:rPr>
              <w:t>，</w:t>
            </w:r>
            <w:r>
              <w:rPr>
                <w:rFonts w:eastAsia="標楷體" w:hint="eastAsia"/>
              </w:rPr>
              <w:t>請修正為台北草</w:t>
            </w:r>
            <w:r w:rsidRPr="00DD0254">
              <w:rPr>
                <w:rFonts w:eastAsia="標楷體" w:hint="eastAsia"/>
              </w:rPr>
              <w:t>，</w:t>
            </w:r>
            <w:r>
              <w:rPr>
                <w:rFonts w:eastAsia="標楷體" w:hint="eastAsia"/>
              </w:rPr>
              <w:t>另</w:t>
            </w:r>
            <w:r>
              <w:rPr>
                <w:rFonts w:eastAsia="標楷體" w:hint="eastAsia"/>
              </w:rPr>
              <w:t>P2-14</w:t>
            </w:r>
            <w:r>
              <w:rPr>
                <w:rFonts w:eastAsia="標楷體" w:hint="eastAsia"/>
              </w:rPr>
              <w:t>植</w:t>
            </w:r>
            <w:proofErr w:type="gramStart"/>
            <w:r>
              <w:rPr>
                <w:rFonts w:eastAsia="標楷體" w:hint="eastAsia"/>
              </w:rPr>
              <w:t>栽種類請補充</w:t>
            </w:r>
            <w:proofErr w:type="gramEnd"/>
            <w:r>
              <w:rPr>
                <w:rFonts w:eastAsia="標楷體" w:hint="eastAsia"/>
              </w:rPr>
              <w:t>台北草說明。</w:t>
            </w:r>
          </w:p>
        </w:tc>
      </w:tr>
      <w:tr w:rsidR="00BA2BF9" w:rsidRPr="005F077D" w:rsidTr="00DB5D72">
        <w:trPr>
          <w:cantSplit/>
          <w:trHeight w:val="388"/>
        </w:trPr>
        <w:tc>
          <w:tcPr>
            <w:tcW w:w="928" w:type="pct"/>
            <w:vMerge/>
          </w:tcPr>
          <w:p w:rsidR="00BA2BF9" w:rsidRPr="00895893" w:rsidRDefault="00BA2BF9" w:rsidP="00BA2BF9">
            <w:pPr>
              <w:numPr>
                <w:ilvl w:val="0"/>
                <w:numId w:val="4"/>
              </w:numPr>
              <w:jc w:val="both"/>
              <w:rPr>
                <w:rFonts w:eastAsia="標楷體"/>
                <w:sz w:val="28"/>
                <w:szCs w:val="28"/>
              </w:rPr>
            </w:pPr>
          </w:p>
        </w:tc>
        <w:tc>
          <w:tcPr>
            <w:tcW w:w="4072" w:type="pct"/>
            <w:vAlign w:val="center"/>
          </w:tcPr>
          <w:p w:rsidR="00BA2BF9" w:rsidRPr="003410D1" w:rsidRDefault="00BA2BF9" w:rsidP="00BA2BF9">
            <w:pPr>
              <w:numPr>
                <w:ilvl w:val="0"/>
                <w:numId w:val="4"/>
              </w:numPr>
              <w:jc w:val="both"/>
              <w:rPr>
                <w:rFonts w:eastAsia="標楷體"/>
              </w:rPr>
            </w:pPr>
            <w:r>
              <w:rPr>
                <w:rFonts w:eastAsia="標楷體" w:hint="eastAsia"/>
              </w:rPr>
              <w:t>P2-15</w:t>
            </w:r>
            <w:r>
              <w:rPr>
                <w:rFonts w:eastAsia="標楷體" w:hint="eastAsia"/>
              </w:rPr>
              <w:t>植栽剖面圖</w:t>
            </w:r>
            <w:r>
              <w:rPr>
                <w:rFonts w:eastAsia="標楷體" w:hint="eastAsia"/>
              </w:rPr>
              <w:t>A</w:t>
            </w:r>
            <w:r>
              <w:rPr>
                <w:rFonts w:eastAsia="標楷體" w:hint="eastAsia"/>
              </w:rPr>
              <w:t>退縮地範圍內尺寸標示有誤</w:t>
            </w:r>
            <w:r w:rsidRPr="00CD33F6">
              <w:rPr>
                <w:rFonts w:eastAsia="標楷體" w:hint="eastAsia"/>
              </w:rPr>
              <w:t>，請</w:t>
            </w:r>
            <w:proofErr w:type="gramStart"/>
            <w:r>
              <w:rPr>
                <w:rFonts w:eastAsia="標楷體" w:hint="eastAsia"/>
              </w:rPr>
              <w:t>釐</w:t>
            </w:r>
            <w:proofErr w:type="gramEnd"/>
            <w:r>
              <w:rPr>
                <w:rFonts w:eastAsia="標楷體" w:hint="eastAsia"/>
              </w:rPr>
              <w:t>清</w:t>
            </w:r>
            <w:r w:rsidRPr="00CD33F6">
              <w:rPr>
                <w:rFonts w:eastAsia="標楷體" w:hint="eastAsia"/>
              </w:rPr>
              <w:t>修正。</w:t>
            </w:r>
          </w:p>
        </w:tc>
      </w:tr>
      <w:tr w:rsidR="00BA2BF9" w:rsidRPr="00895893" w:rsidTr="00DB5D72">
        <w:trPr>
          <w:cantSplit/>
          <w:trHeight w:val="388"/>
        </w:trPr>
        <w:tc>
          <w:tcPr>
            <w:tcW w:w="928" w:type="pct"/>
            <w:vMerge/>
          </w:tcPr>
          <w:p w:rsidR="00BA2BF9" w:rsidRPr="00895893" w:rsidRDefault="00BA2BF9" w:rsidP="00BA2BF9">
            <w:pPr>
              <w:numPr>
                <w:ilvl w:val="0"/>
                <w:numId w:val="4"/>
              </w:numPr>
              <w:jc w:val="both"/>
              <w:rPr>
                <w:rFonts w:eastAsia="標楷體"/>
                <w:sz w:val="28"/>
                <w:szCs w:val="28"/>
              </w:rPr>
            </w:pPr>
          </w:p>
        </w:tc>
        <w:tc>
          <w:tcPr>
            <w:tcW w:w="4072" w:type="pct"/>
            <w:vAlign w:val="center"/>
          </w:tcPr>
          <w:p w:rsidR="00BA2BF9" w:rsidRDefault="00BA2BF9" w:rsidP="00BA2BF9">
            <w:pPr>
              <w:numPr>
                <w:ilvl w:val="0"/>
                <w:numId w:val="4"/>
              </w:numPr>
              <w:jc w:val="both"/>
              <w:rPr>
                <w:rFonts w:eastAsia="標楷體"/>
              </w:rPr>
            </w:pPr>
            <w:r>
              <w:rPr>
                <w:rFonts w:eastAsia="標楷體" w:hint="eastAsia"/>
              </w:rPr>
              <w:t>P2-13</w:t>
            </w:r>
            <w:r>
              <w:rPr>
                <w:rFonts w:eastAsia="標楷體" w:hint="eastAsia"/>
              </w:rPr>
              <w:t>請補充說明屋頂植栽種類</w:t>
            </w:r>
            <w:r w:rsidRPr="00177B3C">
              <w:rPr>
                <w:rFonts w:eastAsia="標楷體" w:hint="eastAsia"/>
              </w:rPr>
              <w:t>、數量、種植方式等內容</w:t>
            </w:r>
            <w:r>
              <w:rPr>
                <w:rFonts w:ascii="新細明體" w:hAnsi="新細明體" w:hint="eastAsia"/>
              </w:rPr>
              <w:t>。</w:t>
            </w:r>
          </w:p>
        </w:tc>
      </w:tr>
      <w:tr w:rsidR="00BA2BF9" w:rsidRPr="00895893" w:rsidTr="00DB5D72">
        <w:trPr>
          <w:cantSplit/>
          <w:trHeight w:val="388"/>
        </w:trPr>
        <w:tc>
          <w:tcPr>
            <w:tcW w:w="928" w:type="pct"/>
            <w:vMerge/>
          </w:tcPr>
          <w:p w:rsidR="00BA2BF9" w:rsidRPr="00895893" w:rsidRDefault="00BA2BF9" w:rsidP="00BA2BF9">
            <w:pPr>
              <w:numPr>
                <w:ilvl w:val="0"/>
                <w:numId w:val="4"/>
              </w:numPr>
              <w:jc w:val="both"/>
              <w:rPr>
                <w:rFonts w:eastAsia="標楷體"/>
                <w:sz w:val="28"/>
                <w:szCs w:val="28"/>
              </w:rPr>
            </w:pPr>
          </w:p>
        </w:tc>
        <w:tc>
          <w:tcPr>
            <w:tcW w:w="4072" w:type="pct"/>
            <w:vAlign w:val="center"/>
          </w:tcPr>
          <w:p w:rsidR="00BA2BF9" w:rsidRDefault="00BA2BF9" w:rsidP="00BA2BF9">
            <w:pPr>
              <w:numPr>
                <w:ilvl w:val="0"/>
                <w:numId w:val="4"/>
              </w:numPr>
              <w:jc w:val="both"/>
              <w:rPr>
                <w:rFonts w:eastAsia="標楷體"/>
              </w:rPr>
            </w:pPr>
            <w:r>
              <w:rPr>
                <w:rFonts w:eastAsia="標楷體" w:hint="eastAsia"/>
              </w:rPr>
              <w:t>P2-22</w:t>
            </w:r>
            <w:r>
              <w:rPr>
                <w:rFonts w:eastAsia="標楷體" w:hint="eastAsia"/>
              </w:rPr>
              <w:t>空調系統請補充說明隔柵色彩。</w:t>
            </w:r>
          </w:p>
        </w:tc>
      </w:tr>
      <w:tr w:rsidR="00BA2BF9" w:rsidRPr="00895893" w:rsidTr="00DB5D72">
        <w:trPr>
          <w:cantSplit/>
          <w:trHeight w:val="388"/>
        </w:trPr>
        <w:tc>
          <w:tcPr>
            <w:tcW w:w="928" w:type="pct"/>
            <w:vMerge/>
          </w:tcPr>
          <w:p w:rsidR="00BA2BF9" w:rsidRPr="00895893" w:rsidRDefault="00BA2BF9" w:rsidP="00BA2BF9">
            <w:pPr>
              <w:numPr>
                <w:ilvl w:val="0"/>
                <w:numId w:val="4"/>
              </w:numPr>
              <w:jc w:val="both"/>
              <w:rPr>
                <w:rFonts w:eastAsia="標楷體"/>
                <w:sz w:val="28"/>
                <w:szCs w:val="28"/>
              </w:rPr>
            </w:pPr>
          </w:p>
        </w:tc>
        <w:tc>
          <w:tcPr>
            <w:tcW w:w="4072" w:type="pct"/>
            <w:vAlign w:val="center"/>
          </w:tcPr>
          <w:p w:rsidR="00BA2BF9" w:rsidRDefault="00BA2BF9" w:rsidP="00BA2BF9">
            <w:pPr>
              <w:numPr>
                <w:ilvl w:val="0"/>
                <w:numId w:val="4"/>
              </w:numPr>
              <w:jc w:val="both"/>
              <w:rPr>
                <w:rFonts w:eastAsia="標楷體"/>
              </w:rPr>
            </w:pPr>
            <w:r>
              <w:rPr>
                <w:rFonts w:eastAsia="標楷體" w:hint="eastAsia"/>
              </w:rPr>
              <w:t>P6-1</w:t>
            </w:r>
            <w:r>
              <w:rPr>
                <w:rFonts w:eastAsia="標楷體" w:hint="eastAsia"/>
              </w:rPr>
              <w:t>請補充標示垃圾車暫停區域。</w:t>
            </w:r>
          </w:p>
        </w:tc>
      </w:tr>
      <w:tr w:rsidR="00BA2BF9" w:rsidRPr="00895893" w:rsidTr="00DB5D72">
        <w:trPr>
          <w:cantSplit/>
          <w:trHeight w:val="388"/>
        </w:trPr>
        <w:tc>
          <w:tcPr>
            <w:tcW w:w="928" w:type="pct"/>
            <w:vMerge/>
          </w:tcPr>
          <w:p w:rsidR="00BA2BF9" w:rsidRPr="00895893" w:rsidRDefault="00BA2BF9" w:rsidP="00BA2BF9">
            <w:pPr>
              <w:numPr>
                <w:ilvl w:val="0"/>
                <w:numId w:val="4"/>
              </w:numPr>
              <w:jc w:val="both"/>
              <w:rPr>
                <w:rFonts w:eastAsia="標楷體"/>
                <w:sz w:val="28"/>
                <w:szCs w:val="28"/>
              </w:rPr>
            </w:pPr>
          </w:p>
        </w:tc>
        <w:tc>
          <w:tcPr>
            <w:tcW w:w="4072" w:type="pct"/>
            <w:vAlign w:val="center"/>
          </w:tcPr>
          <w:p w:rsidR="00BA2BF9" w:rsidRPr="00EF7C88" w:rsidRDefault="00BA2BF9" w:rsidP="00BA2BF9">
            <w:pPr>
              <w:numPr>
                <w:ilvl w:val="0"/>
                <w:numId w:val="4"/>
              </w:numPr>
              <w:jc w:val="both"/>
              <w:rPr>
                <w:rFonts w:eastAsia="標楷體"/>
              </w:rPr>
            </w:pPr>
            <w:r>
              <w:rPr>
                <w:rFonts w:eastAsia="標楷體" w:hint="eastAsia"/>
              </w:rPr>
              <w:t>報告書中其餘誤</w:t>
            </w:r>
            <w:proofErr w:type="gramStart"/>
            <w:r>
              <w:rPr>
                <w:rFonts w:eastAsia="標楷體" w:hint="eastAsia"/>
              </w:rPr>
              <w:t>繕</w:t>
            </w:r>
            <w:proofErr w:type="gramEnd"/>
            <w:r>
              <w:rPr>
                <w:rFonts w:eastAsia="標楷體" w:hint="eastAsia"/>
              </w:rPr>
              <w:t>或缺漏不明之處，仍請詳加檢核修正。</w:t>
            </w:r>
          </w:p>
        </w:tc>
      </w:tr>
      <w:tr w:rsidR="00BA2BF9" w:rsidRPr="00895893" w:rsidTr="00DB5D72">
        <w:trPr>
          <w:cantSplit/>
          <w:trHeight w:val="74"/>
        </w:trPr>
        <w:tc>
          <w:tcPr>
            <w:tcW w:w="928" w:type="pct"/>
            <w:vMerge/>
          </w:tcPr>
          <w:p w:rsidR="00BA2BF9" w:rsidRPr="00895893" w:rsidRDefault="00BA2BF9" w:rsidP="00BA2BF9">
            <w:pPr>
              <w:numPr>
                <w:ilvl w:val="0"/>
                <w:numId w:val="4"/>
              </w:numPr>
              <w:jc w:val="both"/>
              <w:rPr>
                <w:rFonts w:eastAsia="標楷體"/>
                <w:sz w:val="28"/>
                <w:szCs w:val="28"/>
              </w:rPr>
            </w:pPr>
          </w:p>
        </w:tc>
        <w:tc>
          <w:tcPr>
            <w:tcW w:w="4072" w:type="pct"/>
            <w:tcBorders>
              <w:bottom w:val="single" w:sz="4" w:space="0" w:color="auto"/>
            </w:tcBorders>
            <w:shd w:val="clear" w:color="auto" w:fill="BFBFBF"/>
            <w:vAlign w:val="center"/>
          </w:tcPr>
          <w:p w:rsidR="00BA2BF9" w:rsidRPr="00B20174" w:rsidRDefault="00BA2BF9" w:rsidP="00DB5D72">
            <w:pPr>
              <w:jc w:val="both"/>
              <w:rPr>
                <w:rFonts w:eastAsia="標楷體"/>
              </w:rPr>
            </w:pPr>
            <w:r w:rsidRPr="00B20174">
              <w:rPr>
                <w:rFonts w:eastAsia="標楷體"/>
              </w:rPr>
              <w:t>二、提請討論事項：</w:t>
            </w:r>
          </w:p>
        </w:tc>
      </w:tr>
      <w:tr w:rsidR="00BA2BF9" w:rsidRPr="00895893" w:rsidTr="00DB5D72">
        <w:trPr>
          <w:cantSplit/>
          <w:trHeight w:val="409"/>
        </w:trPr>
        <w:tc>
          <w:tcPr>
            <w:tcW w:w="928" w:type="pct"/>
            <w:vMerge/>
          </w:tcPr>
          <w:p w:rsidR="00BA2BF9" w:rsidRPr="00895893" w:rsidRDefault="00BA2BF9" w:rsidP="00BA2BF9">
            <w:pPr>
              <w:numPr>
                <w:ilvl w:val="0"/>
                <w:numId w:val="4"/>
              </w:numPr>
              <w:jc w:val="both"/>
              <w:rPr>
                <w:rFonts w:eastAsia="標楷體"/>
                <w:sz w:val="28"/>
                <w:szCs w:val="28"/>
              </w:rPr>
            </w:pPr>
          </w:p>
        </w:tc>
        <w:tc>
          <w:tcPr>
            <w:tcW w:w="4072" w:type="pct"/>
            <w:vAlign w:val="center"/>
          </w:tcPr>
          <w:p w:rsidR="00BA2BF9" w:rsidRPr="00266916" w:rsidRDefault="00BA2BF9" w:rsidP="00BA2BF9">
            <w:pPr>
              <w:numPr>
                <w:ilvl w:val="0"/>
                <w:numId w:val="5"/>
              </w:numPr>
              <w:rPr>
                <w:rFonts w:eastAsia="標楷體"/>
              </w:rPr>
            </w:pPr>
            <w:r>
              <w:rPr>
                <w:rFonts w:eastAsia="標楷體" w:hint="eastAsia"/>
              </w:rPr>
              <w:t>本案係依</w:t>
            </w:r>
            <w:r w:rsidRPr="00266916">
              <w:rPr>
                <w:rFonts w:eastAsia="標楷體" w:hint="eastAsia"/>
              </w:rPr>
              <w:t>「新竹縣都市計畫容積移轉許可審查要點」</w:t>
            </w:r>
            <w:r>
              <w:rPr>
                <w:rFonts w:eastAsia="標楷體" w:hint="eastAsia"/>
              </w:rPr>
              <w:t>規定提請委員會審議容積移轉量及容積移轉前後環境影響評估內容，報告書所附都市設計審議相關內容係提供委員會審議參考之附件，非屬本次審議範疇。</w:t>
            </w:r>
          </w:p>
        </w:tc>
      </w:tr>
      <w:tr w:rsidR="00BA2BF9" w:rsidRPr="00895893" w:rsidTr="00DB5D72">
        <w:trPr>
          <w:cantSplit/>
          <w:trHeight w:val="409"/>
        </w:trPr>
        <w:tc>
          <w:tcPr>
            <w:tcW w:w="928" w:type="pct"/>
            <w:vMerge/>
          </w:tcPr>
          <w:p w:rsidR="00BA2BF9" w:rsidRPr="00895893" w:rsidRDefault="00BA2BF9" w:rsidP="00BA2BF9">
            <w:pPr>
              <w:numPr>
                <w:ilvl w:val="0"/>
                <w:numId w:val="4"/>
              </w:numPr>
              <w:jc w:val="both"/>
              <w:rPr>
                <w:rFonts w:eastAsia="標楷體"/>
                <w:sz w:val="28"/>
                <w:szCs w:val="28"/>
              </w:rPr>
            </w:pPr>
          </w:p>
        </w:tc>
        <w:tc>
          <w:tcPr>
            <w:tcW w:w="4072" w:type="pct"/>
            <w:vAlign w:val="center"/>
          </w:tcPr>
          <w:p w:rsidR="00BA2BF9" w:rsidRPr="0023034E" w:rsidRDefault="00BA2BF9" w:rsidP="00BA2BF9">
            <w:pPr>
              <w:numPr>
                <w:ilvl w:val="0"/>
                <w:numId w:val="5"/>
              </w:numPr>
              <w:rPr>
                <w:rFonts w:eastAsia="標楷體"/>
              </w:rPr>
            </w:pPr>
            <w:r>
              <w:rPr>
                <w:rFonts w:eastAsia="標楷體" w:hint="eastAsia"/>
              </w:rPr>
              <w:t>P1-14~P1-16</w:t>
            </w:r>
            <w:r w:rsidRPr="00B5165B">
              <w:rPr>
                <w:rFonts w:eastAsia="標楷體" w:hint="eastAsia"/>
              </w:rPr>
              <w:t>依本縣第</w:t>
            </w:r>
            <w:r w:rsidRPr="00B5165B">
              <w:rPr>
                <w:rFonts w:eastAsia="標楷體" w:hint="eastAsia"/>
              </w:rPr>
              <w:t>393</w:t>
            </w:r>
            <w:r w:rsidRPr="00B5165B">
              <w:rPr>
                <w:rFonts w:eastAsia="標楷體" w:hint="eastAsia"/>
              </w:rPr>
              <w:t>次都市設計審議委員會</w:t>
            </w:r>
            <w:r>
              <w:rPr>
                <w:rFonts w:eastAsia="標楷體" w:hint="eastAsia"/>
              </w:rPr>
              <w:t>決議，容積移轉案件應加強說明環境及景觀等公益性等規劃設計，</w:t>
            </w:r>
            <w:r w:rsidRPr="00E63980">
              <w:rPr>
                <w:rFonts w:eastAsia="標楷體" w:hint="eastAsia"/>
              </w:rPr>
              <w:t>本案提出以退縮</w:t>
            </w:r>
            <w:r>
              <w:rPr>
                <w:rFonts w:eastAsia="標楷體" w:hint="eastAsia"/>
              </w:rPr>
              <w:t>7~9</w:t>
            </w:r>
            <w:r>
              <w:rPr>
                <w:rFonts w:eastAsia="標楷體" w:hint="eastAsia"/>
              </w:rPr>
              <w:t>公尺</w:t>
            </w:r>
            <w:r w:rsidRPr="00E63980">
              <w:rPr>
                <w:rFonts w:eastAsia="標楷體" w:hint="eastAsia"/>
              </w:rPr>
              <w:t>部分運用</w:t>
            </w:r>
            <w:proofErr w:type="gramStart"/>
            <w:r w:rsidRPr="00E63980">
              <w:rPr>
                <w:rFonts w:eastAsia="標楷體" w:hint="eastAsia"/>
              </w:rPr>
              <w:t>複層植</w:t>
            </w:r>
            <w:proofErr w:type="gramEnd"/>
            <w:r w:rsidRPr="00E63980">
              <w:rPr>
                <w:rFonts w:eastAsia="標楷體" w:hint="eastAsia"/>
              </w:rPr>
              <w:t>栽方式融入景觀設計</w:t>
            </w:r>
            <w:r>
              <w:rPr>
                <w:rFonts w:ascii="新細明體" w:hAnsi="新細明體" w:hint="eastAsia"/>
              </w:rPr>
              <w:t>、</w:t>
            </w:r>
            <w:r w:rsidRPr="00924E52">
              <w:rPr>
                <w:rFonts w:eastAsia="標楷體" w:hint="eastAsia"/>
              </w:rPr>
              <w:t>建物</w:t>
            </w:r>
            <w:r>
              <w:rPr>
                <w:rFonts w:eastAsia="標楷體" w:hint="eastAsia"/>
              </w:rPr>
              <w:t>立面增加垂直綠化</w:t>
            </w:r>
            <w:r w:rsidRPr="00B5165B">
              <w:rPr>
                <w:rFonts w:eastAsia="標楷體" w:hint="eastAsia"/>
              </w:rPr>
              <w:t>，</w:t>
            </w:r>
            <w:r>
              <w:rPr>
                <w:rFonts w:eastAsia="標楷體" w:hint="eastAsia"/>
              </w:rPr>
              <w:t>並申請移入容積</w:t>
            </w:r>
            <w:r>
              <w:rPr>
                <w:rFonts w:eastAsia="標楷體" w:hint="eastAsia"/>
              </w:rPr>
              <w:t>40%</w:t>
            </w:r>
            <w:r w:rsidRPr="00A342F9">
              <w:rPr>
                <w:rFonts w:eastAsia="標楷體" w:hint="eastAsia"/>
              </w:rPr>
              <w:t>，</w:t>
            </w:r>
            <w:r>
              <w:rPr>
                <w:rFonts w:eastAsia="標楷體" w:hint="eastAsia"/>
              </w:rPr>
              <w:t>其</w:t>
            </w:r>
            <w:r w:rsidRPr="00B5165B">
              <w:rPr>
                <w:rFonts w:eastAsia="標楷體" w:hint="eastAsia"/>
              </w:rPr>
              <w:t>整體環境友善措施是否足夠？提請委員會討論。</w:t>
            </w:r>
          </w:p>
        </w:tc>
      </w:tr>
      <w:tr w:rsidR="00BA2BF9" w:rsidRPr="00895893" w:rsidTr="00DB5D72">
        <w:trPr>
          <w:cantSplit/>
          <w:trHeight w:val="409"/>
        </w:trPr>
        <w:tc>
          <w:tcPr>
            <w:tcW w:w="928" w:type="pct"/>
            <w:vMerge/>
          </w:tcPr>
          <w:p w:rsidR="00BA2BF9" w:rsidRPr="00895893" w:rsidRDefault="00BA2BF9" w:rsidP="00BA2BF9">
            <w:pPr>
              <w:numPr>
                <w:ilvl w:val="0"/>
                <w:numId w:val="4"/>
              </w:numPr>
              <w:jc w:val="both"/>
              <w:rPr>
                <w:rFonts w:eastAsia="標楷體"/>
                <w:sz w:val="28"/>
                <w:szCs w:val="28"/>
              </w:rPr>
            </w:pPr>
          </w:p>
        </w:tc>
        <w:tc>
          <w:tcPr>
            <w:tcW w:w="4072" w:type="pct"/>
            <w:vAlign w:val="center"/>
          </w:tcPr>
          <w:p w:rsidR="00BA2BF9" w:rsidRPr="00FC7F9D" w:rsidRDefault="00BA2BF9" w:rsidP="00BA2BF9">
            <w:pPr>
              <w:numPr>
                <w:ilvl w:val="0"/>
                <w:numId w:val="5"/>
              </w:numPr>
              <w:rPr>
                <w:rFonts w:eastAsia="標楷體"/>
              </w:rPr>
            </w:pPr>
            <w:r>
              <w:rPr>
                <w:rFonts w:eastAsia="標楷體" w:hint="eastAsia"/>
              </w:rPr>
              <w:t>P2-2</w:t>
            </w:r>
            <w:r>
              <w:rPr>
                <w:rFonts w:eastAsia="標楷體" w:hint="eastAsia"/>
              </w:rPr>
              <w:t>有關汽機車道出入口兩側種植喬木青楓及灌木</w:t>
            </w:r>
            <w:r>
              <w:rPr>
                <w:rFonts w:ascii="標楷體" w:eastAsia="標楷體" w:hAnsi="標楷體" w:hint="eastAsia"/>
              </w:rPr>
              <w:t>（鵝掌藤</w:t>
            </w:r>
            <w:r>
              <w:rPr>
                <w:rFonts w:ascii="新細明體" w:hAnsi="新細明體" w:hint="eastAsia"/>
              </w:rPr>
              <w:t>、</w:t>
            </w:r>
            <w:r>
              <w:rPr>
                <w:rFonts w:ascii="標楷體" w:eastAsia="標楷體" w:hAnsi="標楷體" w:hint="eastAsia"/>
              </w:rPr>
              <w:t>矮仙丹</w:t>
            </w:r>
            <w:r>
              <w:rPr>
                <w:rFonts w:ascii="新細明體" w:hAnsi="新細明體" w:hint="eastAsia"/>
              </w:rPr>
              <w:t>、</w:t>
            </w:r>
            <w:r>
              <w:rPr>
                <w:rFonts w:ascii="標楷體" w:eastAsia="標楷體" w:hAnsi="標楷體" w:hint="eastAsia"/>
              </w:rPr>
              <w:t>春不老</w:t>
            </w:r>
            <w:r>
              <w:rPr>
                <w:rFonts w:ascii="新細明體" w:hAnsi="新細明體" w:hint="eastAsia"/>
              </w:rPr>
              <w:t>、</w:t>
            </w:r>
            <w:r>
              <w:rPr>
                <w:rFonts w:ascii="標楷體" w:eastAsia="標楷體" w:hAnsi="標楷體" w:hint="eastAsia"/>
              </w:rPr>
              <w:t>七里香）</w:t>
            </w:r>
            <w:r>
              <w:rPr>
                <w:rFonts w:eastAsia="標楷體" w:hint="eastAsia"/>
              </w:rPr>
              <w:t>是否有影響行車視角之虞</w:t>
            </w:r>
            <w:r>
              <w:rPr>
                <w:rFonts w:ascii="標楷體" w:eastAsia="標楷體" w:hAnsi="標楷體" w:hint="eastAsia"/>
              </w:rPr>
              <w:t>？</w:t>
            </w:r>
            <w:r w:rsidRPr="00414009">
              <w:rPr>
                <w:rFonts w:eastAsia="標楷體" w:hint="eastAsia"/>
              </w:rPr>
              <w:t>且</w:t>
            </w:r>
            <w:r>
              <w:rPr>
                <w:rFonts w:eastAsia="標楷體" w:hint="eastAsia"/>
              </w:rPr>
              <w:t>汽車出入口</w:t>
            </w:r>
            <w:r w:rsidRPr="00414009">
              <w:rPr>
                <w:rFonts w:eastAsia="標楷體" w:hint="eastAsia"/>
              </w:rPr>
              <w:t>未保留緩衝空間有</w:t>
            </w:r>
            <w:r>
              <w:rPr>
                <w:rFonts w:eastAsia="標楷體" w:hint="eastAsia"/>
              </w:rPr>
              <w:t>人車通行</w:t>
            </w:r>
            <w:r w:rsidRPr="00414009">
              <w:rPr>
                <w:rFonts w:eastAsia="標楷體" w:hint="eastAsia"/>
              </w:rPr>
              <w:t>安全疑慮</w:t>
            </w:r>
            <w:r w:rsidRPr="000B186F">
              <w:rPr>
                <w:rFonts w:ascii="標楷體" w:eastAsia="標楷體" w:hAnsi="標楷體" w:hint="eastAsia"/>
              </w:rPr>
              <w:t>，</w:t>
            </w:r>
            <w:r w:rsidRPr="000B186F">
              <w:rPr>
                <w:rFonts w:eastAsia="標楷體" w:hint="eastAsia"/>
              </w:rPr>
              <w:t>請建築師說明。</w:t>
            </w:r>
          </w:p>
        </w:tc>
      </w:tr>
      <w:tr w:rsidR="00BA2BF9" w:rsidRPr="00895893" w:rsidTr="00DB5D72">
        <w:trPr>
          <w:cantSplit/>
          <w:trHeight w:val="409"/>
        </w:trPr>
        <w:tc>
          <w:tcPr>
            <w:tcW w:w="928" w:type="pct"/>
            <w:vMerge/>
          </w:tcPr>
          <w:p w:rsidR="00BA2BF9" w:rsidRPr="00895893" w:rsidRDefault="00BA2BF9" w:rsidP="00BA2BF9">
            <w:pPr>
              <w:numPr>
                <w:ilvl w:val="0"/>
                <w:numId w:val="4"/>
              </w:numPr>
              <w:jc w:val="both"/>
              <w:rPr>
                <w:rFonts w:eastAsia="標楷體"/>
                <w:sz w:val="28"/>
                <w:szCs w:val="28"/>
              </w:rPr>
            </w:pPr>
          </w:p>
        </w:tc>
        <w:tc>
          <w:tcPr>
            <w:tcW w:w="4072" w:type="pct"/>
            <w:vAlign w:val="center"/>
          </w:tcPr>
          <w:p w:rsidR="00BA2BF9" w:rsidRDefault="00BA2BF9" w:rsidP="00BA2BF9">
            <w:pPr>
              <w:numPr>
                <w:ilvl w:val="0"/>
                <w:numId w:val="5"/>
              </w:numPr>
              <w:rPr>
                <w:rFonts w:eastAsia="標楷體"/>
              </w:rPr>
            </w:pPr>
            <w:r>
              <w:rPr>
                <w:rFonts w:eastAsia="標楷體" w:hint="eastAsia"/>
              </w:rPr>
              <w:t>P2-4</w:t>
            </w:r>
            <w:r w:rsidRPr="00414009">
              <w:rPr>
                <w:rFonts w:eastAsia="標楷體" w:hint="eastAsia"/>
              </w:rPr>
              <w:t>本</w:t>
            </w:r>
            <w:proofErr w:type="gramStart"/>
            <w:r w:rsidRPr="00414009">
              <w:rPr>
                <w:rFonts w:eastAsia="標楷體" w:hint="eastAsia"/>
              </w:rPr>
              <w:t>案</w:t>
            </w:r>
            <w:r>
              <w:rPr>
                <w:rFonts w:eastAsia="標楷體" w:hint="eastAsia"/>
              </w:rPr>
              <w:t>臨路側</w:t>
            </w:r>
            <w:r w:rsidRPr="00414009">
              <w:rPr>
                <w:rFonts w:eastAsia="標楷體" w:hint="eastAsia"/>
              </w:rPr>
              <w:t>破</w:t>
            </w:r>
            <w:proofErr w:type="gramEnd"/>
            <w:r w:rsidRPr="00414009">
              <w:rPr>
                <w:rFonts w:eastAsia="標楷體" w:hint="eastAsia"/>
              </w:rPr>
              <w:t>口設計較多，建議整合出入動線，</w:t>
            </w:r>
            <w:r>
              <w:rPr>
                <w:rFonts w:eastAsia="標楷體" w:hint="eastAsia"/>
              </w:rPr>
              <w:t>以</w:t>
            </w:r>
            <w:r w:rsidRPr="00AE4CFF">
              <w:rPr>
                <w:rFonts w:eastAsia="標楷體" w:hint="eastAsia"/>
              </w:rPr>
              <w:t>留設足夠供人行通行使用，</w:t>
            </w:r>
            <w:r>
              <w:rPr>
                <w:rFonts w:eastAsia="標楷體" w:hint="eastAsia"/>
              </w:rPr>
              <w:t>並</w:t>
            </w:r>
            <w:r w:rsidRPr="00AE4CFF">
              <w:rPr>
                <w:rFonts w:eastAsia="標楷體" w:hint="eastAsia"/>
              </w:rPr>
              <w:t>創造友善的開放空間</w:t>
            </w:r>
            <w:r w:rsidRPr="00414009">
              <w:rPr>
                <w:rFonts w:eastAsia="標楷體" w:hint="eastAsia"/>
              </w:rPr>
              <w:t>。</w:t>
            </w:r>
          </w:p>
        </w:tc>
      </w:tr>
      <w:tr w:rsidR="00BA2BF9" w:rsidRPr="00895893" w:rsidTr="00DB5D72">
        <w:trPr>
          <w:cantSplit/>
          <w:trHeight w:val="409"/>
        </w:trPr>
        <w:tc>
          <w:tcPr>
            <w:tcW w:w="928" w:type="pct"/>
            <w:vMerge/>
          </w:tcPr>
          <w:p w:rsidR="00BA2BF9" w:rsidRPr="00895893" w:rsidRDefault="00BA2BF9" w:rsidP="00BA2BF9">
            <w:pPr>
              <w:numPr>
                <w:ilvl w:val="0"/>
                <w:numId w:val="4"/>
              </w:numPr>
              <w:jc w:val="both"/>
              <w:rPr>
                <w:rFonts w:eastAsia="標楷體"/>
                <w:sz w:val="28"/>
                <w:szCs w:val="28"/>
              </w:rPr>
            </w:pPr>
          </w:p>
        </w:tc>
        <w:tc>
          <w:tcPr>
            <w:tcW w:w="4072" w:type="pct"/>
            <w:vAlign w:val="center"/>
          </w:tcPr>
          <w:p w:rsidR="00BA2BF9" w:rsidRDefault="00BA2BF9" w:rsidP="00BA2BF9">
            <w:pPr>
              <w:numPr>
                <w:ilvl w:val="0"/>
                <w:numId w:val="5"/>
              </w:numPr>
              <w:rPr>
                <w:rFonts w:eastAsia="標楷體"/>
              </w:rPr>
            </w:pPr>
            <w:r w:rsidRPr="008E4320">
              <w:rPr>
                <w:rFonts w:eastAsia="標楷體" w:hint="eastAsia"/>
              </w:rPr>
              <w:t>P</w:t>
            </w:r>
            <w:r>
              <w:rPr>
                <w:rFonts w:eastAsia="標楷體" w:hint="eastAsia"/>
              </w:rPr>
              <w:t>2</w:t>
            </w:r>
            <w:r w:rsidRPr="008E4320">
              <w:rPr>
                <w:rFonts w:eastAsia="標楷體" w:hint="eastAsia"/>
              </w:rPr>
              <w:t>-</w:t>
            </w:r>
            <w:r>
              <w:rPr>
                <w:rFonts w:eastAsia="標楷體" w:hint="eastAsia"/>
              </w:rPr>
              <w:t>6</w:t>
            </w:r>
            <w:r>
              <w:rPr>
                <w:rFonts w:eastAsia="標楷體" w:hint="eastAsia"/>
              </w:rPr>
              <w:t>本案</w:t>
            </w:r>
            <w:r w:rsidRPr="008E4320">
              <w:rPr>
                <w:rFonts w:eastAsia="標楷體" w:hint="eastAsia"/>
              </w:rPr>
              <w:t>沿街步道開放空間</w:t>
            </w:r>
            <w:r>
              <w:rPr>
                <w:rFonts w:eastAsia="標楷體" w:hint="eastAsia"/>
              </w:rPr>
              <w:t>及車道</w:t>
            </w:r>
            <w:r w:rsidRPr="008E4320">
              <w:rPr>
                <w:rFonts w:eastAsia="標楷體" w:hint="eastAsia"/>
              </w:rPr>
              <w:t>硬鋪面較多，</w:t>
            </w:r>
            <w:r>
              <w:rPr>
                <w:rFonts w:eastAsia="標楷體" w:hint="eastAsia"/>
              </w:rPr>
              <w:t>整體</w:t>
            </w:r>
            <w:r w:rsidRPr="008E4320">
              <w:rPr>
                <w:rFonts w:eastAsia="標楷體" w:hint="eastAsia"/>
              </w:rPr>
              <w:t>植栽綠化</w:t>
            </w:r>
            <w:r>
              <w:rPr>
                <w:rFonts w:eastAsia="標楷體" w:hint="eastAsia"/>
              </w:rPr>
              <w:t>略顯不足，另機車停車空間與</w:t>
            </w:r>
            <w:r w:rsidRPr="008E4320">
              <w:rPr>
                <w:rFonts w:eastAsia="標楷體" w:hint="eastAsia"/>
              </w:rPr>
              <w:t>鄰地之間</w:t>
            </w:r>
            <w:r>
              <w:rPr>
                <w:rFonts w:eastAsia="標楷體" w:hint="eastAsia"/>
              </w:rPr>
              <w:t>部分設置圍牆阻隔</w:t>
            </w:r>
            <w:r w:rsidRPr="00F3471E">
              <w:rPr>
                <w:rFonts w:eastAsia="標楷體" w:hint="eastAsia"/>
              </w:rPr>
              <w:t>，</w:t>
            </w:r>
            <w:r>
              <w:rPr>
                <w:rFonts w:eastAsia="標楷體" w:hint="eastAsia"/>
              </w:rPr>
              <w:t>似友善性不足</w:t>
            </w:r>
            <w:r w:rsidRPr="008E4320">
              <w:rPr>
                <w:rFonts w:eastAsia="標楷體" w:hint="eastAsia"/>
              </w:rPr>
              <w:t>，建議增加綠化並加強與鄰地介面處理。</w:t>
            </w:r>
          </w:p>
        </w:tc>
      </w:tr>
      <w:tr w:rsidR="00BA2BF9" w:rsidRPr="00895893" w:rsidTr="00DB5D72">
        <w:trPr>
          <w:cantSplit/>
          <w:trHeight w:val="409"/>
        </w:trPr>
        <w:tc>
          <w:tcPr>
            <w:tcW w:w="928" w:type="pct"/>
            <w:vMerge/>
          </w:tcPr>
          <w:p w:rsidR="00BA2BF9" w:rsidRPr="00895893" w:rsidRDefault="00BA2BF9" w:rsidP="00BA2BF9">
            <w:pPr>
              <w:numPr>
                <w:ilvl w:val="0"/>
                <w:numId w:val="4"/>
              </w:numPr>
              <w:jc w:val="both"/>
              <w:rPr>
                <w:rFonts w:eastAsia="標楷體"/>
                <w:sz w:val="28"/>
                <w:szCs w:val="28"/>
              </w:rPr>
            </w:pPr>
          </w:p>
        </w:tc>
        <w:tc>
          <w:tcPr>
            <w:tcW w:w="4072" w:type="pct"/>
            <w:vAlign w:val="center"/>
          </w:tcPr>
          <w:p w:rsidR="00BA2BF9" w:rsidRDefault="00BA2BF9" w:rsidP="00BA2BF9">
            <w:pPr>
              <w:numPr>
                <w:ilvl w:val="0"/>
                <w:numId w:val="5"/>
              </w:numPr>
              <w:rPr>
                <w:rFonts w:eastAsia="標楷體"/>
              </w:rPr>
            </w:pPr>
            <w:r w:rsidRPr="008E4320">
              <w:rPr>
                <w:rFonts w:eastAsia="標楷體" w:hint="eastAsia"/>
              </w:rPr>
              <w:t>P</w:t>
            </w:r>
            <w:r>
              <w:rPr>
                <w:rFonts w:eastAsia="標楷體" w:hint="eastAsia"/>
              </w:rPr>
              <w:t>2</w:t>
            </w:r>
            <w:r w:rsidRPr="008E4320">
              <w:rPr>
                <w:rFonts w:eastAsia="標楷體" w:hint="eastAsia"/>
              </w:rPr>
              <w:t>-</w:t>
            </w:r>
            <w:r>
              <w:rPr>
                <w:rFonts w:eastAsia="標楷體" w:hint="eastAsia"/>
              </w:rPr>
              <w:t>6</w:t>
            </w:r>
            <w:r>
              <w:rPr>
                <w:rFonts w:eastAsia="標楷體" w:hint="eastAsia"/>
              </w:rPr>
              <w:t>本案於地面層汽機車道旁設置</w:t>
            </w:r>
            <w:proofErr w:type="gramStart"/>
            <w:r>
              <w:rPr>
                <w:rFonts w:eastAsia="標楷體" w:hint="eastAsia"/>
              </w:rPr>
              <w:t>進排風口且</w:t>
            </w:r>
            <w:proofErr w:type="gramEnd"/>
            <w:r>
              <w:rPr>
                <w:rFonts w:eastAsia="標楷體" w:hint="eastAsia"/>
              </w:rPr>
              <w:t>面對</w:t>
            </w:r>
            <w:proofErr w:type="gramStart"/>
            <w:r>
              <w:rPr>
                <w:rFonts w:eastAsia="標楷體" w:hint="eastAsia"/>
              </w:rPr>
              <w:t>社區梯廳出入口</w:t>
            </w:r>
            <w:proofErr w:type="gramEnd"/>
            <w:r w:rsidRPr="00E30376">
              <w:rPr>
                <w:rFonts w:eastAsia="標楷體" w:hint="eastAsia"/>
              </w:rPr>
              <w:t>，</w:t>
            </w:r>
            <w:r>
              <w:rPr>
                <w:rFonts w:eastAsia="標楷體" w:hint="eastAsia"/>
              </w:rPr>
              <w:t>其</w:t>
            </w:r>
            <w:proofErr w:type="gramStart"/>
            <w:r w:rsidRPr="00400570">
              <w:rPr>
                <w:rFonts w:eastAsia="標楷體" w:hint="eastAsia"/>
              </w:rPr>
              <w:t>進排風口</w:t>
            </w:r>
            <w:proofErr w:type="gramEnd"/>
            <w:r>
              <w:rPr>
                <w:rFonts w:eastAsia="標楷體" w:hint="eastAsia"/>
              </w:rPr>
              <w:t>位置規劃是否妥適</w:t>
            </w:r>
            <w:r>
              <w:rPr>
                <w:rFonts w:ascii="標楷體" w:eastAsia="標楷體" w:hAnsi="標楷體" w:hint="eastAsia"/>
              </w:rPr>
              <w:t>？且</w:t>
            </w:r>
            <w:r>
              <w:rPr>
                <w:rFonts w:eastAsia="標楷體" w:hint="eastAsia"/>
              </w:rPr>
              <w:t>是否有遮蔽美化</w:t>
            </w:r>
            <w:r>
              <w:rPr>
                <w:rFonts w:ascii="標楷體" w:eastAsia="標楷體" w:hAnsi="標楷體" w:hint="eastAsia"/>
              </w:rPr>
              <w:t>？請</w:t>
            </w:r>
            <w:r w:rsidRPr="000B186F">
              <w:rPr>
                <w:rFonts w:eastAsia="標楷體" w:hint="eastAsia"/>
              </w:rPr>
              <w:t>建築師說明</w:t>
            </w:r>
            <w:r>
              <w:rPr>
                <w:rFonts w:eastAsia="標楷體" w:hint="eastAsia"/>
              </w:rPr>
              <w:t>規劃考量</w:t>
            </w:r>
            <w:r w:rsidRPr="000B186F">
              <w:rPr>
                <w:rFonts w:eastAsia="標楷體" w:hint="eastAsia"/>
              </w:rPr>
              <w:t>。</w:t>
            </w:r>
          </w:p>
        </w:tc>
      </w:tr>
      <w:tr w:rsidR="00BA2BF9" w:rsidRPr="00B4728E" w:rsidTr="00DB5D72">
        <w:trPr>
          <w:cantSplit/>
          <w:trHeight w:val="409"/>
        </w:trPr>
        <w:tc>
          <w:tcPr>
            <w:tcW w:w="928" w:type="pct"/>
            <w:vMerge/>
          </w:tcPr>
          <w:p w:rsidR="00BA2BF9" w:rsidRPr="00895893" w:rsidRDefault="00BA2BF9" w:rsidP="00BA2BF9">
            <w:pPr>
              <w:numPr>
                <w:ilvl w:val="0"/>
                <w:numId w:val="4"/>
              </w:numPr>
              <w:jc w:val="both"/>
              <w:rPr>
                <w:rFonts w:eastAsia="標楷體"/>
                <w:sz w:val="28"/>
                <w:szCs w:val="28"/>
              </w:rPr>
            </w:pPr>
          </w:p>
        </w:tc>
        <w:tc>
          <w:tcPr>
            <w:tcW w:w="4072" w:type="pct"/>
            <w:vAlign w:val="center"/>
          </w:tcPr>
          <w:p w:rsidR="00BA2BF9" w:rsidRDefault="00BA2BF9" w:rsidP="00BA2BF9">
            <w:pPr>
              <w:numPr>
                <w:ilvl w:val="0"/>
                <w:numId w:val="5"/>
              </w:numPr>
              <w:rPr>
                <w:rFonts w:eastAsia="標楷體"/>
              </w:rPr>
            </w:pPr>
            <w:r>
              <w:rPr>
                <w:rFonts w:eastAsia="標楷體" w:hint="eastAsia"/>
              </w:rPr>
              <w:t>P2-13</w:t>
            </w:r>
            <w:r w:rsidRPr="00136EF2">
              <w:rPr>
                <w:rFonts w:eastAsia="標楷體" w:hint="eastAsia"/>
              </w:rPr>
              <w:t>本案規劃於</w:t>
            </w:r>
            <w:r>
              <w:rPr>
                <w:rFonts w:eastAsia="標楷體" w:hint="eastAsia"/>
              </w:rPr>
              <w:t>二</w:t>
            </w:r>
            <w:proofErr w:type="gramStart"/>
            <w:r>
              <w:rPr>
                <w:rFonts w:eastAsia="標楷體" w:hint="eastAsia"/>
              </w:rPr>
              <w:t>樓露台</w:t>
            </w:r>
            <w:proofErr w:type="gramEnd"/>
            <w:r w:rsidRPr="00136EF2">
              <w:rPr>
                <w:rFonts w:eastAsia="標楷體" w:hint="eastAsia"/>
              </w:rPr>
              <w:t>種植</w:t>
            </w:r>
            <w:proofErr w:type="gramStart"/>
            <w:r>
              <w:rPr>
                <w:rFonts w:eastAsia="標楷體" w:hint="eastAsia"/>
              </w:rPr>
              <w:t>植</w:t>
            </w:r>
            <w:proofErr w:type="gramEnd"/>
            <w:r>
              <w:rPr>
                <w:rFonts w:eastAsia="標楷體" w:hint="eastAsia"/>
              </w:rPr>
              <w:t>栽灌木</w:t>
            </w:r>
            <w:r>
              <w:rPr>
                <w:rFonts w:ascii="標楷體" w:eastAsia="標楷體" w:hAnsi="標楷體" w:hint="eastAsia"/>
              </w:rPr>
              <w:t>（鵝掌藤</w:t>
            </w:r>
            <w:r>
              <w:rPr>
                <w:rFonts w:ascii="新細明體" w:hAnsi="新細明體" w:hint="eastAsia"/>
              </w:rPr>
              <w:t>、</w:t>
            </w:r>
            <w:r>
              <w:rPr>
                <w:rFonts w:ascii="標楷體" w:eastAsia="標楷體" w:hAnsi="標楷體" w:hint="eastAsia"/>
              </w:rPr>
              <w:t>矮仙丹</w:t>
            </w:r>
            <w:r>
              <w:rPr>
                <w:rFonts w:ascii="新細明體" w:hAnsi="新細明體" w:hint="eastAsia"/>
              </w:rPr>
              <w:t>、</w:t>
            </w:r>
            <w:r>
              <w:rPr>
                <w:rFonts w:ascii="標楷體" w:eastAsia="標楷體" w:hAnsi="標楷體" w:hint="eastAsia"/>
              </w:rPr>
              <w:t>春不老</w:t>
            </w:r>
            <w:r>
              <w:rPr>
                <w:rFonts w:ascii="新細明體" w:hAnsi="新細明體" w:hint="eastAsia"/>
              </w:rPr>
              <w:t>、</w:t>
            </w:r>
            <w:r>
              <w:rPr>
                <w:rFonts w:ascii="標楷體" w:eastAsia="標楷體" w:hAnsi="標楷體" w:hint="eastAsia"/>
              </w:rPr>
              <w:t>七里香）</w:t>
            </w:r>
            <w:r w:rsidRPr="00136EF2">
              <w:rPr>
                <w:rFonts w:eastAsia="標楷體" w:hint="eastAsia"/>
              </w:rPr>
              <w:t>，</w:t>
            </w:r>
            <w:r>
              <w:rPr>
                <w:rFonts w:eastAsia="標楷體" w:hint="eastAsia"/>
              </w:rPr>
              <w:t>並於陽台種植灌木</w:t>
            </w:r>
            <w:proofErr w:type="gramStart"/>
            <w:r>
              <w:rPr>
                <w:rFonts w:eastAsia="標楷體" w:hint="eastAsia"/>
              </w:rPr>
              <w:t>鵝掌藤</w:t>
            </w:r>
            <w:proofErr w:type="gramEnd"/>
            <w:r w:rsidRPr="00D27360">
              <w:rPr>
                <w:rFonts w:eastAsia="標楷體" w:hint="eastAsia"/>
              </w:rPr>
              <w:t>，</w:t>
            </w:r>
            <w:r w:rsidRPr="00136EF2">
              <w:rPr>
                <w:rFonts w:eastAsia="標楷體" w:hint="eastAsia"/>
              </w:rPr>
              <w:t>其覆土深度是否足夠？且是否考量排水及強風</w:t>
            </w:r>
            <w:r>
              <w:rPr>
                <w:rFonts w:eastAsia="標楷體" w:hint="eastAsia"/>
              </w:rPr>
              <w:t>等</w:t>
            </w:r>
            <w:r w:rsidRPr="00136EF2">
              <w:rPr>
                <w:rFonts w:eastAsia="標楷體" w:hint="eastAsia"/>
              </w:rPr>
              <w:t>問題</w:t>
            </w:r>
            <w:r w:rsidRPr="006C340C">
              <w:rPr>
                <w:rFonts w:eastAsia="標楷體" w:hint="eastAsia"/>
              </w:rPr>
              <w:t>以及後續維護管理</w:t>
            </w:r>
            <w:r w:rsidRPr="00D27360">
              <w:rPr>
                <w:rFonts w:ascii="標楷體" w:eastAsia="標楷體" w:hAnsi="標楷體" w:hint="eastAsia"/>
              </w:rPr>
              <w:t>，</w:t>
            </w:r>
            <w:r w:rsidRPr="00136EF2">
              <w:rPr>
                <w:rFonts w:eastAsia="標楷體" w:hint="eastAsia"/>
              </w:rPr>
              <w:t>請建築師說明。</w:t>
            </w:r>
          </w:p>
        </w:tc>
      </w:tr>
      <w:tr w:rsidR="00BA2BF9" w:rsidRPr="00B4728E" w:rsidTr="00DB5D72">
        <w:trPr>
          <w:cantSplit/>
          <w:trHeight w:val="409"/>
        </w:trPr>
        <w:tc>
          <w:tcPr>
            <w:tcW w:w="928" w:type="pct"/>
            <w:vMerge/>
          </w:tcPr>
          <w:p w:rsidR="00BA2BF9" w:rsidRPr="00895893" w:rsidRDefault="00BA2BF9" w:rsidP="00BA2BF9">
            <w:pPr>
              <w:numPr>
                <w:ilvl w:val="0"/>
                <w:numId w:val="4"/>
              </w:numPr>
              <w:jc w:val="both"/>
              <w:rPr>
                <w:rFonts w:eastAsia="標楷體"/>
                <w:sz w:val="28"/>
                <w:szCs w:val="28"/>
              </w:rPr>
            </w:pPr>
          </w:p>
        </w:tc>
        <w:tc>
          <w:tcPr>
            <w:tcW w:w="4072" w:type="pct"/>
            <w:vAlign w:val="center"/>
          </w:tcPr>
          <w:p w:rsidR="00BA2BF9" w:rsidRDefault="00BA2BF9" w:rsidP="00BA2BF9">
            <w:pPr>
              <w:numPr>
                <w:ilvl w:val="0"/>
                <w:numId w:val="5"/>
              </w:numPr>
              <w:rPr>
                <w:rFonts w:eastAsia="標楷體"/>
              </w:rPr>
            </w:pPr>
            <w:r>
              <w:rPr>
                <w:rFonts w:eastAsia="標楷體" w:hint="eastAsia"/>
              </w:rPr>
              <w:t>P2-16</w:t>
            </w:r>
            <w:r>
              <w:rPr>
                <w:rFonts w:eastAsia="標楷體" w:hint="eastAsia"/>
              </w:rPr>
              <w:t>剖面圖</w:t>
            </w:r>
            <w:r>
              <w:rPr>
                <w:rFonts w:eastAsia="標楷體" w:hint="eastAsia"/>
              </w:rPr>
              <w:t>C</w:t>
            </w:r>
            <w:r>
              <w:rPr>
                <w:rFonts w:eastAsia="標楷體" w:hint="eastAsia"/>
              </w:rPr>
              <w:t>於地下一樓</w:t>
            </w:r>
            <w:r w:rsidRPr="00136EF2">
              <w:rPr>
                <w:rFonts w:eastAsia="標楷體" w:hint="eastAsia"/>
              </w:rPr>
              <w:t>規劃種植</w:t>
            </w:r>
            <w:proofErr w:type="gramStart"/>
            <w:r>
              <w:rPr>
                <w:rFonts w:eastAsia="標楷體" w:hint="eastAsia"/>
              </w:rPr>
              <w:t>植</w:t>
            </w:r>
            <w:proofErr w:type="gramEnd"/>
            <w:r>
              <w:rPr>
                <w:rFonts w:eastAsia="標楷體" w:hint="eastAsia"/>
              </w:rPr>
              <w:t>栽喬木</w:t>
            </w:r>
            <w:r>
              <w:rPr>
                <w:rFonts w:ascii="標楷體" w:eastAsia="標楷體" w:hAnsi="標楷體" w:hint="eastAsia"/>
              </w:rPr>
              <w:t>（小葉</w:t>
            </w:r>
            <w:proofErr w:type="gramStart"/>
            <w:r>
              <w:rPr>
                <w:rFonts w:ascii="標楷體" w:eastAsia="標楷體" w:hAnsi="標楷體" w:hint="eastAsia"/>
              </w:rPr>
              <w:t>欖</w:t>
            </w:r>
            <w:proofErr w:type="gramEnd"/>
            <w:r>
              <w:rPr>
                <w:rFonts w:ascii="標楷體" w:eastAsia="標楷體" w:hAnsi="標楷體" w:hint="eastAsia"/>
              </w:rPr>
              <w:t>仁）及台北草</w:t>
            </w:r>
            <w:r w:rsidRPr="00136EF2">
              <w:rPr>
                <w:rFonts w:eastAsia="標楷體" w:hint="eastAsia"/>
              </w:rPr>
              <w:t>，是否</w:t>
            </w:r>
            <w:r>
              <w:rPr>
                <w:rFonts w:eastAsia="標楷體" w:hint="eastAsia"/>
              </w:rPr>
              <w:t>留設足夠的生長空間</w:t>
            </w:r>
            <w:r>
              <w:rPr>
                <w:rFonts w:ascii="標楷體" w:eastAsia="標楷體" w:hAnsi="標楷體" w:hint="eastAsia"/>
              </w:rPr>
              <w:t>？</w:t>
            </w:r>
            <w:r>
              <w:rPr>
                <w:rFonts w:eastAsia="標楷體" w:hint="eastAsia"/>
              </w:rPr>
              <w:t>是否</w:t>
            </w:r>
            <w:r w:rsidRPr="00136EF2">
              <w:rPr>
                <w:rFonts w:eastAsia="標楷體" w:hint="eastAsia"/>
              </w:rPr>
              <w:t>考量排水</w:t>
            </w:r>
            <w:r w:rsidRPr="006C340C">
              <w:rPr>
                <w:rFonts w:eastAsia="標楷體" w:hint="eastAsia"/>
              </w:rPr>
              <w:t>及後續維護管理</w:t>
            </w:r>
            <w:r>
              <w:rPr>
                <w:rFonts w:eastAsia="標楷體" w:hint="eastAsia"/>
              </w:rPr>
              <w:t>等課題</w:t>
            </w:r>
            <w:r w:rsidRPr="008143D6">
              <w:rPr>
                <w:rFonts w:eastAsia="標楷體" w:hint="eastAsia"/>
              </w:rPr>
              <w:t>，</w:t>
            </w:r>
            <w:r w:rsidRPr="00136EF2">
              <w:rPr>
                <w:rFonts w:eastAsia="標楷體" w:hint="eastAsia"/>
              </w:rPr>
              <w:t>請建築師說明。</w:t>
            </w:r>
          </w:p>
        </w:tc>
      </w:tr>
      <w:tr w:rsidR="00BA2BF9" w:rsidRPr="00B4728E" w:rsidTr="00DB5D72">
        <w:trPr>
          <w:cantSplit/>
          <w:trHeight w:val="409"/>
        </w:trPr>
        <w:tc>
          <w:tcPr>
            <w:tcW w:w="928" w:type="pct"/>
            <w:vMerge/>
          </w:tcPr>
          <w:p w:rsidR="00BA2BF9" w:rsidRPr="00895893" w:rsidRDefault="00BA2BF9" w:rsidP="00BA2BF9">
            <w:pPr>
              <w:numPr>
                <w:ilvl w:val="0"/>
                <w:numId w:val="4"/>
              </w:numPr>
              <w:jc w:val="both"/>
              <w:rPr>
                <w:rFonts w:eastAsia="標楷體"/>
                <w:sz w:val="28"/>
                <w:szCs w:val="28"/>
              </w:rPr>
            </w:pPr>
          </w:p>
        </w:tc>
        <w:tc>
          <w:tcPr>
            <w:tcW w:w="4072" w:type="pct"/>
            <w:vAlign w:val="center"/>
          </w:tcPr>
          <w:p w:rsidR="00BA2BF9" w:rsidRDefault="00BA2BF9" w:rsidP="00BA2BF9">
            <w:pPr>
              <w:numPr>
                <w:ilvl w:val="0"/>
                <w:numId w:val="5"/>
              </w:numPr>
              <w:rPr>
                <w:rFonts w:eastAsia="標楷體"/>
              </w:rPr>
            </w:pPr>
            <w:r w:rsidRPr="00136EF2">
              <w:rPr>
                <w:rFonts w:eastAsia="標楷體" w:hint="eastAsia"/>
              </w:rPr>
              <w:t>P</w:t>
            </w:r>
            <w:r>
              <w:rPr>
                <w:rFonts w:eastAsia="標楷體" w:hint="eastAsia"/>
              </w:rPr>
              <w:t>2</w:t>
            </w:r>
            <w:r w:rsidRPr="00136EF2">
              <w:rPr>
                <w:rFonts w:eastAsia="標楷體" w:hint="eastAsia"/>
              </w:rPr>
              <w:t>-1</w:t>
            </w:r>
            <w:r>
              <w:rPr>
                <w:rFonts w:eastAsia="標楷體" w:hint="eastAsia"/>
              </w:rPr>
              <w:t>9</w:t>
            </w:r>
            <w:r w:rsidRPr="00136EF2">
              <w:rPr>
                <w:rFonts w:eastAsia="標楷體" w:hint="eastAsia"/>
              </w:rPr>
              <w:t>基地</w:t>
            </w:r>
            <w:r>
              <w:rPr>
                <w:rFonts w:eastAsia="標楷體" w:hint="eastAsia"/>
              </w:rPr>
              <w:t>沿街</w:t>
            </w:r>
            <w:r w:rsidRPr="00136EF2">
              <w:rPr>
                <w:rFonts w:eastAsia="標楷體" w:hint="eastAsia"/>
              </w:rPr>
              <w:t>人行步道及車道出入口照明略顯不足，</w:t>
            </w:r>
            <w:proofErr w:type="gramStart"/>
            <w:r w:rsidRPr="00136EF2">
              <w:rPr>
                <w:rFonts w:eastAsia="標楷體" w:hint="eastAsia"/>
              </w:rPr>
              <w:t>建議於出入口處</w:t>
            </w:r>
            <w:proofErr w:type="gramEnd"/>
            <w:r w:rsidRPr="00136EF2">
              <w:rPr>
                <w:rFonts w:eastAsia="標楷體" w:hint="eastAsia"/>
              </w:rPr>
              <w:t>適度增加</w:t>
            </w:r>
            <w:proofErr w:type="gramStart"/>
            <w:r w:rsidRPr="00136EF2">
              <w:rPr>
                <w:rFonts w:eastAsia="標楷體" w:hint="eastAsia"/>
              </w:rPr>
              <w:t>景觀高燈之</w:t>
            </w:r>
            <w:proofErr w:type="gramEnd"/>
            <w:r w:rsidRPr="00136EF2">
              <w:rPr>
                <w:rFonts w:eastAsia="標楷體" w:hint="eastAsia"/>
              </w:rPr>
              <w:t>配置。</w:t>
            </w:r>
          </w:p>
        </w:tc>
      </w:tr>
      <w:tr w:rsidR="00BA2BF9" w:rsidRPr="00B4728E" w:rsidTr="00DB5D72">
        <w:trPr>
          <w:cantSplit/>
          <w:trHeight w:val="409"/>
        </w:trPr>
        <w:tc>
          <w:tcPr>
            <w:tcW w:w="928" w:type="pct"/>
            <w:vMerge/>
          </w:tcPr>
          <w:p w:rsidR="00BA2BF9" w:rsidRPr="00895893" w:rsidRDefault="00BA2BF9" w:rsidP="00BA2BF9">
            <w:pPr>
              <w:numPr>
                <w:ilvl w:val="0"/>
                <w:numId w:val="4"/>
              </w:numPr>
              <w:jc w:val="both"/>
              <w:rPr>
                <w:rFonts w:eastAsia="標楷體"/>
                <w:sz w:val="28"/>
                <w:szCs w:val="28"/>
              </w:rPr>
            </w:pPr>
          </w:p>
        </w:tc>
        <w:tc>
          <w:tcPr>
            <w:tcW w:w="4072" w:type="pct"/>
            <w:vAlign w:val="center"/>
          </w:tcPr>
          <w:p w:rsidR="00BA2BF9" w:rsidRPr="008E4320" w:rsidRDefault="00BA2BF9" w:rsidP="00BA2BF9">
            <w:pPr>
              <w:numPr>
                <w:ilvl w:val="0"/>
                <w:numId w:val="5"/>
              </w:numPr>
              <w:rPr>
                <w:rFonts w:eastAsia="標楷體"/>
              </w:rPr>
            </w:pPr>
            <w:r>
              <w:rPr>
                <w:rFonts w:eastAsia="標楷體" w:hint="eastAsia"/>
              </w:rPr>
              <w:t>P2-24~P2-25</w:t>
            </w:r>
            <w:r>
              <w:rPr>
                <w:rFonts w:eastAsia="標楷體" w:hint="eastAsia"/>
              </w:rPr>
              <w:t>公共藝術品位於社區出入口處且未臨接人行道及路側</w:t>
            </w:r>
            <w:r w:rsidRPr="008D1790">
              <w:rPr>
                <w:rFonts w:eastAsia="標楷體" w:hint="eastAsia"/>
              </w:rPr>
              <w:t>，</w:t>
            </w:r>
            <w:r>
              <w:rPr>
                <w:rFonts w:eastAsia="標楷體" w:hint="eastAsia"/>
              </w:rPr>
              <w:t>請說明設置位置及公益性之考量</w:t>
            </w:r>
            <w:r>
              <w:rPr>
                <w:rFonts w:ascii="標楷體" w:eastAsia="標楷體" w:hAnsi="標楷體" w:hint="eastAsia"/>
              </w:rPr>
              <w:t>，</w:t>
            </w:r>
            <w:r>
              <w:rPr>
                <w:rFonts w:eastAsia="標楷體" w:hint="eastAsia"/>
              </w:rPr>
              <w:t>並提請委員會討論</w:t>
            </w:r>
            <w:r>
              <w:rPr>
                <w:rFonts w:ascii="標楷體" w:eastAsia="標楷體" w:hAnsi="標楷體" w:hint="eastAsia"/>
              </w:rPr>
              <w:t>，另</w:t>
            </w:r>
            <w:r>
              <w:rPr>
                <w:rFonts w:eastAsia="標楷體" w:hint="eastAsia"/>
              </w:rPr>
              <w:t>公共藝術品</w:t>
            </w:r>
            <w:r w:rsidRPr="0032362B">
              <w:rPr>
                <w:rFonts w:eastAsia="標楷體" w:hint="eastAsia"/>
              </w:rPr>
              <w:t>似有銳角設計，使用上是否安全無虞，請建築師說明</w:t>
            </w:r>
            <w:r>
              <w:rPr>
                <w:rFonts w:ascii="新細明體" w:hAnsi="新細明體" w:hint="eastAsia"/>
              </w:rPr>
              <w:t>。</w:t>
            </w:r>
          </w:p>
        </w:tc>
      </w:tr>
      <w:tr w:rsidR="00BA2BF9" w:rsidRPr="00B4728E" w:rsidTr="00DB5D72">
        <w:trPr>
          <w:cantSplit/>
          <w:trHeight w:val="409"/>
        </w:trPr>
        <w:tc>
          <w:tcPr>
            <w:tcW w:w="928" w:type="pct"/>
            <w:vMerge/>
          </w:tcPr>
          <w:p w:rsidR="00BA2BF9" w:rsidRPr="00895893" w:rsidRDefault="00BA2BF9" w:rsidP="00BA2BF9">
            <w:pPr>
              <w:numPr>
                <w:ilvl w:val="0"/>
                <w:numId w:val="4"/>
              </w:numPr>
              <w:jc w:val="both"/>
              <w:rPr>
                <w:rFonts w:eastAsia="標楷體"/>
                <w:sz w:val="28"/>
                <w:szCs w:val="28"/>
              </w:rPr>
            </w:pPr>
          </w:p>
        </w:tc>
        <w:tc>
          <w:tcPr>
            <w:tcW w:w="4072" w:type="pct"/>
            <w:vAlign w:val="center"/>
          </w:tcPr>
          <w:p w:rsidR="00BA2BF9" w:rsidRPr="00136EF2" w:rsidRDefault="00BA2BF9" w:rsidP="00BA2BF9">
            <w:pPr>
              <w:numPr>
                <w:ilvl w:val="0"/>
                <w:numId w:val="5"/>
              </w:numPr>
              <w:rPr>
                <w:rFonts w:eastAsia="標楷體"/>
              </w:rPr>
            </w:pPr>
            <w:r>
              <w:rPr>
                <w:rFonts w:eastAsia="標楷體" w:hint="eastAsia"/>
              </w:rPr>
              <w:t>P6-1</w:t>
            </w:r>
            <w:r w:rsidRPr="00A01DE6">
              <w:rPr>
                <w:rFonts w:eastAsia="標楷體" w:hint="eastAsia"/>
              </w:rPr>
              <w:t>依本縣都市設計審查通例規定：「</w:t>
            </w:r>
            <w:r>
              <w:rPr>
                <w:rFonts w:eastAsia="標楷體" w:hint="eastAsia"/>
              </w:rPr>
              <w:t>垃圾</w:t>
            </w:r>
            <w:r w:rsidRPr="00BC518B">
              <w:rPr>
                <w:rFonts w:eastAsia="標楷體"/>
              </w:rPr>
              <w:t>貯存</w:t>
            </w:r>
            <w:r>
              <w:rPr>
                <w:rFonts w:eastAsia="標楷體" w:hint="eastAsia"/>
              </w:rPr>
              <w:t>空間應設置空調設備及廚餘冷藏設備</w:t>
            </w:r>
            <w:r w:rsidRPr="00BC518B">
              <w:rPr>
                <w:rFonts w:eastAsia="標楷體" w:hint="eastAsia"/>
              </w:rPr>
              <w:t>，</w:t>
            </w:r>
            <w:r>
              <w:rPr>
                <w:rFonts w:eastAsia="標楷體" w:hint="eastAsia"/>
              </w:rPr>
              <w:t>以避免產生惡臭及維護環境清潔</w:t>
            </w:r>
            <w:r w:rsidRPr="00A01DE6">
              <w:rPr>
                <w:rFonts w:eastAsia="標楷體" w:hint="eastAsia"/>
              </w:rPr>
              <w:t>。」，</w:t>
            </w:r>
            <w:r w:rsidRPr="00144BB9">
              <w:rPr>
                <w:rFonts w:eastAsia="標楷體" w:hint="eastAsia"/>
              </w:rPr>
              <w:t>本案</w:t>
            </w:r>
            <w:r>
              <w:rPr>
                <w:rFonts w:eastAsia="標楷體" w:hint="eastAsia"/>
              </w:rPr>
              <w:t>資源回收處設置於戶外</w:t>
            </w:r>
            <w:proofErr w:type="gramStart"/>
            <w:r>
              <w:rPr>
                <w:rFonts w:eastAsia="標楷體" w:hint="eastAsia"/>
              </w:rPr>
              <w:t>車道旁恐有人</w:t>
            </w:r>
            <w:proofErr w:type="gramEnd"/>
            <w:r>
              <w:rPr>
                <w:rFonts w:eastAsia="標楷體" w:hint="eastAsia"/>
              </w:rPr>
              <w:t>車通行安全疑慮</w:t>
            </w:r>
            <w:r w:rsidRPr="00144BB9">
              <w:rPr>
                <w:rFonts w:eastAsia="標楷體" w:hint="eastAsia"/>
              </w:rPr>
              <w:t>，且</w:t>
            </w:r>
            <w:r>
              <w:rPr>
                <w:rFonts w:eastAsia="標楷體" w:hint="eastAsia"/>
              </w:rPr>
              <w:t>未設置廚餘冷藏設備</w:t>
            </w:r>
            <w:r w:rsidRPr="00A01DE6">
              <w:rPr>
                <w:rFonts w:eastAsia="標楷體" w:hint="eastAsia"/>
              </w:rPr>
              <w:t>似與前開通例不符</w:t>
            </w:r>
            <w:r w:rsidRPr="00396B15">
              <w:rPr>
                <w:rFonts w:eastAsia="標楷體" w:hint="eastAsia"/>
              </w:rPr>
              <w:t>，</w:t>
            </w:r>
            <w:r w:rsidRPr="004A1C20">
              <w:rPr>
                <w:rFonts w:eastAsia="標楷體" w:hint="eastAsia"/>
              </w:rPr>
              <w:t>請建築師說明</w:t>
            </w:r>
            <w:r w:rsidRPr="00144BB9">
              <w:rPr>
                <w:rFonts w:eastAsia="標楷體" w:hint="eastAsia"/>
              </w:rPr>
              <w:t>。</w:t>
            </w:r>
          </w:p>
        </w:tc>
      </w:tr>
      <w:tr w:rsidR="00BA2BF9" w:rsidRPr="00895893" w:rsidTr="00DB5D72">
        <w:trPr>
          <w:cantSplit/>
          <w:trHeight w:val="409"/>
        </w:trPr>
        <w:tc>
          <w:tcPr>
            <w:tcW w:w="928" w:type="pct"/>
            <w:vMerge/>
          </w:tcPr>
          <w:p w:rsidR="00BA2BF9" w:rsidRPr="00895893" w:rsidRDefault="00BA2BF9" w:rsidP="00BA2BF9">
            <w:pPr>
              <w:numPr>
                <w:ilvl w:val="0"/>
                <w:numId w:val="4"/>
              </w:numPr>
              <w:jc w:val="both"/>
              <w:rPr>
                <w:rFonts w:eastAsia="標楷體"/>
                <w:sz w:val="28"/>
                <w:szCs w:val="28"/>
              </w:rPr>
            </w:pPr>
          </w:p>
        </w:tc>
        <w:tc>
          <w:tcPr>
            <w:tcW w:w="4072" w:type="pct"/>
            <w:vAlign w:val="center"/>
          </w:tcPr>
          <w:p w:rsidR="00BA2BF9" w:rsidRDefault="00BA2BF9" w:rsidP="00BA2BF9">
            <w:pPr>
              <w:numPr>
                <w:ilvl w:val="0"/>
                <w:numId w:val="5"/>
              </w:numPr>
              <w:rPr>
                <w:rFonts w:eastAsia="標楷體"/>
              </w:rPr>
            </w:pPr>
            <w:r w:rsidRPr="00FD57CD">
              <w:rPr>
                <w:rFonts w:eastAsia="標楷體" w:hint="eastAsia"/>
              </w:rPr>
              <w:t>本案依「新竹縣都市計畫容積移轉許可審查要點」第</w:t>
            </w:r>
            <w:r w:rsidRPr="00FD57CD">
              <w:rPr>
                <w:rFonts w:eastAsia="標楷體" w:hint="eastAsia"/>
              </w:rPr>
              <w:t>9</w:t>
            </w:r>
            <w:r w:rsidRPr="00FD57CD">
              <w:rPr>
                <w:rFonts w:eastAsia="標楷體" w:hint="eastAsia"/>
              </w:rPr>
              <w:t>點規定：「…位於整體開發地區、…之接受基地，經本縣都市設計審議委員會同意，可</w:t>
            </w:r>
            <w:proofErr w:type="gramStart"/>
            <w:r w:rsidRPr="00FD57CD">
              <w:rPr>
                <w:rFonts w:eastAsia="標楷體" w:hint="eastAsia"/>
              </w:rPr>
              <w:t>移入容得</w:t>
            </w:r>
            <w:proofErr w:type="gramEnd"/>
            <w:r w:rsidRPr="00FD57CD">
              <w:rPr>
                <w:rFonts w:eastAsia="標楷體" w:hint="eastAsia"/>
              </w:rPr>
              <w:t>酌予增加。但不得超過該接受基地基準容積之百分之四十。…」，本案基地面積</w:t>
            </w:r>
            <w:r w:rsidRPr="003C17F3">
              <w:rPr>
                <w:rFonts w:eastAsia="標楷體"/>
              </w:rPr>
              <w:t>7</w:t>
            </w:r>
            <w:r w:rsidRPr="003C17F3">
              <w:rPr>
                <w:rFonts w:eastAsia="標楷體" w:hint="eastAsia"/>
              </w:rPr>
              <w:t>22</w:t>
            </w:r>
            <w:r w:rsidRPr="003C17F3">
              <w:rPr>
                <w:rFonts w:eastAsia="標楷體"/>
              </w:rPr>
              <w:t>.8</w:t>
            </w:r>
            <w:r w:rsidRPr="003C17F3">
              <w:rPr>
                <w:rFonts w:eastAsia="標楷體" w:hint="eastAsia"/>
              </w:rPr>
              <w:t>1</w:t>
            </w:r>
            <w:proofErr w:type="gramStart"/>
            <w:r w:rsidRPr="00FD57CD">
              <w:rPr>
                <w:rFonts w:eastAsia="標楷體" w:hint="eastAsia"/>
              </w:rPr>
              <w:t>㎡</w:t>
            </w:r>
            <w:proofErr w:type="gramEnd"/>
            <w:r w:rsidRPr="00FD57CD">
              <w:rPr>
                <w:rFonts w:eastAsia="標楷體" w:hint="eastAsia"/>
              </w:rPr>
              <w:t>，且位於整體開發地區，是否同意申請單位移入容積</w:t>
            </w:r>
            <w:r>
              <w:rPr>
                <w:rFonts w:eastAsia="標楷體" w:hint="eastAsia"/>
              </w:rPr>
              <w:t>578.24</w:t>
            </w:r>
            <w:proofErr w:type="gramStart"/>
            <w:r w:rsidRPr="00FD57CD">
              <w:rPr>
                <w:rFonts w:eastAsia="標楷體" w:hint="eastAsia"/>
              </w:rPr>
              <w:t>㎡</w:t>
            </w:r>
            <w:proofErr w:type="gramEnd"/>
            <w:r w:rsidRPr="00FD57CD">
              <w:rPr>
                <w:rFonts w:eastAsia="標楷體" w:hint="eastAsia"/>
              </w:rPr>
              <w:t>(40%)</w:t>
            </w:r>
            <w:r w:rsidRPr="00FD57CD">
              <w:rPr>
                <w:rFonts w:eastAsia="標楷體" w:hint="eastAsia"/>
              </w:rPr>
              <w:t>，提請委員會審議。</w:t>
            </w:r>
          </w:p>
        </w:tc>
      </w:tr>
      <w:tr w:rsidR="00BA2BF9" w:rsidRPr="00361F9E" w:rsidTr="00DB5D72">
        <w:trPr>
          <w:cantSplit/>
          <w:trHeight w:val="421"/>
        </w:trPr>
        <w:tc>
          <w:tcPr>
            <w:tcW w:w="928" w:type="pct"/>
            <w:vMerge w:val="restart"/>
          </w:tcPr>
          <w:p w:rsidR="00BA2BF9" w:rsidRPr="001E5D72" w:rsidRDefault="00BA2BF9" w:rsidP="00DB5D72">
            <w:pPr>
              <w:spacing w:line="0" w:lineRule="atLeast"/>
              <w:jc w:val="distribute"/>
              <w:rPr>
                <w:rFonts w:eastAsia="標楷體"/>
                <w:sz w:val="28"/>
                <w:szCs w:val="28"/>
              </w:rPr>
            </w:pPr>
            <w:r w:rsidRPr="001E5D72">
              <w:rPr>
                <w:rFonts w:eastAsia="標楷體" w:hint="eastAsia"/>
                <w:sz w:val="28"/>
                <w:szCs w:val="28"/>
              </w:rPr>
              <w:t>環保局</w:t>
            </w:r>
          </w:p>
          <w:p w:rsidR="00BA2BF9" w:rsidRDefault="00BA2BF9" w:rsidP="00DB5D72">
            <w:pPr>
              <w:spacing w:line="0" w:lineRule="atLeast"/>
              <w:jc w:val="distribute"/>
              <w:rPr>
                <w:rFonts w:eastAsia="標楷體"/>
                <w:sz w:val="28"/>
                <w:szCs w:val="28"/>
              </w:rPr>
            </w:pPr>
            <w:r w:rsidRPr="001E5D72">
              <w:rPr>
                <w:rFonts w:eastAsia="標楷體" w:hint="eastAsia"/>
                <w:sz w:val="28"/>
                <w:szCs w:val="28"/>
              </w:rPr>
              <w:t>意見</w:t>
            </w:r>
          </w:p>
        </w:tc>
        <w:tc>
          <w:tcPr>
            <w:tcW w:w="4072" w:type="pct"/>
            <w:vAlign w:val="center"/>
          </w:tcPr>
          <w:p w:rsidR="00BA2BF9" w:rsidRPr="0023034E" w:rsidRDefault="00BA2BF9" w:rsidP="00BA2BF9">
            <w:pPr>
              <w:numPr>
                <w:ilvl w:val="0"/>
                <w:numId w:val="7"/>
              </w:numPr>
              <w:rPr>
                <w:rFonts w:eastAsia="標楷體"/>
              </w:rPr>
            </w:pPr>
            <w:r w:rsidRPr="00BC44DB">
              <w:rPr>
                <w:rFonts w:eastAsia="標楷體"/>
              </w:rPr>
              <w:t>本案係位於</w:t>
            </w:r>
            <w:r w:rsidRPr="00BC44DB">
              <w:rPr>
                <w:rFonts w:eastAsia="標楷體" w:hint="eastAsia"/>
              </w:rPr>
              <w:t>竹北市台科段</w:t>
            </w:r>
            <w:r w:rsidRPr="00BC44DB">
              <w:rPr>
                <w:rFonts w:eastAsia="標楷體" w:hint="eastAsia"/>
              </w:rPr>
              <w:t>237-1</w:t>
            </w:r>
            <w:r w:rsidRPr="00BC44DB">
              <w:rPr>
                <w:rFonts w:eastAsia="標楷體" w:hint="eastAsia"/>
              </w:rPr>
              <w:t>地號等</w:t>
            </w:r>
            <w:r w:rsidRPr="00BC44DB">
              <w:rPr>
                <w:rFonts w:eastAsia="標楷體" w:hint="eastAsia"/>
              </w:rPr>
              <w:t>1</w:t>
            </w:r>
            <w:r w:rsidRPr="00BC44DB">
              <w:rPr>
                <w:rFonts w:eastAsia="標楷體" w:hint="eastAsia"/>
              </w:rPr>
              <w:t>筆土地</w:t>
            </w:r>
            <w:r w:rsidRPr="00BC44DB">
              <w:rPr>
                <w:rFonts w:eastAsia="標楷體"/>
              </w:rPr>
              <w:t>，申請</w:t>
            </w:r>
            <w:r w:rsidRPr="00BC44DB">
              <w:rPr>
                <w:rFonts w:eastAsia="標楷體" w:hint="eastAsia"/>
              </w:rPr>
              <w:t>集合住宅新建工程</w:t>
            </w:r>
            <w:r w:rsidRPr="00BC44DB">
              <w:rPr>
                <w:rFonts w:eastAsia="標楷體"/>
              </w:rPr>
              <w:t>，基地面積</w:t>
            </w:r>
            <w:r w:rsidRPr="00BC44DB">
              <w:rPr>
                <w:rFonts w:eastAsia="標楷體"/>
              </w:rPr>
              <w:t>722.81</w:t>
            </w:r>
            <w:r w:rsidRPr="00BC44DB">
              <w:rPr>
                <w:rFonts w:eastAsia="標楷體"/>
              </w:rPr>
              <w:t>平方公尺，建築規模地上</w:t>
            </w:r>
            <w:r w:rsidRPr="00BC44DB">
              <w:rPr>
                <w:rFonts w:eastAsia="標楷體"/>
              </w:rPr>
              <w:t>13</w:t>
            </w:r>
            <w:r w:rsidRPr="00BC44DB">
              <w:rPr>
                <w:rFonts w:eastAsia="標楷體"/>
              </w:rPr>
              <w:t>層、地下</w:t>
            </w:r>
            <w:r w:rsidRPr="00BC44DB">
              <w:rPr>
                <w:rFonts w:eastAsia="標楷體"/>
              </w:rPr>
              <w:t>1</w:t>
            </w:r>
            <w:r w:rsidRPr="00BC44DB">
              <w:rPr>
                <w:rFonts w:eastAsia="標楷體"/>
              </w:rPr>
              <w:t>層，建築物高度</w:t>
            </w:r>
            <w:r w:rsidRPr="00BC44DB">
              <w:rPr>
                <w:rFonts w:eastAsia="標楷體"/>
              </w:rPr>
              <w:t>43.75</w:t>
            </w:r>
            <w:r w:rsidRPr="00BC44DB">
              <w:rPr>
                <w:rFonts w:eastAsia="標楷體"/>
              </w:rPr>
              <w:t>公尺，共</w:t>
            </w:r>
            <w:r w:rsidRPr="00BC44DB">
              <w:rPr>
                <w:rFonts w:eastAsia="標楷體"/>
              </w:rPr>
              <w:t>23</w:t>
            </w:r>
            <w:r w:rsidRPr="00BC44DB">
              <w:rPr>
                <w:rFonts w:eastAsia="標楷體"/>
              </w:rPr>
              <w:t>戶，</w:t>
            </w:r>
            <w:r w:rsidRPr="00BC44DB">
              <w:rPr>
                <w:rFonts w:eastAsia="標楷體" w:hint="eastAsia"/>
              </w:rPr>
              <w:t>位於新竹縣頭前溪水系自來水水質水量保護區</w:t>
            </w:r>
            <w:r w:rsidRPr="00BC44DB">
              <w:rPr>
                <w:rFonts w:eastAsia="標楷體"/>
              </w:rPr>
              <w:t>，依「開發行為應實施環境影響評估細目及範圍認定標準」</w:t>
            </w:r>
            <w:r>
              <w:rPr>
                <w:rFonts w:eastAsia="標楷體"/>
              </w:rPr>
              <w:t>(</w:t>
            </w:r>
            <w:r>
              <w:rPr>
                <w:rFonts w:eastAsia="標楷體"/>
              </w:rPr>
              <w:t>以下稱</w:t>
            </w:r>
            <w:r w:rsidRPr="00BC44DB">
              <w:rPr>
                <w:rFonts w:eastAsia="標楷體"/>
              </w:rPr>
              <w:t>「</w:t>
            </w:r>
            <w:r>
              <w:rPr>
                <w:rFonts w:eastAsia="標楷體" w:hint="eastAsia"/>
              </w:rPr>
              <w:t>認定標準</w:t>
            </w:r>
            <w:r w:rsidRPr="00BC44DB">
              <w:rPr>
                <w:rFonts w:eastAsia="標楷體"/>
              </w:rPr>
              <w:t>」</w:t>
            </w:r>
            <w:r>
              <w:rPr>
                <w:rFonts w:eastAsia="標楷體"/>
              </w:rPr>
              <w:t>)</w:t>
            </w:r>
            <w:r w:rsidRPr="00BC44DB">
              <w:rPr>
                <w:rFonts w:eastAsia="標楷體" w:hint="eastAsia"/>
              </w:rPr>
              <w:t>第</w:t>
            </w:r>
            <w:r w:rsidRPr="00BC44DB">
              <w:rPr>
                <w:rFonts w:eastAsia="標楷體" w:hint="eastAsia"/>
              </w:rPr>
              <w:t>25</w:t>
            </w:r>
            <w:r w:rsidRPr="00BC44DB">
              <w:rPr>
                <w:rFonts w:eastAsia="標楷體"/>
              </w:rPr>
              <w:t>條第</w:t>
            </w:r>
            <w:r w:rsidRPr="00BC44DB">
              <w:rPr>
                <w:rFonts w:eastAsia="標楷體"/>
              </w:rPr>
              <w:t>1</w:t>
            </w:r>
            <w:r w:rsidRPr="00BC44DB">
              <w:rPr>
                <w:rFonts w:eastAsia="標楷體"/>
              </w:rPr>
              <w:t>項第</w:t>
            </w:r>
            <w:r w:rsidRPr="00BC44DB">
              <w:rPr>
                <w:rFonts w:eastAsia="標楷體"/>
              </w:rPr>
              <w:t>1</w:t>
            </w:r>
            <w:r w:rsidRPr="00BC44DB">
              <w:rPr>
                <w:rFonts w:eastAsia="標楷體"/>
              </w:rPr>
              <w:t>款第</w:t>
            </w:r>
            <w:r w:rsidRPr="00BC44DB">
              <w:rPr>
                <w:rFonts w:eastAsia="標楷體"/>
              </w:rPr>
              <w:t>5</w:t>
            </w:r>
            <w:r w:rsidRPr="00BC44DB">
              <w:rPr>
                <w:rFonts w:eastAsia="標楷體"/>
              </w:rPr>
              <w:t>目規定，三戶以上之集合住宅，位於</w:t>
            </w:r>
            <w:r w:rsidRPr="00BC44DB">
              <w:rPr>
                <w:rFonts w:eastAsia="標楷體" w:hint="eastAsia"/>
              </w:rPr>
              <w:t>自來水水質水量保護區</w:t>
            </w:r>
            <w:r w:rsidRPr="00BC44DB">
              <w:rPr>
                <w:rFonts w:eastAsia="標楷體"/>
              </w:rPr>
              <w:t>，應實施環境影響評估，但申請開發或累積開發面積一公頃以下，經</w:t>
            </w:r>
            <w:r w:rsidRPr="00BC44DB">
              <w:rPr>
                <w:rFonts w:eastAsia="標楷體" w:hint="eastAsia"/>
              </w:rPr>
              <w:t>自來水水質水量保護區</w:t>
            </w:r>
            <w:r w:rsidRPr="00BC44DB">
              <w:rPr>
                <w:rFonts w:eastAsia="標楷體"/>
              </w:rPr>
              <w:t>主管機關及目的事業主管機關同意者，不再此限。</w:t>
            </w:r>
          </w:p>
        </w:tc>
      </w:tr>
      <w:tr w:rsidR="00BA2BF9" w:rsidRPr="00361F9E" w:rsidTr="00DB5D72">
        <w:trPr>
          <w:cantSplit/>
          <w:trHeight w:val="421"/>
        </w:trPr>
        <w:tc>
          <w:tcPr>
            <w:tcW w:w="928" w:type="pct"/>
            <w:vMerge/>
          </w:tcPr>
          <w:p w:rsidR="00BA2BF9" w:rsidRDefault="00BA2BF9" w:rsidP="00DB5D72">
            <w:pPr>
              <w:spacing w:line="0" w:lineRule="atLeast"/>
              <w:jc w:val="distribute"/>
              <w:rPr>
                <w:rFonts w:eastAsia="標楷體"/>
                <w:sz w:val="28"/>
                <w:szCs w:val="28"/>
              </w:rPr>
            </w:pPr>
          </w:p>
        </w:tc>
        <w:tc>
          <w:tcPr>
            <w:tcW w:w="4072" w:type="pct"/>
            <w:vAlign w:val="center"/>
          </w:tcPr>
          <w:p w:rsidR="00BA2BF9" w:rsidRPr="0023034E" w:rsidRDefault="00BA2BF9" w:rsidP="00BA2BF9">
            <w:pPr>
              <w:numPr>
                <w:ilvl w:val="0"/>
                <w:numId w:val="7"/>
              </w:numPr>
              <w:rPr>
                <w:rFonts w:eastAsia="標楷體"/>
              </w:rPr>
            </w:pPr>
            <w:r>
              <w:rPr>
                <w:rFonts w:eastAsia="標楷體" w:hint="eastAsia"/>
              </w:rPr>
              <w:t>P.0-9</w:t>
            </w:r>
            <w:r>
              <w:rPr>
                <w:rFonts w:eastAsia="標楷體" w:hint="eastAsia"/>
              </w:rPr>
              <w:t>，免</w:t>
            </w:r>
            <w:proofErr w:type="gramStart"/>
            <w:r>
              <w:rPr>
                <w:rFonts w:eastAsia="標楷體" w:hint="eastAsia"/>
              </w:rPr>
              <w:t>環評切結</w:t>
            </w:r>
            <w:proofErr w:type="gramEnd"/>
            <w:r>
              <w:rPr>
                <w:rFonts w:eastAsia="標楷體" w:hint="eastAsia"/>
              </w:rPr>
              <w:t>書內文確認法條有誤，本案應依照</w:t>
            </w:r>
            <w:r w:rsidRPr="00BC44DB">
              <w:rPr>
                <w:rFonts w:eastAsia="標楷體"/>
              </w:rPr>
              <w:t>「</w:t>
            </w:r>
            <w:r>
              <w:rPr>
                <w:rFonts w:eastAsia="標楷體" w:hint="eastAsia"/>
              </w:rPr>
              <w:t>認定標準</w:t>
            </w:r>
            <w:r w:rsidRPr="00BC44DB">
              <w:rPr>
                <w:rFonts w:eastAsia="標楷體"/>
              </w:rPr>
              <w:t>」</w:t>
            </w:r>
            <w:r>
              <w:rPr>
                <w:rFonts w:eastAsia="標楷體" w:hint="eastAsia"/>
              </w:rPr>
              <w:t>第</w:t>
            </w:r>
            <w:r>
              <w:rPr>
                <w:rFonts w:eastAsia="標楷體" w:hint="eastAsia"/>
              </w:rPr>
              <w:t>25</w:t>
            </w:r>
            <w:r>
              <w:rPr>
                <w:rFonts w:eastAsia="標楷體" w:hint="eastAsia"/>
              </w:rPr>
              <w:t>條第</w:t>
            </w:r>
            <w:r>
              <w:rPr>
                <w:rFonts w:eastAsia="標楷體" w:hint="eastAsia"/>
              </w:rPr>
              <w:t>1</w:t>
            </w:r>
            <w:r>
              <w:rPr>
                <w:rFonts w:eastAsia="標楷體" w:hint="eastAsia"/>
              </w:rPr>
              <w:t>項第</w:t>
            </w:r>
            <w:r>
              <w:rPr>
                <w:rFonts w:eastAsia="標楷體" w:hint="eastAsia"/>
              </w:rPr>
              <w:t>1</w:t>
            </w:r>
            <w:r>
              <w:rPr>
                <w:rFonts w:eastAsia="標楷體" w:hint="eastAsia"/>
              </w:rPr>
              <w:t>款規定所列之條件逐條審視，請再確認並修正。</w:t>
            </w:r>
          </w:p>
        </w:tc>
      </w:tr>
      <w:tr w:rsidR="00BA2BF9" w:rsidRPr="00361F9E" w:rsidTr="00DB5D72">
        <w:trPr>
          <w:cantSplit/>
          <w:trHeight w:val="421"/>
        </w:trPr>
        <w:tc>
          <w:tcPr>
            <w:tcW w:w="928" w:type="pct"/>
            <w:vMerge w:val="restart"/>
          </w:tcPr>
          <w:p w:rsidR="00BA2BF9" w:rsidRDefault="00BA2BF9" w:rsidP="00DB5D72">
            <w:pPr>
              <w:spacing w:line="0" w:lineRule="atLeast"/>
              <w:jc w:val="distribute"/>
              <w:rPr>
                <w:rFonts w:eastAsia="標楷體"/>
                <w:sz w:val="28"/>
                <w:szCs w:val="28"/>
              </w:rPr>
            </w:pPr>
            <w:r>
              <w:rPr>
                <w:rFonts w:eastAsia="標楷體" w:hint="eastAsia"/>
                <w:sz w:val="28"/>
                <w:szCs w:val="28"/>
              </w:rPr>
              <w:t>交通旅遊處</w:t>
            </w:r>
          </w:p>
          <w:p w:rsidR="00BA2BF9" w:rsidRDefault="00BA2BF9" w:rsidP="00DB5D72">
            <w:pPr>
              <w:spacing w:line="0" w:lineRule="atLeast"/>
              <w:jc w:val="distribute"/>
              <w:rPr>
                <w:rFonts w:eastAsia="標楷體"/>
                <w:sz w:val="28"/>
                <w:szCs w:val="28"/>
              </w:rPr>
            </w:pPr>
            <w:r>
              <w:rPr>
                <w:rFonts w:eastAsia="標楷體" w:hint="eastAsia"/>
                <w:sz w:val="28"/>
                <w:szCs w:val="28"/>
              </w:rPr>
              <w:t>意見</w:t>
            </w:r>
          </w:p>
        </w:tc>
        <w:tc>
          <w:tcPr>
            <w:tcW w:w="4072" w:type="pct"/>
            <w:vAlign w:val="center"/>
          </w:tcPr>
          <w:p w:rsidR="00BA2BF9" w:rsidRDefault="00BA2BF9" w:rsidP="00BA2BF9">
            <w:pPr>
              <w:numPr>
                <w:ilvl w:val="0"/>
                <w:numId w:val="8"/>
              </w:numPr>
              <w:rPr>
                <w:rFonts w:eastAsia="標楷體"/>
              </w:rPr>
            </w:pPr>
            <w:r w:rsidRPr="00511585">
              <w:rPr>
                <w:rFonts w:ascii="標楷體" w:eastAsia="標楷體" w:hAnsi="標楷體" w:cs="Arial" w:hint="eastAsia"/>
                <w:kern w:val="0"/>
              </w:rPr>
              <w:t>請圖示停車場出入口設置警示燈及反射鏡之位置。</w:t>
            </w:r>
          </w:p>
        </w:tc>
      </w:tr>
      <w:tr w:rsidR="00BA2BF9" w:rsidRPr="00361F9E" w:rsidTr="00DB5D72">
        <w:trPr>
          <w:cantSplit/>
          <w:trHeight w:val="421"/>
        </w:trPr>
        <w:tc>
          <w:tcPr>
            <w:tcW w:w="928" w:type="pct"/>
            <w:vMerge/>
          </w:tcPr>
          <w:p w:rsidR="00BA2BF9" w:rsidRDefault="00BA2BF9" w:rsidP="00DB5D72">
            <w:pPr>
              <w:spacing w:line="0" w:lineRule="atLeast"/>
              <w:jc w:val="distribute"/>
              <w:rPr>
                <w:rFonts w:eastAsia="標楷體"/>
                <w:sz w:val="28"/>
                <w:szCs w:val="28"/>
              </w:rPr>
            </w:pPr>
          </w:p>
        </w:tc>
        <w:tc>
          <w:tcPr>
            <w:tcW w:w="4072" w:type="pct"/>
            <w:vAlign w:val="center"/>
          </w:tcPr>
          <w:p w:rsidR="00BA2BF9" w:rsidRPr="00841DD3" w:rsidRDefault="00BA2BF9" w:rsidP="00BA2BF9">
            <w:pPr>
              <w:numPr>
                <w:ilvl w:val="0"/>
                <w:numId w:val="8"/>
              </w:numPr>
              <w:rPr>
                <w:rFonts w:ascii="標楷體" w:eastAsia="標楷體" w:hAnsi="標楷體" w:cs="Arial"/>
                <w:kern w:val="0"/>
              </w:rPr>
            </w:pPr>
            <w:r>
              <w:rPr>
                <w:rFonts w:ascii="標楷體" w:eastAsia="標楷體" w:hAnsi="標楷體" w:cs="Arial" w:hint="eastAsia"/>
                <w:kern w:val="0"/>
              </w:rPr>
              <w:t>車道出入口</w:t>
            </w:r>
            <w:proofErr w:type="gramStart"/>
            <w:r>
              <w:rPr>
                <w:rFonts w:ascii="標楷體" w:eastAsia="標楷體" w:hAnsi="標楷體" w:cs="Arial" w:hint="eastAsia"/>
                <w:kern w:val="0"/>
              </w:rPr>
              <w:t>兩側宜淨空</w:t>
            </w:r>
            <w:proofErr w:type="gramEnd"/>
            <w:r>
              <w:rPr>
                <w:rFonts w:ascii="標楷體" w:eastAsia="標楷體" w:hAnsi="標楷體" w:cs="Arial" w:hint="eastAsia"/>
                <w:kern w:val="0"/>
              </w:rPr>
              <w:t>，避免植栽影響視距。</w:t>
            </w:r>
          </w:p>
        </w:tc>
      </w:tr>
      <w:tr w:rsidR="00BA2BF9" w:rsidRPr="00361F9E" w:rsidTr="00DB5D72">
        <w:trPr>
          <w:cantSplit/>
          <w:trHeight w:val="421"/>
        </w:trPr>
        <w:tc>
          <w:tcPr>
            <w:tcW w:w="928" w:type="pct"/>
            <w:vMerge w:val="restart"/>
          </w:tcPr>
          <w:p w:rsidR="00BA2BF9" w:rsidRPr="00D2610F" w:rsidRDefault="00BA2BF9" w:rsidP="00DB5D72">
            <w:pPr>
              <w:spacing w:line="0" w:lineRule="atLeast"/>
              <w:jc w:val="distribute"/>
              <w:rPr>
                <w:rFonts w:eastAsia="標楷體"/>
                <w:sz w:val="28"/>
                <w:szCs w:val="28"/>
              </w:rPr>
            </w:pPr>
            <w:r>
              <w:rPr>
                <w:rFonts w:eastAsia="標楷體" w:hint="eastAsia"/>
                <w:sz w:val="28"/>
                <w:szCs w:val="28"/>
              </w:rPr>
              <w:t>委員意見</w:t>
            </w:r>
          </w:p>
        </w:tc>
        <w:tc>
          <w:tcPr>
            <w:tcW w:w="4072" w:type="pct"/>
            <w:vAlign w:val="center"/>
          </w:tcPr>
          <w:p w:rsidR="00BA2BF9" w:rsidRPr="005A4BD8" w:rsidRDefault="00BA2BF9" w:rsidP="00BA2BF9">
            <w:pPr>
              <w:numPr>
                <w:ilvl w:val="0"/>
                <w:numId w:val="9"/>
              </w:numPr>
              <w:rPr>
                <w:rFonts w:ascii="標楷體" w:eastAsia="標楷體" w:hAnsi="標楷體" w:cs="Arial"/>
                <w:kern w:val="0"/>
              </w:rPr>
            </w:pPr>
            <w:r>
              <w:rPr>
                <w:rFonts w:eastAsia="標楷體" w:hint="eastAsia"/>
              </w:rPr>
              <w:t>P2-13</w:t>
            </w:r>
            <w:r>
              <w:rPr>
                <w:rFonts w:eastAsia="標楷體" w:hint="eastAsia"/>
              </w:rPr>
              <w:t>本案景觀植栽配置硬鋪面較多且整體綠化顯有不足</w:t>
            </w:r>
            <w:r w:rsidRPr="00632152">
              <w:rPr>
                <w:rFonts w:ascii="標楷體" w:eastAsia="標楷體" w:hAnsi="標楷體" w:cs="Arial" w:hint="eastAsia"/>
                <w:kern w:val="0"/>
              </w:rPr>
              <w:t>，</w:t>
            </w:r>
            <w:r>
              <w:rPr>
                <w:rFonts w:ascii="標楷體" w:eastAsia="標楷體" w:hAnsi="標楷體" w:cs="Arial" w:hint="eastAsia"/>
                <w:kern w:val="0"/>
              </w:rPr>
              <w:t>另灌木植</w:t>
            </w:r>
            <w:proofErr w:type="gramStart"/>
            <w:r>
              <w:rPr>
                <w:rFonts w:ascii="標楷體" w:eastAsia="標楷體" w:hAnsi="標楷體" w:cs="Arial" w:hint="eastAsia"/>
                <w:kern w:val="0"/>
              </w:rPr>
              <w:t>栽表請</w:t>
            </w:r>
            <w:proofErr w:type="gramEnd"/>
            <w:r>
              <w:rPr>
                <w:rFonts w:ascii="標楷體" w:eastAsia="標楷體" w:hAnsi="標楷體" w:cs="Arial" w:hint="eastAsia"/>
                <w:kern w:val="0"/>
              </w:rPr>
              <w:t>補充灌木密度</w:t>
            </w:r>
            <w:r w:rsidRPr="00356E2A">
              <w:rPr>
                <w:rFonts w:ascii="標楷體" w:eastAsia="標楷體" w:hAnsi="標楷體" w:cs="Arial" w:hint="eastAsia"/>
                <w:kern w:val="0"/>
              </w:rPr>
              <w:t>。</w:t>
            </w:r>
          </w:p>
        </w:tc>
      </w:tr>
      <w:tr w:rsidR="00BA2BF9" w:rsidRPr="00361F9E" w:rsidTr="00DB5D72">
        <w:trPr>
          <w:cantSplit/>
          <w:trHeight w:val="421"/>
        </w:trPr>
        <w:tc>
          <w:tcPr>
            <w:tcW w:w="928" w:type="pct"/>
            <w:vMerge/>
          </w:tcPr>
          <w:p w:rsidR="00BA2BF9" w:rsidRDefault="00BA2BF9" w:rsidP="00DB5D72">
            <w:pPr>
              <w:spacing w:line="0" w:lineRule="atLeast"/>
              <w:jc w:val="distribute"/>
              <w:rPr>
                <w:rFonts w:eastAsia="標楷體"/>
                <w:sz w:val="28"/>
                <w:szCs w:val="28"/>
              </w:rPr>
            </w:pPr>
          </w:p>
        </w:tc>
        <w:tc>
          <w:tcPr>
            <w:tcW w:w="4072" w:type="pct"/>
            <w:vAlign w:val="center"/>
          </w:tcPr>
          <w:p w:rsidR="00BA2BF9" w:rsidRDefault="00BA2BF9" w:rsidP="00BA2BF9">
            <w:pPr>
              <w:numPr>
                <w:ilvl w:val="0"/>
                <w:numId w:val="9"/>
              </w:numPr>
              <w:rPr>
                <w:rFonts w:eastAsia="標楷體"/>
              </w:rPr>
            </w:pPr>
            <w:r w:rsidRPr="005A4BD8">
              <w:rPr>
                <w:rFonts w:eastAsia="標楷體" w:hint="eastAsia"/>
              </w:rPr>
              <w:t>P2-16</w:t>
            </w:r>
            <w:r>
              <w:rPr>
                <w:rFonts w:ascii="標楷體" w:eastAsia="標楷體" w:hAnsi="標楷體" w:cs="Arial" w:hint="eastAsia"/>
                <w:kern w:val="0"/>
              </w:rPr>
              <w:t>剖面圖（B）中灌木矮仙丹生長速度</w:t>
            </w:r>
            <w:proofErr w:type="gramStart"/>
            <w:r>
              <w:rPr>
                <w:rFonts w:ascii="標楷體" w:eastAsia="標楷體" w:hAnsi="標楷體" w:cs="Arial" w:hint="eastAsia"/>
                <w:kern w:val="0"/>
              </w:rPr>
              <w:t>較春不老慢</w:t>
            </w:r>
            <w:proofErr w:type="gramEnd"/>
            <w:r>
              <w:rPr>
                <w:rFonts w:ascii="標楷體" w:eastAsia="標楷體" w:hAnsi="標楷體" w:cs="Arial" w:hint="eastAsia"/>
                <w:kern w:val="0"/>
              </w:rPr>
              <w:t>且易被遮蔽</w:t>
            </w:r>
            <w:r w:rsidRPr="006666DC">
              <w:rPr>
                <w:rFonts w:ascii="標楷體" w:eastAsia="標楷體" w:hAnsi="標楷體" w:cs="Arial" w:hint="eastAsia"/>
                <w:kern w:val="0"/>
              </w:rPr>
              <w:t>，</w:t>
            </w:r>
            <w:r>
              <w:rPr>
                <w:rFonts w:ascii="標楷體" w:eastAsia="標楷體" w:hAnsi="標楷體" w:cs="Arial" w:hint="eastAsia"/>
                <w:kern w:val="0"/>
              </w:rPr>
              <w:t>另灌木春</w:t>
            </w:r>
            <w:proofErr w:type="gramStart"/>
            <w:r>
              <w:rPr>
                <w:rFonts w:ascii="標楷體" w:eastAsia="標楷體" w:hAnsi="標楷體" w:cs="Arial" w:hint="eastAsia"/>
                <w:kern w:val="0"/>
              </w:rPr>
              <w:t>不</w:t>
            </w:r>
            <w:proofErr w:type="gramEnd"/>
            <w:r>
              <w:rPr>
                <w:rFonts w:ascii="標楷體" w:eastAsia="標楷體" w:hAnsi="標楷體" w:cs="Arial" w:hint="eastAsia"/>
                <w:kern w:val="0"/>
              </w:rPr>
              <w:t>老生長高度可達1.2公尺</w:t>
            </w:r>
            <w:r w:rsidRPr="00356E2A">
              <w:rPr>
                <w:rFonts w:ascii="標楷體" w:eastAsia="標楷體" w:hAnsi="標楷體" w:cs="Arial" w:hint="eastAsia"/>
                <w:kern w:val="0"/>
              </w:rPr>
              <w:t>，</w:t>
            </w:r>
            <w:r>
              <w:rPr>
                <w:rFonts w:ascii="標楷體" w:eastAsia="標楷體" w:hAnsi="標楷體" w:cs="Arial" w:hint="eastAsia"/>
                <w:kern w:val="0"/>
              </w:rPr>
              <w:t>且種植於車道兩側有阻礙車行視線之虞</w:t>
            </w:r>
            <w:r w:rsidRPr="00356E2A">
              <w:rPr>
                <w:rFonts w:ascii="標楷體" w:eastAsia="標楷體" w:hAnsi="標楷體" w:cs="Arial" w:hint="eastAsia"/>
                <w:kern w:val="0"/>
              </w:rPr>
              <w:t>，</w:t>
            </w:r>
            <w:r>
              <w:rPr>
                <w:rFonts w:ascii="標楷體" w:eastAsia="標楷體" w:hAnsi="標楷體" w:cs="Arial" w:hint="eastAsia"/>
                <w:kern w:val="0"/>
              </w:rPr>
              <w:t>建議視灌木生長情形重新規劃植栽景觀配置</w:t>
            </w:r>
            <w:r w:rsidRPr="00B61311">
              <w:rPr>
                <w:rFonts w:ascii="標楷體" w:eastAsia="標楷體" w:hAnsi="標楷體" w:cs="Arial" w:hint="eastAsia"/>
                <w:kern w:val="0"/>
              </w:rPr>
              <w:t>，</w:t>
            </w:r>
            <w:r>
              <w:rPr>
                <w:rFonts w:ascii="標楷體" w:eastAsia="標楷體" w:hAnsi="標楷體" w:cs="Arial" w:hint="eastAsia"/>
                <w:kern w:val="0"/>
              </w:rPr>
              <w:t>並加強整體綠化</w:t>
            </w:r>
            <w:r w:rsidRPr="00357534">
              <w:rPr>
                <w:rFonts w:ascii="標楷體" w:eastAsia="標楷體" w:hAnsi="標楷體" w:cs="Arial" w:hint="eastAsia"/>
                <w:kern w:val="0"/>
              </w:rPr>
              <w:t>。</w:t>
            </w:r>
          </w:p>
        </w:tc>
      </w:tr>
      <w:tr w:rsidR="00BA2BF9" w:rsidRPr="00361F9E" w:rsidTr="00DB5D72">
        <w:trPr>
          <w:cantSplit/>
          <w:trHeight w:val="421"/>
        </w:trPr>
        <w:tc>
          <w:tcPr>
            <w:tcW w:w="928" w:type="pct"/>
            <w:vMerge/>
          </w:tcPr>
          <w:p w:rsidR="00BA2BF9" w:rsidRDefault="00BA2BF9" w:rsidP="00DB5D72">
            <w:pPr>
              <w:spacing w:line="0" w:lineRule="atLeast"/>
              <w:jc w:val="distribute"/>
              <w:rPr>
                <w:rFonts w:eastAsia="標楷體"/>
                <w:sz w:val="28"/>
                <w:szCs w:val="28"/>
              </w:rPr>
            </w:pPr>
          </w:p>
        </w:tc>
        <w:tc>
          <w:tcPr>
            <w:tcW w:w="4072" w:type="pct"/>
            <w:vAlign w:val="center"/>
          </w:tcPr>
          <w:p w:rsidR="00BA2BF9" w:rsidRPr="005A4BD8" w:rsidRDefault="00BA2BF9" w:rsidP="00BA2BF9">
            <w:pPr>
              <w:numPr>
                <w:ilvl w:val="0"/>
                <w:numId w:val="9"/>
              </w:numPr>
              <w:rPr>
                <w:rFonts w:ascii="標楷體" w:eastAsia="標楷體" w:hAnsi="標楷體" w:cs="Arial"/>
                <w:kern w:val="0"/>
              </w:rPr>
            </w:pPr>
            <w:r w:rsidRPr="005A4BD8">
              <w:rPr>
                <w:rFonts w:eastAsia="標楷體" w:hint="eastAsia"/>
              </w:rPr>
              <w:t>P2-</w:t>
            </w:r>
            <w:proofErr w:type="gramStart"/>
            <w:r w:rsidRPr="005A4BD8">
              <w:rPr>
                <w:rFonts w:eastAsia="標楷體" w:hint="eastAsia"/>
              </w:rPr>
              <w:t>16</w:t>
            </w:r>
            <w:r>
              <w:rPr>
                <w:rFonts w:eastAsia="標楷體" w:hint="eastAsia"/>
              </w:rPr>
              <w:t>本案</w:t>
            </w:r>
            <w:r>
              <w:rPr>
                <w:rFonts w:ascii="標楷體" w:eastAsia="標楷體" w:hAnsi="標楷體" w:cs="Arial" w:hint="eastAsia"/>
                <w:kern w:val="0"/>
              </w:rPr>
              <w:t>倘因</w:t>
            </w:r>
            <w:proofErr w:type="gramEnd"/>
            <w:r>
              <w:rPr>
                <w:rFonts w:ascii="標楷體" w:eastAsia="標楷體" w:hAnsi="標楷體" w:cs="Arial" w:hint="eastAsia"/>
                <w:kern w:val="0"/>
              </w:rPr>
              <w:t>戶外安全梯需設置防火避難開口而規劃設計天井</w:t>
            </w:r>
            <w:r w:rsidRPr="00365B2E">
              <w:rPr>
                <w:rFonts w:ascii="標楷體" w:eastAsia="標楷體" w:hAnsi="標楷體" w:cs="Arial" w:hint="eastAsia"/>
                <w:kern w:val="0"/>
              </w:rPr>
              <w:t>，</w:t>
            </w:r>
            <w:r>
              <w:rPr>
                <w:rFonts w:ascii="標楷體" w:eastAsia="標楷體" w:hAnsi="標楷體" w:cs="Arial" w:hint="eastAsia"/>
                <w:kern w:val="0"/>
              </w:rPr>
              <w:t>防火避難開口依</w:t>
            </w:r>
            <w:proofErr w:type="gramStart"/>
            <w:r>
              <w:rPr>
                <w:rFonts w:ascii="標楷體" w:eastAsia="標楷體" w:hAnsi="標楷體" w:cs="Arial" w:hint="eastAsia"/>
                <w:kern w:val="0"/>
              </w:rPr>
              <w:t>規</w:t>
            </w:r>
            <w:proofErr w:type="gramEnd"/>
            <w:r>
              <w:rPr>
                <w:rFonts w:ascii="標楷體" w:eastAsia="標楷體" w:hAnsi="標楷體" w:cs="Arial" w:hint="eastAsia"/>
                <w:kern w:val="0"/>
              </w:rPr>
              <w:t>設</w:t>
            </w:r>
            <w:r w:rsidRPr="00867A72">
              <w:rPr>
                <w:rFonts w:eastAsia="標楷體" w:hint="eastAsia"/>
              </w:rPr>
              <w:t>置</w:t>
            </w:r>
            <w:r w:rsidRPr="00867A72">
              <w:rPr>
                <w:rFonts w:eastAsia="標楷體" w:hint="eastAsia"/>
              </w:rPr>
              <w:t>1.5</w:t>
            </w:r>
            <w:r w:rsidRPr="00867A72">
              <w:rPr>
                <w:rFonts w:eastAsia="標楷體" w:hint="eastAsia"/>
              </w:rPr>
              <w:t>公</w:t>
            </w:r>
            <w:r>
              <w:rPr>
                <w:rFonts w:ascii="標楷體" w:eastAsia="標楷體" w:hAnsi="標楷體" w:cs="Arial" w:hint="eastAsia"/>
                <w:kern w:val="0"/>
              </w:rPr>
              <w:t>尺即可</w:t>
            </w:r>
            <w:r w:rsidRPr="00867A72">
              <w:rPr>
                <w:rFonts w:ascii="標楷體" w:eastAsia="標楷體" w:hAnsi="標楷體" w:cs="Arial" w:hint="eastAsia"/>
                <w:kern w:val="0"/>
              </w:rPr>
              <w:t>，</w:t>
            </w:r>
            <w:r>
              <w:rPr>
                <w:rFonts w:ascii="標楷體" w:eastAsia="標楷體" w:hAnsi="標楷體" w:cs="Arial" w:hint="eastAsia"/>
                <w:kern w:val="0"/>
              </w:rPr>
              <w:t>惟天井中種植小葉</w:t>
            </w:r>
            <w:proofErr w:type="gramStart"/>
            <w:r>
              <w:rPr>
                <w:rFonts w:ascii="標楷體" w:eastAsia="標楷體" w:hAnsi="標楷體" w:cs="Arial" w:hint="eastAsia"/>
                <w:kern w:val="0"/>
              </w:rPr>
              <w:t>欖</w:t>
            </w:r>
            <w:proofErr w:type="gramEnd"/>
            <w:r>
              <w:rPr>
                <w:rFonts w:ascii="標楷體" w:eastAsia="標楷體" w:hAnsi="標楷體" w:cs="Arial" w:hint="eastAsia"/>
                <w:kern w:val="0"/>
              </w:rPr>
              <w:t>仁</w:t>
            </w:r>
            <w:proofErr w:type="gramStart"/>
            <w:r>
              <w:rPr>
                <w:rFonts w:ascii="標楷體" w:eastAsia="標楷體" w:hAnsi="標楷體" w:cs="Arial" w:hint="eastAsia"/>
                <w:kern w:val="0"/>
              </w:rPr>
              <w:t>（</w:t>
            </w:r>
            <w:proofErr w:type="gramEnd"/>
            <w:r>
              <w:rPr>
                <w:rFonts w:ascii="標楷體" w:eastAsia="標楷體" w:hAnsi="標楷體" w:cs="Arial" w:hint="eastAsia"/>
                <w:kern w:val="0"/>
              </w:rPr>
              <w:t>如剖面圖</w:t>
            </w:r>
            <w:proofErr w:type="gramStart"/>
            <w:r>
              <w:rPr>
                <w:rFonts w:ascii="標楷體" w:eastAsia="標楷體" w:hAnsi="標楷體" w:cs="Arial" w:hint="eastAsia"/>
                <w:kern w:val="0"/>
              </w:rPr>
              <w:t>（</w:t>
            </w:r>
            <w:proofErr w:type="gramEnd"/>
            <w:r>
              <w:rPr>
                <w:rFonts w:ascii="標楷體" w:eastAsia="標楷體" w:hAnsi="標楷體" w:cs="Arial" w:hint="eastAsia"/>
                <w:kern w:val="0"/>
              </w:rPr>
              <w:t>C</w:t>
            </w:r>
            <w:proofErr w:type="gramStart"/>
            <w:r>
              <w:rPr>
                <w:rFonts w:ascii="標楷體" w:eastAsia="標楷體" w:hAnsi="標楷體" w:cs="Arial" w:hint="eastAsia"/>
                <w:kern w:val="0"/>
              </w:rPr>
              <w:t>））</w:t>
            </w:r>
            <w:proofErr w:type="gramEnd"/>
            <w:r>
              <w:rPr>
                <w:rFonts w:ascii="標楷體" w:eastAsia="標楷體" w:hAnsi="標楷體" w:cs="Arial" w:hint="eastAsia"/>
                <w:kern w:val="0"/>
              </w:rPr>
              <w:t>致其生長空間及日照量不足</w:t>
            </w:r>
            <w:r w:rsidRPr="00365B2E">
              <w:rPr>
                <w:rFonts w:ascii="標楷體" w:eastAsia="標楷體" w:hAnsi="標楷體" w:cs="Arial" w:hint="eastAsia"/>
                <w:kern w:val="0"/>
              </w:rPr>
              <w:t>，</w:t>
            </w:r>
            <w:r>
              <w:rPr>
                <w:rFonts w:ascii="標楷體" w:eastAsia="標楷體" w:hAnsi="標楷體" w:cs="Arial" w:hint="eastAsia"/>
                <w:kern w:val="0"/>
              </w:rPr>
              <w:t>另種植</w:t>
            </w:r>
            <w:proofErr w:type="gramStart"/>
            <w:r>
              <w:rPr>
                <w:rFonts w:ascii="標楷體" w:eastAsia="標楷體" w:hAnsi="標楷體" w:cs="Arial" w:hint="eastAsia"/>
                <w:kern w:val="0"/>
              </w:rPr>
              <w:t>鵝掌藤</w:t>
            </w:r>
            <w:proofErr w:type="gramEnd"/>
            <w:r>
              <w:rPr>
                <w:rFonts w:ascii="標楷體" w:eastAsia="標楷體" w:hAnsi="標楷體" w:cs="Arial" w:hint="eastAsia"/>
                <w:kern w:val="0"/>
              </w:rPr>
              <w:t>之植栽槽寬度亦不足</w:t>
            </w:r>
            <w:r w:rsidRPr="00B61311">
              <w:rPr>
                <w:rFonts w:ascii="標楷體" w:eastAsia="標楷體" w:hAnsi="標楷體" w:cs="Arial" w:hint="eastAsia"/>
                <w:kern w:val="0"/>
              </w:rPr>
              <w:t>，</w:t>
            </w:r>
            <w:r>
              <w:rPr>
                <w:rFonts w:ascii="標楷體" w:eastAsia="標楷體" w:hAnsi="標楷體" w:cs="Arial" w:hint="eastAsia"/>
                <w:kern w:val="0"/>
              </w:rPr>
              <w:t>請一併檢討</w:t>
            </w:r>
            <w:r w:rsidRPr="00B61311">
              <w:rPr>
                <w:rFonts w:ascii="標楷體" w:eastAsia="標楷體" w:hAnsi="標楷體" w:cs="Arial" w:hint="eastAsia"/>
                <w:kern w:val="0"/>
              </w:rPr>
              <w:t>。</w:t>
            </w:r>
          </w:p>
        </w:tc>
      </w:tr>
      <w:tr w:rsidR="00BA2BF9" w:rsidRPr="00361F9E" w:rsidTr="00DB5D72">
        <w:trPr>
          <w:cantSplit/>
          <w:trHeight w:val="421"/>
        </w:trPr>
        <w:tc>
          <w:tcPr>
            <w:tcW w:w="928" w:type="pct"/>
            <w:vMerge/>
          </w:tcPr>
          <w:p w:rsidR="00BA2BF9" w:rsidRDefault="00BA2BF9" w:rsidP="00DB5D72">
            <w:pPr>
              <w:spacing w:line="0" w:lineRule="atLeast"/>
              <w:jc w:val="distribute"/>
              <w:rPr>
                <w:rFonts w:eastAsia="標楷體"/>
                <w:sz w:val="28"/>
                <w:szCs w:val="28"/>
              </w:rPr>
            </w:pPr>
          </w:p>
        </w:tc>
        <w:tc>
          <w:tcPr>
            <w:tcW w:w="4072" w:type="pct"/>
            <w:vAlign w:val="center"/>
          </w:tcPr>
          <w:p w:rsidR="00BA2BF9" w:rsidRPr="005A4BD8" w:rsidRDefault="00BA2BF9" w:rsidP="00BA2BF9">
            <w:pPr>
              <w:numPr>
                <w:ilvl w:val="0"/>
                <w:numId w:val="9"/>
              </w:numPr>
              <w:rPr>
                <w:rFonts w:ascii="標楷體" w:eastAsia="標楷體" w:hAnsi="標楷體" w:cs="Arial"/>
                <w:kern w:val="0"/>
              </w:rPr>
            </w:pPr>
            <w:r w:rsidRPr="00151849">
              <w:rPr>
                <w:rFonts w:eastAsia="標楷體" w:hint="eastAsia"/>
              </w:rPr>
              <w:t>P2-</w:t>
            </w:r>
            <w:r>
              <w:rPr>
                <w:rFonts w:eastAsia="標楷體" w:hint="eastAsia"/>
              </w:rPr>
              <w:t>4</w:t>
            </w:r>
            <w:r>
              <w:rPr>
                <w:rFonts w:eastAsia="標楷體" w:hint="eastAsia"/>
              </w:rPr>
              <w:t>本案一樓抬高</w:t>
            </w:r>
            <w:r>
              <w:rPr>
                <w:rFonts w:eastAsia="標楷體" w:hint="eastAsia"/>
              </w:rPr>
              <w:t>1.25</w:t>
            </w:r>
            <w:r>
              <w:rPr>
                <w:rFonts w:eastAsia="標楷體" w:hint="eastAsia"/>
              </w:rPr>
              <w:t>公尺後管委會空間等是否需計入建築面積</w:t>
            </w:r>
            <w:r w:rsidRPr="00912DAA">
              <w:rPr>
                <w:rFonts w:ascii="標楷體" w:eastAsia="標楷體" w:hAnsi="標楷體" w:cs="Arial" w:hint="eastAsia"/>
                <w:kern w:val="0"/>
              </w:rPr>
              <w:t>，</w:t>
            </w:r>
            <w:r>
              <w:rPr>
                <w:rFonts w:eastAsia="標楷體" w:hint="eastAsia"/>
              </w:rPr>
              <w:t>請依</w:t>
            </w:r>
            <w:proofErr w:type="gramStart"/>
            <w:r>
              <w:rPr>
                <w:rFonts w:eastAsia="標楷體" w:hint="eastAsia"/>
              </w:rPr>
              <w:t>規</w:t>
            </w:r>
            <w:proofErr w:type="gramEnd"/>
            <w:r>
              <w:rPr>
                <w:rFonts w:eastAsia="標楷體" w:hint="eastAsia"/>
              </w:rPr>
              <w:t>檢討</w:t>
            </w:r>
            <w:r w:rsidRPr="00912DAA">
              <w:rPr>
                <w:rFonts w:ascii="標楷體" w:eastAsia="標楷體" w:hAnsi="標楷體" w:cs="Arial" w:hint="eastAsia"/>
                <w:kern w:val="0"/>
              </w:rPr>
              <w:t>。</w:t>
            </w:r>
          </w:p>
        </w:tc>
      </w:tr>
      <w:tr w:rsidR="00BA2BF9" w:rsidRPr="00361F9E" w:rsidTr="00DB5D72">
        <w:trPr>
          <w:cantSplit/>
          <w:trHeight w:val="141"/>
        </w:trPr>
        <w:tc>
          <w:tcPr>
            <w:tcW w:w="928" w:type="pct"/>
            <w:vMerge/>
          </w:tcPr>
          <w:p w:rsidR="00BA2BF9" w:rsidRDefault="00BA2BF9" w:rsidP="00DB5D72">
            <w:pPr>
              <w:spacing w:line="0" w:lineRule="atLeast"/>
              <w:jc w:val="distribute"/>
              <w:rPr>
                <w:rFonts w:eastAsia="標楷體"/>
                <w:sz w:val="28"/>
                <w:szCs w:val="28"/>
              </w:rPr>
            </w:pPr>
          </w:p>
        </w:tc>
        <w:tc>
          <w:tcPr>
            <w:tcW w:w="4072" w:type="pct"/>
            <w:vAlign w:val="center"/>
          </w:tcPr>
          <w:p w:rsidR="00BA2BF9" w:rsidRPr="005A4BD8" w:rsidRDefault="00BA2BF9" w:rsidP="00BA2BF9">
            <w:pPr>
              <w:numPr>
                <w:ilvl w:val="0"/>
                <w:numId w:val="9"/>
              </w:numPr>
              <w:rPr>
                <w:rFonts w:ascii="標楷體" w:eastAsia="標楷體" w:hAnsi="標楷體" w:cs="Arial"/>
                <w:kern w:val="0"/>
              </w:rPr>
            </w:pPr>
            <w:r>
              <w:rPr>
                <w:rFonts w:ascii="標楷體" w:eastAsia="標楷體" w:hAnsi="標楷體" w:cs="Arial" w:hint="eastAsia"/>
                <w:kern w:val="0"/>
              </w:rPr>
              <w:t>為提高社區入口及公共藝術品之友善性</w:t>
            </w:r>
            <w:r w:rsidRPr="00912DAA">
              <w:rPr>
                <w:rFonts w:ascii="標楷體" w:eastAsia="標楷體" w:hAnsi="標楷體" w:cs="Arial" w:hint="eastAsia"/>
                <w:kern w:val="0"/>
              </w:rPr>
              <w:t>，</w:t>
            </w:r>
            <w:r>
              <w:rPr>
                <w:rFonts w:ascii="標楷體" w:eastAsia="標楷體" w:hAnsi="標楷體" w:cs="Arial" w:hint="eastAsia"/>
                <w:kern w:val="0"/>
              </w:rPr>
              <w:t>建議入口階梯鋪面可</w:t>
            </w:r>
            <w:proofErr w:type="gramStart"/>
            <w:r>
              <w:rPr>
                <w:rFonts w:ascii="標楷體" w:eastAsia="標楷體" w:hAnsi="標楷體" w:cs="Arial" w:hint="eastAsia"/>
                <w:kern w:val="0"/>
              </w:rPr>
              <w:t>採</w:t>
            </w:r>
            <w:proofErr w:type="gramEnd"/>
            <w:r>
              <w:rPr>
                <w:rFonts w:ascii="標楷體" w:eastAsia="標楷體" w:hAnsi="標楷體" w:cs="Arial" w:hint="eastAsia"/>
                <w:kern w:val="0"/>
              </w:rPr>
              <w:t>跳石設計</w:t>
            </w:r>
            <w:r w:rsidRPr="00912DAA">
              <w:rPr>
                <w:rFonts w:ascii="標楷體" w:eastAsia="標楷體" w:hAnsi="標楷體" w:cs="Arial" w:hint="eastAsia"/>
                <w:kern w:val="0"/>
              </w:rPr>
              <w:t>，</w:t>
            </w:r>
            <w:r>
              <w:rPr>
                <w:rFonts w:ascii="標楷體" w:eastAsia="標楷體" w:hAnsi="標楷體" w:cs="Arial" w:hint="eastAsia"/>
                <w:kern w:val="0"/>
              </w:rPr>
              <w:t>另公共藝術品可配合街道傢俱一併設計</w:t>
            </w:r>
            <w:r w:rsidRPr="00912DAA">
              <w:rPr>
                <w:rFonts w:ascii="標楷體" w:eastAsia="標楷體" w:hAnsi="標楷體" w:cs="Arial" w:hint="eastAsia"/>
                <w:kern w:val="0"/>
              </w:rPr>
              <w:t>，</w:t>
            </w:r>
            <w:r>
              <w:rPr>
                <w:rFonts w:ascii="標楷體" w:eastAsia="標楷體" w:hAnsi="標楷體" w:cs="Arial" w:hint="eastAsia"/>
                <w:kern w:val="0"/>
              </w:rPr>
              <w:t>以增加可親性</w:t>
            </w:r>
            <w:r w:rsidRPr="00357534">
              <w:rPr>
                <w:rFonts w:ascii="標楷體" w:eastAsia="標楷體" w:hAnsi="標楷體" w:cs="Arial" w:hint="eastAsia"/>
                <w:kern w:val="0"/>
              </w:rPr>
              <w:t>。</w:t>
            </w:r>
          </w:p>
        </w:tc>
      </w:tr>
      <w:tr w:rsidR="00BA2BF9" w:rsidRPr="00361F9E" w:rsidTr="00DB5D72">
        <w:trPr>
          <w:cantSplit/>
          <w:trHeight w:val="421"/>
        </w:trPr>
        <w:tc>
          <w:tcPr>
            <w:tcW w:w="928" w:type="pct"/>
            <w:vMerge/>
          </w:tcPr>
          <w:p w:rsidR="00BA2BF9" w:rsidRDefault="00BA2BF9" w:rsidP="00DB5D72">
            <w:pPr>
              <w:spacing w:line="0" w:lineRule="atLeast"/>
              <w:jc w:val="distribute"/>
              <w:rPr>
                <w:rFonts w:eastAsia="標楷體"/>
                <w:sz w:val="28"/>
                <w:szCs w:val="28"/>
              </w:rPr>
            </w:pPr>
          </w:p>
        </w:tc>
        <w:tc>
          <w:tcPr>
            <w:tcW w:w="4072" w:type="pct"/>
            <w:vAlign w:val="center"/>
          </w:tcPr>
          <w:p w:rsidR="00BA2BF9" w:rsidRPr="005A4BD8" w:rsidRDefault="00BA2BF9" w:rsidP="00BA2BF9">
            <w:pPr>
              <w:numPr>
                <w:ilvl w:val="0"/>
                <w:numId w:val="9"/>
              </w:numPr>
              <w:rPr>
                <w:rFonts w:ascii="標楷體" w:eastAsia="標楷體" w:hAnsi="標楷體" w:cs="Arial"/>
                <w:kern w:val="0"/>
              </w:rPr>
            </w:pPr>
            <w:r w:rsidRPr="00632152">
              <w:rPr>
                <w:rFonts w:eastAsia="標楷體" w:hint="eastAsia"/>
              </w:rPr>
              <w:t>P2-24</w:t>
            </w:r>
            <w:r>
              <w:rPr>
                <w:rFonts w:eastAsia="標楷體" w:hint="eastAsia"/>
              </w:rPr>
              <w:t>街道座椅</w:t>
            </w:r>
            <w:proofErr w:type="gramStart"/>
            <w:r>
              <w:rPr>
                <w:rFonts w:eastAsia="標楷體" w:hint="eastAsia"/>
              </w:rPr>
              <w:t>採</w:t>
            </w:r>
            <w:proofErr w:type="gramEnd"/>
            <w:r>
              <w:rPr>
                <w:rFonts w:eastAsia="標楷體" w:hint="eastAsia"/>
              </w:rPr>
              <w:t>鋼板烤漆設計容易掉</w:t>
            </w:r>
            <w:proofErr w:type="gramStart"/>
            <w:r>
              <w:rPr>
                <w:rFonts w:eastAsia="標楷體" w:hint="eastAsia"/>
              </w:rPr>
              <w:t>漆且日曬過燙無法</w:t>
            </w:r>
            <w:proofErr w:type="gramEnd"/>
            <w:r>
              <w:rPr>
                <w:rFonts w:eastAsia="標楷體" w:hint="eastAsia"/>
              </w:rPr>
              <w:t>供人使用</w:t>
            </w:r>
            <w:r w:rsidRPr="00252489">
              <w:rPr>
                <w:rFonts w:eastAsia="標楷體" w:hint="eastAsia"/>
              </w:rPr>
              <w:t>，</w:t>
            </w:r>
            <w:r>
              <w:rPr>
                <w:rFonts w:eastAsia="標楷體" w:hint="eastAsia"/>
              </w:rPr>
              <w:t>請調整</w:t>
            </w:r>
            <w:r w:rsidRPr="00357534">
              <w:rPr>
                <w:rFonts w:ascii="標楷體" w:eastAsia="標楷體" w:hAnsi="標楷體" w:cs="Arial" w:hint="eastAsia"/>
                <w:kern w:val="0"/>
              </w:rPr>
              <w:t>。</w:t>
            </w:r>
          </w:p>
        </w:tc>
      </w:tr>
      <w:tr w:rsidR="00BA2BF9" w:rsidRPr="00361F9E" w:rsidTr="00DB5D72">
        <w:trPr>
          <w:cantSplit/>
          <w:trHeight w:val="421"/>
        </w:trPr>
        <w:tc>
          <w:tcPr>
            <w:tcW w:w="928" w:type="pct"/>
            <w:vMerge/>
          </w:tcPr>
          <w:p w:rsidR="00BA2BF9" w:rsidRDefault="00BA2BF9" w:rsidP="00DB5D72">
            <w:pPr>
              <w:spacing w:line="0" w:lineRule="atLeast"/>
              <w:jc w:val="distribute"/>
              <w:rPr>
                <w:rFonts w:eastAsia="標楷體"/>
                <w:sz w:val="28"/>
                <w:szCs w:val="28"/>
              </w:rPr>
            </w:pPr>
          </w:p>
        </w:tc>
        <w:tc>
          <w:tcPr>
            <w:tcW w:w="4072" w:type="pct"/>
            <w:vAlign w:val="center"/>
          </w:tcPr>
          <w:p w:rsidR="00BA2BF9" w:rsidRPr="005A4BD8" w:rsidRDefault="00BA2BF9" w:rsidP="00BA2BF9">
            <w:pPr>
              <w:numPr>
                <w:ilvl w:val="0"/>
                <w:numId w:val="9"/>
              </w:numPr>
              <w:rPr>
                <w:rFonts w:ascii="標楷體" w:eastAsia="標楷體" w:hAnsi="標楷體" w:cs="Arial"/>
                <w:kern w:val="0"/>
              </w:rPr>
            </w:pPr>
            <w:r w:rsidRPr="002C3597">
              <w:rPr>
                <w:rFonts w:eastAsia="標楷體" w:hint="eastAsia"/>
              </w:rPr>
              <w:t>P2-23</w:t>
            </w:r>
            <w:r>
              <w:rPr>
                <w:rFonts w:eastAsia="標楷體" w:hint="eastAsia"/>
              </w:rPr>
              <w:t>有關基地內標示鄰地所設置之欄杆</w:t>
            </w:r>
            <w:r w:rsidRPr="002C3597">
              <w:rPr>
                <w:rFonts w:eastAsia="標楷體" w:hint="eastAsia"/>
              </w:rPr>
              <w:t>，</w:t>
            </w:r>
            <w:r>
              <w:rPr>
                <w:rFonts w:eastAsia="標楷體" w:hint="eastAsia"/>
              </w:rPr>
              <w:t>請取消</w:t>
            </w:r>
            <w:r w:rsidRPr="00357534">
              <w:rPr>
                <w:rFonts w:ascii="標楷體" w:eastAsia="標楷體" w:hAnsi="標楷體" w:cs="Arial" w:hint="eastAsia"/>
                <w:kern w:val="0"/>
              </w:rPr>
              <w:t>。</w:t>
            </w:r>
          </w:p>
        </w:tc>
      </w:tr>
      <w:tr w:rsidR="00BA2BF9" w:rsidRPr="00361F9E" w:rsidTr="00DB5D72">
        <w:trPr>
          <w:cantSplit/>
          <w:trHeight w:val="421"/>
        </w:trPr>
        <w:tc>
          <w:tcPr>
            <w:tcW w:w="928" w:type="pct"/>
            <w:vMerge/>
          </w:tcPr>
          <w:p w:rsidR="00BA2BF9" w:rsidRDefault="00BA2BF9" w:rsidP="00DB5D72">
            <w:pPr>
              <w:spacing w:line="0" w:lineRule="atLeast"/>
              <w:jc w:val="distribute"/>
              <w:rPr>
                <w:rFonts w:eastAsia="標楷體"/>
                <w:sz w:val="28"/>
                <w:szCs w:val="28"/>
              </w:rPr>
            </w:pPr>
          </w:p>
        </w:tc>
        <w:tc>
          <w:tcPr>
            <w:tcW w:w="4072" w:type="pct"/>
            <w:vAlign w:val="center"/>
          </w:tcPr>
          <w:p w:rsidR="00BA2BF9" w:rsidRPr="005A4BD8" w:rsidRDefault="00BA2BF9" w:rsidP="00BA2BF9">
            <w:pPr>
              <w:numPr>
                <w:ilvl w:val="0"/>
                <w:numId w:val="9"/>
              </w:numPr>
              <w:rPr>
                <w:rFonts w:ascii="標楷體" w:eastAsia="標楷體" w:hAnsi="標楷體" w:cs="Arial"/>
                <w:kern w:val="0"/>
              </w:rPr>
            </w:pPr>
            <w:r w:rsidRPr="002C3597">
              <w:rPr>
                <w:rFonts w:eastAsia="標楷體" w:hint="eastAsia"/>
              </w:rPr>
              <w:t>P2-6</w:t>
            </w:r>
            <w:r>
              <w:rPr>
                <w:rFonts w:eastAsia="標楷體" w:hint="eastAsia"/>
              </w:rPr>
              <w:t>有關一樓模擬圖中於基地三側設置圍牆</w:t>
            </w:r>
            <w:proofErr w:type="gramStart"/>
            <w:r>
              <w:rPr>
                <w:rFonts w:eastAsia="標楷體" w:hint="eastAsia"/>
              </w:rPr>
              <w:t>實牆似</w:t>
            </w:r>
            <w:proofErr w:type="gramEnd"/>
            <w:r>
              <w:rPr>
                <w:rFonts w:eastAsia="標楷體" w:hint="eastAsia"/>
              </w:rPr>
              <w:t>違反土管規定</w:t>
            </w:r>
            <w:r w:rsidRPr="00357534">
              <w:rPr>
                <w:rFonts w:ascii="標楷體" w:eastAsia="標楷體" w:hAnsi="標楷體" w:cs="Arial" w:hint="eastAsia"/>
                <w:kern w:val="0"/>
              </w:rPr>
              <w:t>，</w:t>
            </w:r>
            <w:r>
              <w:rPr>
                <w:rFonts w:eastAsia="標楷體" w:hint="eastAsia"/>
              </w:rPr>
              <w:t>請依</w:t>
            </w:r>
            <w:proofErr w:type="gramStart"/>
            <w:r>
              <w:rPr>
                <w:rFonts w:eastAsia="標楷體" w:hint="eastAsia"/>
              </w:rPr>
              <w:t>規</w:t>
            </w:r>
            <w:proofErr w:type="gramEnd"/>
            <w:r>
              <w:rPr>
                <w:rFonts w:eastAsia="標楷體" w:hint="eastAsia"/>
              </w:rPr>
              <w:t>檢討修正</w:t>
            </w:r>
            <w:r w:rsidRPr="00357534">
              <w:rPr>
                <w:rFonts w:ascii="標楷體" w:eastAsia="標楷體" w:hAnsi="標楷體" w:cs="Arial" w:hint="eastAsia"/>
                <w:kern w:val="0"/>
              </w:rPr>
              <w:t>。</w:t>
            </w:r>
          </w:p>
        </w:tc>
      </w:tr>
      <w:tr w:rsidR="00BA2BF9" w:rsidRPr="00361F9E" w:rsidTr="00DB5D72">
        <w:trPr>
          <w:cantSplit/>
          <w:trHeight w:val="421"/>
        </w:trPr>
        <w:tc>
          <w:tcPr>
            <w:tcW w:w="928" w:type="pct"/>
            <w:vMerge/>
          </w:tcPr>
          <w:p w:rsidR="00BA2BF9" w:rsidRDefault="00BA2BF9" w:rsidP="00DB5D72">
            <w:pPr>
              <w:spacing w:line="0" w:lineRule="atLeast"/>
              <w:jc w:val="distribute"/>
              <w:rPr>
                <w:rFonts w:eastAsia="標楷體"/>
                <w:sz w:val="28"/>
                <w:szCs w:val="28"/>
              </w:rPr>
            </w:pPr>
          </w:p>
        </w:tc>
        <w:tc>
          <w:tcPr>
            <w:tcW w:w="4072" w:type="pct"/>
            <w:vAlign w:val="center"/>
          </w:tcPr>
          <w:p w:rsidR="00BA2BF9" w:rsidRPr="005A4BD8" w:rsidRDefault="00BA2BF9" w:rsidP="00BA2BF9">
            <w:pPr>
              <w:numPr>
                <w:ilvl w:val="0"/>
                <w:numId w:val="9"/>
              </w:numPr>
              <w:rPr>
                <w:rFonts w:ascii="標楷體" w:eastAsia="標楷體" w:hAnsi="標楷體" w:cs="Arial"/>
                <w:kern w:val="0"/>
              </w:rPr>
            </w:pPr>
            <w:r>
              <w:rPr>
                <w:rFonts w:eastAsia="標楷體" w:hint="eastAsia"/>
              </w:rPr>
              <w:t>本案資源回收處設置於車道旁有人車通行安全疑慮</w:t>
            </w:r>
            <w:r w:rsidRPr="00D2507E">
              <w:rPr>
                <w:rFonts w:eastAsia="標楷體" w:hint="eastAsia"/>
              </w:rPr>
              <w:t>，</w:t>
            </w:r>
            <w:r>
              <w:rPr>
                <w:rFonts w:eastAsia="標楷體" w:hint="eastAsia"/>
              </w:rPr>
              <w:t>建議再調整</w:t>
            </w:r>
            <w:r>
              <w:rPr>
                <w:rFonts w:ascii="新細明體" w:hAnsi="新細明體" w:hint="eastAsia"/>
              </w:rPr>
              <w:t>。</w:t>
            </w:r>
          </w:p>
        </w:tc>
      </w:tr>
      <w:tr w:rsidR="00BA2BF9" w:rsidRPr="00D2610F" w:rsidTr="00DB5D72">
        <w:trPr>
          <w:cantSplit/>
          <w:trHeight w:val="113"/>
        </w:trPr>
        <w:tc>
          <w:tcPr>
            <w:tcW w:w="928" w:type="pct"/>
          </w:tcPr>
          <w:p w:rsidR="00BA2BF9" w:rsidRPr="00D2610F" w:rsidRDefault="00BA2BF9" w:rsidP="00DB5D72">
            <w:pPr>
              <w:spacing w:line="420" w:lineRule="exact"/>
              <w:jc w:val="distribute"/>
              <w:rPr>
                <w:rFonts w:eastAsia="標楷體"/>
                <w:sz w:val="28"/>
                <w:szCs w:val="28"/>
              </w:rPr>
            </w:pPr>
            <w:r w:rsidRPr="00D2610F">
              <w:rPr>
                <w:rFonts w:eastAsia="標楷體"/>
                <w:sz w:val="28"/>
                <w:szCs w:val="28"/>
              </w:rPr>
              <w:t>委員會決議</w:t>
            </w:r>
          </w:p>
        </w:tc>
        <w:tc>
          <w:tcPr>
            <w:tcW w:w="4072" w:type="pct"/>
            <w:vAlign w:val="center"/>
          </w:tcPr>
          <w:p w:rsidR="00BA2BF9" w:rsidRPr="00BB0E31" w:rsidRDefault="00BA2BF9" w:rsidP="00DB5D72">
            <w:pPr>
              <w:rPr>
                <w:rFonts w:eastAsia="標楷體"/>
              </w:rPr>
            </w:pPr>
            <w:r w:rsidRPr="00BB0E31">
              <w:rPr>
                <w:rFonts w:eastAsia="標楷體" w:hint="eastAsia"/>
              </w:rPr>
              <w:t>本案同意修正後通過，請申請單位依前述委員意見、相關業務</w:t>
            </w:r>
            <w:r>
              <w:rPr>
                <w:rFonts w:eastAsia="標楷體" w:hint="eastAsia"/>
              </w:rPr>
              <w:t>單位意見及作業單位初審意見修正，檢送修正後報告書並</w:t>
            </w:r>
            <w:proofErr w:type="gramStart"/>
            <w:r>
              <w:rPr>
                <w:rFonts w:eastAsia="標楷體" w:hint="eastAsia"/>
              </w:rPr>
              <w:t>請協審</w:t>
            </w:r>
            <w:proofErr w:type="gramEnd"/>
            <w:r>
              <w:rPr>
                <w:rFonts w:eastAsia="標楷體" w:hint="eastAsia"/>
              </w:rPr>
              <w:t>委員（劉</w:t>
            </w:r>
            <w:r w:rsidRPr="00BB0E31">
              <w:rPr>
                <w:rFonts w:eastAsia="標楷體" w:hint="eastAsia"/>
              </w:rPr>
              <w:t>委員</w:t>
            </w:r>
            <w:r>
              <w:rPr>
                <w:rFonts w:eastAsia="標楷體" w:hint="eastAsia"/>
              </w:rPr>
              <w:t>益顯</w:t>
            </w:r>
            <w:r w:rsidRPr="00BB0E31">
              <w:rPr>
                <w:rFonts w:eastAsia="標楷體" w:hint="eastAsia"/>
              </w:rPr>
              <w:t>）確認後再提送至本府產業發展處，依程序辦理核備事宜。</w:t>
            </w:r>
          </w:p>
        </w:tc>
      </w:tr>
    </w:tbl>
    <w:p w:rsidR="00BA2BF9" w:rsidRPr="00D2610F" w:rsidRDefault="00BA2BF9" w:rsidP="00BA2BF9">
      <w:pPr>
        <w:spacing w:line="0" w:lineRule="atLeast"/>
        <w:rPr>
          <w:rFonts w:eastAsia="標楷體"/>
          <w:b/>
          <w:bCs/>
          <w:sz w:val="32"/>
          <w:shd w:val="pct15" w:color="auto" w:fill="FFFFFF"/>
        </w:rPr>
      </w:pPr>
    </w:p>
    <w:p w:rsidR="00586283" w:rsidRDefault="00586283" w:rsidP="00387DDB">
      <w:r>
        <w:br w:type="page"/>
      </w:r>
    </w:p>
    <w:p w:rsidR="00586283" w:rsidRPr="007A48FF" w:rsidRDefault="00586283" w:rsidP="00586283">
      <w:pPr>
        <w:spacing w:line="0" w:lineRule="atLeast"/>
        <w:rPr>
          <w:rFonts w:ascii="標楷體" w:eastAsia="標楷體" w:hAnsi="標楷體"/>
          <w:b/>
          <w:bCs/>
          <w:sz w:val="32"/>
          <w:shd w:val="pct15" w:color="auto" w:fill="FFFFFF"/>
        </w:rPr>
      </w:pPr>
      <w:r w:rsidRPr="007A48FF">
        <w:rPr>
          <w:rFonts w:ascii="標楷體" w:eastAsia="標楷體" w:hAnsi="標楷體"/>
          <w:b/>
          <w:bCs/>
          <w:sz w:val="32"/>
          <w:shd w:val="pct15" w:color="auto" w:fill="FFFFFF"/>
        </w:rPr>
        <w:lastRenderedPageBreak/>
        <w:t>審議提案第</w:t>
      </w:r>
      <w:r w:rsidRPr="007A48FF">
        <w:rPr>
          <w:rFonts w:ascii="標楷體" w:eastAsia="標楷體" w:hAnsi="標楷體" w:hint="eastAsia"/>
          <w:b/>
          <w:bCs/>
          <w:sz w:val="32"/>
          <w:shd w:val="pct15" w:color="auto" w:fill="FFFFFF"/>
        </w:rPr>
        <w:t>二</w:t>
      </w:r>
      <w:r w:rsidRPr="007A48FF">
        <w:rPr>
          <w:rFonts w:ascii="標楷體" w:eastAsia="標楷體" w:hAnsi="標楷體"/>
          <w:b/>
          <w:bCs/>
          <w:sz w:val="32"/>
          <w:shd w:val="pct15" w:color="auto" w:fill="FFFFFF"/>
        </w:rPr>
        <w:t>案</w:t>
      </w:r>
    </w:p>
    <w:p w:rsidR="00586283" w:rsidRPr="006E50D2" w:rsidRDefault="00586283" w:rsidP="00586283">
      <w:pPr>
        <w:spacing w:line="0" w:lineRule="atLeast"/>
        <w:rPr>
          <w:rFonts w:eastAsia="標楷體"/>
          <w:sz w:val="32"/>
        </w:rPr>
      </w:pPr>
      <w:r w:rsidRPr="006E50D2">
        <w:rPr>
          <w:rFonts w:eastAsia="標楷體"/>
          <w:sz w:val="32"/>
        </w:rPr>
        <w:t>第</w:t>
      </w:r>
      <w:r w:rsidRPr="006E50D2">
        <w:rPr>
          <w:rFonts w:eastAsia="標楷體"/>
          <w:sz w:val="32"/>
        </w:rPr>
        <w:t>617</w:t>
      </w:r>
      <w:r w:rsidRPr="006E50D2">
        <w:rPr>
          <w:rFonts w:eastAsia="標楷體"/>
          <w:sz w:val="32"/>
        </w:rPr>
        <w:t>次都市設計審議委員會紀錄</w:t>
      </w:r>
    </w:p>
    <w:tbl>
      <w:tblPr>
        <w:tblW w:w="0" w:type="auto"/>
        <w:tblLayout w:type="fixed"/>
        <w:tblLook w:val="04A0" w:firstRow="1" w:lastRow="0" w:firstColumn="1" w:lastColumn="0" w:noHBand="0" w:noVBand="1"/>
      </w:tblPr>
      <w:tblGrid>
        <w:gridCol w:w="959"/>
        <w:gridCol w:w="1417"/>
        <w:gridCol w:w="284"/>
        <w:gridCol w:w="7277"/>
      </w:tblGrid>
      <w:tr w:rsidR="00586283" w:rsidRPr="007A48FF" w:rsidTr="00DB5D72">
        <w:tc>
          <w:tcPr>
            <w:tcW w:w="959" w:type="dxa"/>
            <w:shd w:val="clear" w:color="auto" w:fill="auto"/>
          </w:tcPr>
          <w:p w:rsidR="00586283" w:rsidRPr="007A48FF" w:rsidRDefault="00586283" w:rsidP="00DB5D72">
            <w:pPr>
              <w:spacing w:line="0" w:lineRule="atLeast"/>
              <w:ind w:rightChars="-150" w:right="-360"/>
              <w:rPr>
                <w:rFonts w:ascii="標楷體" w:eastAsia="標楷體" w:hAnsi="標楷體"/>
                <w:sz w:val="28"/>
                <w:szCs w:val="28"/>
              </w:rPr>
            </w:pPr>
            <w:r w:rsidRPr="007A48FF">
              <w:rPr>
                <w:rFonts w:ascii="標楷體" w:eastAsia="標楷體" w:hAnsi="標楷體"/>
                <w:sz w:val="28"/>
                <w:szCs w:val="28"/>
              </w:rPr>
              <w:t>（一）</w:t>
            </w:r>
          </w:p>
        </w:tc>
        <w:tc>
          <w:tcPr>
            <w:tcW w:w="1417" w:type="dxa"/>
            <w:shd w:val="clear" w:color="auto" w:fill="auto"/>
          </w:tcPr>
          <w:p w:rsidR="00586283" w:rsidRPr="007A48FF" w:rsidRDefault="00586283" w:rsidP="00DB5D72">
            <w:pPr>
              <w:spacing w:line="0" w:lineRule="atLeast"/>
              <w:ind w:leftChars="-50" w:left="-120"/>
              <w:jc w:val="distribute"/>
              <w:rPr>
                <w:rFonts w:ascii="標楷體" w:eastAsia="標楷體" w:hAnsi="標楷體"/>
                <w:sz w:val="28"/>
                <w:szCs w:val="28"/>
              </w:rPr>
            </w:pPr>
            <w:r w:rsidRPr="007A48FF">
              <w:rPr>
                <w:rFonts w:ascii="標楷體" w:eastAsia="標楷體" w:hAnsi="標楷體"/>
                <w:sz w:val="28"/>
                <w:szCs w:val="28"/>
              </w:rPr>
              <w:t>申請人</w:t>
            </w:r>
          </w:p>
        </w:tc>
        <w:tc>
          <w:tcPr>
            <w:tcW w:w="284" w:type="dxa"/>
            <w:shd w:val="clear" w:color="auto" w:fill="auto"/>
          </w:tcPr>
          <w:p w:rsidR="00586283" w:rsidRPr="007A48FF" w:rsidRDefault="00586283" w:rsidP="00DB5D72">
            <w:pPr>
              <w:spacing w:line="0" w:lineRule="atLeast"/>
              <w:ind w:leftChars="-50" w:left="-120" w:rightChars="-50" w:right="-120"/>
              <w:rPr>
                <w:rFonts w:ascii="標楷體" w:eastAsia="標楷體" w:hAnsi="標楷體"/>
                <w:sz w:val="28"/>
                <w:szCs w:val="28"/>
              </w:rPr>
            </w:pPr>
            <w:r w:rsidRPr="007A48FF">
              <w:rPr>
                <w:rFonts w:ascii="標楷體" w:eastAsia="標楷體" w:hAnsi="標楷體"/>
                <w:sz w:val="28"/>
                <w:szCs w:val="28"/>
              </w:rPr>
              <w:t>：</w:t>
            </w:r>
          </w:p>
        </w:tc>
        <w:tc>
          <w:tcPr>
            <w:tcW w:w="7277" w:type="dxa"/>
            <w:shd w:val="clear" w:color="auto" w:fill="auto"/>
          </w:tcPr>
          <w:p w:rsidR="00586283" w:rsidRPr="006D6AC1" w:rsidRDefault="00586283" w:rsidP="00DB5D72">
            <w:pPr>
              <w:spacing w:line="0" w:lineRule="atLeast"/>
              <w:ind w:leftChars="-50" w:left="-120"/>
              <w:rPr>
                <w:rFonts w:ascii="標楷體" w:eastAsia="標楷體" w:hAnsi="標楷體"/>
                <w:sz w:val="28"/>
                <w:szCs w:val="28"/>
              </w:rPr>
            </w:pPr>
            <w:r w:rsidRPr="006D6AC1">
              <w:rPr>
                <w:rFonts w:ascii="標楷體" w:eastAsia="標楷體" w:hAnsi="標楷體" w:hint="eastAsia"/>
                <w:sz w:val="28"/>
                <w:szCs w:val="28"/>
              </w:rPr>
              <w:t>名</w:t>
            </w:r>
            <w:proofErr w:type="gramStart"/>
            <w:r w:rsidRPr="006D6AC1">
              <w:rPr>
                <w:rFonts w:ascii="標楷體" w:eastAsia="標楷體" w:hAnsi="標楷體" w:hint="eastAsia"/>
                <w:sz w:val="28"/>
                <w:szCs w:val="28"/>
              </w:rPr>
              <w:t>銓</w:t>
            </w:r>
            <w:proofErr w:type="gramEnd"/>
            <w:r w:rsidRPr="006D6AC1">
              <w:rPr>
                <w:rFonts w:ascii="標楷體" w:eastAsia="標楷體" w:hAnsi="標楷體" w:hint="eastAsia"/>
                <w:sz w:val="28"/>
                <w:szCs w:val="28"/>
              </w:rPr>
              <w:t>建設股份有限公司</w:t>
            </w:r>
          </w:p>
        </w:tc>
      </w:tr>
      <w:tr w:rsidR="00586283" w:rsidRPr="007A48FF" w:rsidTr="00DB5D72">
        <w:tc>
          <w:tcPr>
            <w:tcW w:w="959" w:type="dxa"/>
            <w:shd w:val="clear" w:color="auto" w:fill="auto"/>
          </w:tcPr>
          <w:p w:rsidR="00586283" w:rsidRPr="007A48FF" w:rsidRDefault="00586283" w:rsidP="00DB5D72">
            <w:pPr>
              <w:spacing w:line="0" w:lineRule="atLeast"/>
              <w:ind w:rightChars="-150" w:right="-360"/>
              <w:rPr>
                <w:rFonts w:ascii="標楷體" w:eastAsia="標楷體" w:hAnsi="標楷體"/>
                <w:sz w:val="28"/>
                <w:szCs w:val="28"/>
              </w:rPr>
            </w:pPr>
            <w:r w:rsidRPr="007A48FF">
              <w:rPr>
                <w:rFonts w:ascii="標楷體" w:eastAsia="標楷體" w:hAnsi="標楷體"/>
                <w:sz w:val="28"/>
                <w:szCs w:val="28"/>
              </w:rPr>
              <w:t>（二）</w:t>
            </w:r>
          </w:p>
        </w:tc>
        <w:tc>
          <w:tcPr>
            <w:tcW w:w="1417" w:type="dxa"/>
            <w:shd w:val="clear" w:color="auto" w:fill="auto"/>
          </w:tcPr>
          <w:p w:rsidR="00586283" w:rsidRPr="007A48FF" w:rsidRDefault="00586283" w:rsidP="00DB5D72">
            <w:pPr>
              <w:spacing w:line="0" w:lineRule="atLeast"/>
              <w:ind w:leftChars="-50" w:left="-120"/>
              <w:jc w:val="distribute"/>
              <w:rPr>
                <w:rFonts w:ascii="標楷體" w:eastAsia="標楷體" w:hAnsi="標楷體"/>
                <w:sz w:val="28"/>
                <w:szCs w:val="28"/>
              </w:rPr>
            </w:pPr>
            <w:proofErr w:type="gramStart"/>
            <w:r w:rsidRPr="007A48FF">
              <w:rPr>
                <w:rFonts w:ascii="標楷體" w:eastAsia="標楷體" w:hAnsi="標楷體"/>
                <w:sz w:val="28"/>
                <w:szCs w:val="28"/>
              </w:rPr>
              <w:t>案名</w:t>
            </w:r>
            <w:proofErr w:type="gramEnd"/>
          </w:p>
        </w:tc>
        <w:tc>
          <w:tcPr>
            <w:tcW w:w="284" w:type="dxa"/>
            <w:shd w:val="clear" w:color="auto" w:fill="auto"/>
          </w:tcPr>
          <w:p w:rsidR="00586283" w:rsidRPr="007A48FF" w:rsidRDefault="00586283" w:rsidP="00DB5D72">
            <w:pPr>
              <w:spacing w:line="0" w:lineRule="atLeast"/>
              <w:ind w:leftChars="-50" w:left="-120" w:rightChars="-50" w:right="-120"/>
              <w:rPr>
                <w:rFonts w:ascii="標楷體" w:eastAsia="標楷體" w:hAnsi="標楷體"/>
                <w:sz w:val="28"/>
                <w:szCs w:val="28"/>
              </w:rPr>
            </w:pPr>
            <w:r w:rsidRPr="007A48FF">
              <w:rPr>
                <w:rFonts w:ascii="標楷體" w:eastAsia="標楷體" w:hAnsi="標楷體"/>
                <w:sz w:val="28"/>
                <w:szCs w:val="28"/>
              </w:rPr>
              <w:t>：</w:t>
            </w:r>
          </w:p>
        </w:tc>
        <w:tc>
          <w:tcPr>
            <w:tcW w:w="7277" w:type="dxa"/>
            <w:shd w:val="clear" w:color="auto" w:fill="auto"/>
          </w:tcPr>
          <w:p w:rsidR="00586283" w:rsidRPr="006D6AC1" w:rsidRDefault="00586283" w:rsidP="00DB5D72">
            <w:pPr>
              <w:spacing w:line="0" w:lineRule="atLeast"/>
              <w:ind w:leftChars="-50" w:left="-120"/>
              <w:rPr>
                <w:rFonts w:ascii="標楷體" w:eastAsia="標楷體" w:hAnsi="標楷體"/>
                <w:sz w:val="28"/>
                <w:szCs w:val="28"/>
              </w:rPr>
            </w:pPr>
            <w:r w:rsidRPr="006D6AC1">
              <w:rPr>
                <w:rFonts w:ascii="標楷體" w:eastAsia="標楷體" w:hAnsi="標楷體" w:hint="eastAsia"/>
                <w:sz w:val="28"/>
                <w:szCs w:val="28"/>
              </w:rPr>
              <w:t>名</w:t>
            </w:r>
            <w:proofErr w:type="gramStart"/>
            <w:r w:rsidRPr="006D6AC1">
              <w:rPr>
                <w:rFonts w:ascii="標楷體" w:eastAsia="標楷體" w:hAnsi="標楷體" w:hint="eastAsia"/>
                <w:sz w:val="28"/>
                <w:szCs w:val="28"/>
              </w:rPr>
              <w:t>銓</w:t>
            </w:r>
            <w:proofErr w:type="gramEnd"/>
            <w:r w:rsidRPr="006D6AC1">
              <w:rPr>
                <w:rFonts w:ascii="標楷體" w:eastAsia="標楷體" w:hAnsi="標楷體" w:hint="eastAsia"/>
                <w:sz w:val="28"/>
                <w:szCs w:val="28"/>
              </w:rPr>
              <w:t>建設竹北市府前段1029地號、台科段119地號集合住宅新建工程(容積移轉)</w:t>
            </w:r>
          </w:p>
        </w:tc>
      </w:tr>
      <w:tr w:rsidR="00586283" w:rsidRPr="007A48FF" w:rsidTr="00DB5D72">
        <w:tc>
          <w:tcPr>
            <w:tcW w:w="959" w:type="dxa"/>
            <w:shd w:val="clear" w:color="auto" w:fill="auto"/>
          </w:tcPr>
          <w:p w:rsidR="00586283" w:rsidRPr="007A48FF" w:rsidRDefault="00586283" w:rsidP="00DB5D72">
            <w:pPr>
              <w:spacing w:line="0" w:lineRule="atLeast"/>
              <w:ind w:rightChars="-150" w:right="-360"/>
              <w:rPr>
                <w:rFonts w:ascii="標楷體" w:eastAsia="標楷體" w:hAnsi="標楷體"/>
                <w:sz w:val="28"/>
                <w:szCs w:val="28"/>
              </w:rPr>
            </w:pPr>
            <w:r w:rsidRPr="007A48FF">
              <w:rPr>
                <w:rFonts w:ascii="標楷體" w:eastAsia="標楷體" w:hAnsi="標楷體"/>
                <w:sz w:val="28"/>
                <w:szCs w:val="28"/>
              </w:rPr>
              <w:t>（三）</w:t>
            </w:r>
          </w:p>
        </w:tc>
        <w:tc>
          <w:tcPr>
            <w:tcW w:w="1417" w:type="dxa"/>
            <w:shd w:val="clear" w:color="auto" w:fill="auto"/>
          </w:tcPr>
          <w:p w:rsidR="00586283" w:rsidRPr="007A48FF" w:rsidRDefault="00586283" w:rsidP="00DB5D72">
            <w:pPr>
              <w:spacing w:line="0" w:lineRule="atLeast"/>
              <w:ind w:leftChars="-50" w:left="-120"/>
              <w:jc w:val="distribute"/>
              <w:rPr>
                <w:rFonts w:ascii="標楷體" w:eastAsia="標楷體" w:hAnsi="標楷體"/>
                <w:sz w:val="28"/>
                <w:szCs w:val="28"/>
              </w:rPr>
            </w:pPr>
            <w:r w:rsidRPr="007A48FF">
              <w:rPr>
                <w:rFonts w:ascii="標楷體" w:eastAsia="標楷體" w:hAnsi="標楷體"/>
                <w:sz w:val="28"/>
                <w:szCs w:val="28"/>
              </w:rPr>
              <w:t>開會時間</w:t>
            </w:r>
          </w:p>
        </w:tc>
        <w:tc>
          <w:tcPr>
            <w:tcW w:w="284" w:type="dxa"/>
            <w:shd w:val="clear" w:color="auto" w:fill="auto"/>
          </w:tcPr>
          <w:p w:rsidR="00586283" w:rsidRPr="007A48FF" w:rsidRDefault="00586283" w:rsidP="00DB5D72">
            <w:pPr>
              <w:spacing w:line="0" w:lineRule="atLeast"/>
              <w:ind w:leftChars="-50" w:left="-120" w:rightChars="-50" w:right="-120"/>
              <w:rPr>
                <w:rFonts w:ascii="標楷體" w:eastAsia="標楷體" w:hAnsi="標楷體"/>
                <w:sz w:val="28"/>
                <w:szCs w:val="28"/>
              </w:rPr>
            </w:pPr>
            <w:r w:rsidRPr="007A48FF">
              <w:rPr>
                <w:rFonts w:ascii="標楷體" w:eastAsia="標楷體" w:hAnsi="標楷體"/>
                <w:sz w:val="28"/>
                <w:szCs w:val="28"/>
              </w:rPr>
              <w:t>：</w:t>
            </w:r>
          </w:p>
        </w:tc>
        <w:tc>
          <w:tcPr>
            <w:tcW w:w="7277" w:type="dxa"/>
            <w:shd w:val="clear" w:color="auto" w:fill="auto"/>
          </w:tcPr>
          <w:p w:rsidR="00586283" w:rsidRPr="006D6AC1" w:rsidRDefault="00586283" w:rsidP="00DB5D72">
            <w:pPr>
              <w:spacing w:line="0" w:lineRule="atLeast"/>
              <w:ind w:leftChars="-50" w:left="-120"/>
              <w:rPr>
                <w:rFonts w:ascii="標楷體" w:eastAsia="標楷體" w:hAnsi="標楷體"/>
                <w:sz w:val="28"/>
                <w:szCs w:val="28"/>
              </w:rPr>
            </w:pPr>
            <w:r w:rsidRPr="006D6AC1">
              <w:rPr>
                <w:rFonts w:ascii="標楷體" w:eastAsia="標楷體" w:hAnsi="標楷體"/>
                <w:sz w:val="28"/>
                <w:szCs w:val="28"/>
              </w:rPr>
              <w:t>1</w:t>
            </w:r>
            <w:r w:rsidRPr="006D6AC1">
              <w:rPr>
                <w:rFonts w:ascii="標楷體" w:eastAsia="標楷體" w:hAnsi="標楷體" w:hint="eastAsia"/>
                <w:sz w:val="28"/>
                <w:szCs w:val="28"/>
              </w:rPr>
              <w:t>11</w:t>
            </w:r>
            <w:r w:rsidRPr="006D6AC1">
              <w:rPr>
                <w:rFonts w:ascii="標楷體" w:eastAsia="標楷體" w:hAnsi="標楷體"/>
                <w:sz w:val="28"/>
                <w:szCs w:val="28"/>
              </w:rPr>
              <w:t>年</w:t>
            </w:r>
            <w:r w:rsidRPr="006D6AC1">
              <w:rPr>
                <w:rFonts w:ascii="標楷體" w:eastAsia="標楷體" w:hAnsi="標楷體" w:hint="eastAsia"/>
                <w:sz w:val="28"/>
                <w:szCs w:val="28"/>
              </w:rPr>
              <w:t>8</w:t>
            </w:r>
            <w:r w:rsidRPr="006D6AC1">
              <w:rPr>
                <w:rFonts w:ascii="標楷體" w:eastAsia="標楷體" w:hAnsi="標楷體"/>
                <w:sz w:val="28"/>
                <w:szCs w:val="28"/>
              </w:rPr>
              <w:t>月</w:t>
            </w:r>
            <w:r w:rsidRPr="006D6AC1">
              <w:rPr>
                <w:rFonts w:ascii="標楷體" w:eastAsia="標楷體" w:hAnsi="標楷體" w:hint="eastAsia"/>
                <w:sz w:val="28"/>
                <w:szCs w:val="28"/>
              </w:rPr>
              <w:t>4</w:t>
            </w:r>
            <w:r w:rsidRPr="006D6AC1">
              <w:rPr>
                <w:rFonts w:ascii="標楷體" w:eastAsia="標楷體" w:hAnsi="標楷體"/>
                <w:sz w:val="28"/>
                <w:szCs w:val="28"/>
              </w:rPr>
              <w:t>日上午9時30分</w:t>
            </w:r>
          </w:p>
        </w:tc>
      </w:tr>
      <w:tr w:rsidR="00586283" w:rsidRPr="007A48FF" w:rsidTr="00DB5D72">
        <w:tc>
          <w:tcPr>
            <w:tcW w:w="959" w:type="dxa"/>
            <w:shd w:val="clear" w:color="auto" w:fill="auto"/>
          </w:tcPr>
          <w:p w:rsidR="00586283" w:rsidRPr="007A48FF" w:rsidRDefault="00586283" w:rsidP="00DB5D72">
            <w:pPr>
              <w:spacing w:line="0" w:lineRule="atLeast"/>
              <w:ind w:rightChars="-150" w:right="-360"/>
              <w:rPr>
                <w:rFonts w:ascii="標楷體" w:eastAsia="標楷體" w:hAnsi="標楷體"/>
                <w:sz w:val="28"/>
                <w:szCs w:val="28"/>
              </w:rPr>
            </w:pPr>
            <w:r w:rsidRPr="007A48FF">
              <w:rPr>
                <w:rFonts w:ascii="標楷體" w:eastAsia="標楷體" w:hAnsi="標楷體"/>
                <w:sz w:val="28"/>
                <w:szCs w:val="28"/>
              </w:rPr>
              <w:t>（四）</w:t>
            </w:r>
          </w:p>
        </w:tc>
        <w:tc>
          <w:tcPr>
            <w:tcW w:w="1417" w:type="dxa"/>
            <w:shd w:val="clear" w:color="auto" w:fill="auto"/>
          </w:tcPr>
          <w:p w:rsidR="00586283" w:rsidRPr="007A48FF" w:rsidRDefault="00586283" w:rsidP="00DB5D72">
            <w:pPr>
              <w:spacing w:line="0" w:lineRule="atLeast"/>
              <w:ind w:leftChars="-50" w:left="-120"/>
              <w:jc w:val="distribute"/>
              <w:rPr>
                <w:rFonts w:ascii="標楷體" w:eastAsia="標楷體" w:hAnsi="標楷體"/>
                <w:sz w:val="28"/>
                <w:szCs w:val="28"/>
              </w:rPr>
            </w:pPr>
            <w:r w:rsidRPr="007A48FF">
              <w:rPr>
                <w:rFonts w:ascii="標楷體" w:eastAsia="標楷體" w:hAnsi="標楷體"/>
                <w:sz w:val="28"/>
                <w:szCs w:val="28"/>
              </w:rPr>
              <w:t>開會地點</w:t>
            </w:r>
          </w:p>
        </w:tc>
        <w:tc>
          <w:tcPr>
            <w:tcW w:w="284" w:type="dxa"/>
            <w:shd w:val="clear" w:color="auto" w:fill="auto"/>
          </w:tcPr>
          <w:p w:rsidR="00586283" w:rsidRPr="007A48FF" w:rsidRDefault="00586283" w:rsidP="00DB5D72">
            <w:pPr>
              <w:spacing w:line="0" w:lineRule="atLeast"/>
              <w:ind w:leftChars="-50" w:left="-120" w:rightChars="-50" w:right="-120"/>
              <w:rPr>
                <w:rFonts w:ascii="標楷體" w:eastAsia="標楷體" w:hAnsi="標楷體"/>
                <w:sz w:val="28"/>
                <w:szCs w:val="28"/>
              </w:rPr>
            </w:pPr>
            <w:r w:rsidRPr="007A48FF">
              <w:rPr>
                <w:rFonts w:ascii="標楷體" w:eastAsia="標楷體" w:hAnsi="標楷體"/>
                <w:sz w:val="28"/>
                <w:szCs w:val="28"/>
              </w:rPr>
              <w:t>：</w:t>
            </w:r>
          </w:p>
        </w:tc>
        <w:tc>
          <w:tcPr>
            <w:tcW w:w="7277" w:type="dxa"/>
            <w:shd w:val="clear" w:color="auto" w:fill="auto"/>
          </w:tcPr>
          <w:p w:rsidR="00586283" w:rsidRPr="006D6AC1" w:rsidRDefault="00586283" w:rsidP="00DB5D72">
            <w:pPr>
              <w:spacing w:line="0" w:lineRule="atLeast"/>
              <w:ind w:leftChars="-50" w:left="-120"/>
              <w:rPr>
                <w:rFonts w:ascii="標楷體" w:eastAsia="標楷體" w:hAnsi="標楷體"/>
                <w:sz w:val="28"/>
                <w:szCs w:val="28"/>
              </w:rPr>
            </w:pPr>
            <w:r w:rsidRPr="006D6AC1">
              <w:rPr>
                <w:rFonts w:ascii="標楷體" w:eastAsia="標楷體" w:hAnsi="標楷體" w:hint="eastAsia"/>
                <w:sz w:val="28"/>
                <w:szCs w:val="28"/>
              </w:rPr>
              <w:t>本</w:t>
            </w:r>
            <w:proofErr w:type="gramStart"/>
            <w:r w:rsidRPr="006D6AC1">
              <w:rPr>
                <w:rFonts w:ascii="標楷體" w:eastAsia="標楷體" w:hAnsi="標楷體" w:hint="eastAsia"/>
                <w:sz w:val="28"/>
                <w:szCs w:val="28"/>
              </w:rPr>
              <w:t>府線上</w:t>
            </w:r>
            <w:proofErr w:type="gramEnd"/>
            <w:r w:rsidRPr="006D6AC1">
              <w:rPr>
                <w:rFonts w:ascii="標楷體" w:eastAsia="標楷體" w:hAnsi="標楷體" w:hint="eastAsia"/>
                <w:sz w:val="28"/>
                <w:szCs w:val="28"/>
              </w:rPr>
              <w:t>第三會議</w:t>
            </w:r>
            <w:bookmarkStart w:id="0" w:name="_GoBack"/>
            <w:bookmarkEnd w:id="0"/>
            <w:r w:rsidRPr="006D6AC1">
              <w:rPr>
                <w:rFonts w:ascii="標楷體" w:eastAsia="標楷體" w:hAnsi="標楷體" w:hint="eastAsia"/>
                <w:sz w:val="28"/>
                <w:szCs w:val="28"/>
              </w:rPr>
              <w:t>室</w:t>
            </w:r>
          </w:p>
        </w:tc>
      </w:tr>
      <w:tr w:rsidR="00586283" w:rsidRPr="007A48FF" w:rsidTr="00DB5D72">
        <w:tc>
          <w:tcPr>
            <w:tcW w:w="959" w:type="dxa"/>
            <w:shd w:val="clear" w:color="auto" w:fill="auto"/>
          </w:tcPr>
          <w:p w:rsidR="00586283" w:rsidRPr="007A48FF" w:rsidRDefault="00586283" w:rsidP="00DB5D72">
            <w:pPr>
              <w:spacing w:line="0" w:lineRule="atLeast"/>
              <w:ind w:rightChars="-150" w:right="-360"/>
              <w:rPr>
                <w:rFonts w:ascii="標楷體" w:eastAsia="標楷體" w:hAnsi="標楷體"/>
                <w:sz w:val="28"/>
                <w:szCs w:val="28"/>
              </w:rPr>
            </w:pPr>
            <w:r w:rsidRPr="007A48FF">
              <w:rPr>
                <w:rFonts w:ascii="標楷體" w:eastAsia="標楷體" w:hAnsi="標楷體"/>
                <w:sz w:val="28"/>
                <w:szCs w:val="28"/>
              </w:rPr>
              <w:t>（五）</w:t>
            </w:r>
          </w:p>
        </w:tc>
        <w:tc>
          <w:tcPr>
            <w:tcW w:w="1417" w:type="dxa"/>
            <w:shd w:val="clear" w:color="auto" w:fill="auto"/>
          </w:tcPr>
          <w:p w:rsidR="00586283" w:rsidRPr="007A48FF" w:rsidRDefault="00586283" w:rsidP="00DB5D72">
            <w:pPr>
              <w:spacing w:line="0" w:lineRule="atLeast"/>
              <w:ind w:leftChars="-50" w:left="-120"/>
              <w:jc w:val="distribute"/>
              <w:rPr>
                <w:rFonts w:ascii="標楷體" w:eastAsia="標楷體" w:hAnsi="標楷體"/>
                <w:sz w:val="28"/>
                <w:szCs w:val="28"/>
              </w:rPr>
            </w:pPr>
            <w:r w:rsidRPr="007A48FF">
              <w:rPr>
                <w:rFonts w:ascii="標楷體" w:eastAsia="標楷體" w:hAnsi="標楷體"/>
                <w:sz w:val="28"/>
                <w:szCs w:val="28"/>
              </w:rPr>
              <w:t>設計人</w:t>
            </w:r>
          </w:p>
        </w:tc>
        <w:tc>
          <w:tcPr>
            <w:tcW w:w="284" w:type="dxa"/>
            <w:shd w:val="clear" w:color="auto" w:fill="auto"/>
          </w:tcPr>
          <w:p w:rsidR="00586283" w:rsidRPr="007A48FF" w:rsidRDefault="00586283" w:rsidP="00DB5D72">
            <w:pPr>
              <w:spacing w:line="0" w:lineRule="atLeast"/>
              <w:ind w:leftChars="-50" w:left="-120" w:rightChars="-50" w:right="-120"/>
              <w:rPr>
                <w:rFonts w:ascii="標楷體" w:eastAsia="標楷體" w:hAnsi="標楷體"/>
                <w:sz w:val="28"/>
                <w:szCs w:val="28"/>
              </w:rPr>
            </w:pPr>
            <w:r w:rsidRPr="007A48FF">
              <w:rPr>
                <w:rFonts w:ascii="標楷體" w:eastAsia="標楷體" w:hAnsi="標楷體"/>
                <w:sz w:val="28"/>
                <w:szCs w:val="28"/>
              </w:rPr>
              <w:t>：</w:t>
            </w:r>
          </w:p>
        </w:tc>
        <w:tc>
          <w:tcPr>
            <w:tcW w:w="7277" w:type="dxa"/>
            <w:shd w:val="clear" w:color="auto" w:fill="auto"/>
          </w:tcPr>
          <w:p w:rsidR="00586283" w:rsidRPr="006D6AC1" w:rsidRDefault="00586283" w:rsidP="00DB5D72">
            <w:pPr>
              <w:spacing w:line="0" w:lineRule="atLeast"/>
              <w:ind w:leftChars="-50" w:left="-120"/>
              <w:rPr>
                <w:rFonts w:ascii="標楷體" w:eastAsia="標楷體" w:hAnsi="標楷體"/>
                <w:sz w:val="28"/>
                <w:szCs w:val="28"/>
              </w:rPr>
            </w:pPr>
            <w:r w:rsidRPr="006D6AC1">
              <w:rPr>
                <w:rFonts w:ascii="標楷體" w:eastAsia="標楷體" w:hAnsi="標楷體" w:hint="eastAsia"/>
                <w:sz w:val="28"/>
                <w:szCs w:val="28"/>
              </w:rPr>
              <w:t>許榮江建築師事務所</w:t>
            </w:r>
          </w:p>
        </w:tc>
      </w:tr>
      <w:tr w:rsidR="00586283" w:rsidRPr="007A48FF" w:rsidTr="00DB5D72">
        <w:tc>
          <w:tcPr>
            <w:tcW w:w="959" w:type="dxa"/>
            <w:shd w:val="clear" w:color="auto" w:fill="auto"/>
          </w:tcPr>
          <w:p w:rsidR="00586283" w:rsidRPr="007A48FF" w:rsidRDefault="00586283" w:rsidP="00DB5D72">
            <w:pPr>
              <w:spacing w:line="0" w:lineRule="atLeast"/>
              <w:ind w:rightChars="-150" w:right="-360"/>
              <w:rPr>
                <w:rFonts w:ascii="標楷體" w:eastAsia="標楷體" w:hAnsi="標楷體"/>
                <w:sz w:val="28"/>
                <w:szCs w:val="28"/>
              </w:rPr>
            </w:pPr>
            <w:r w:rsidRPr="007A48FF">
              <w:rPr>
                <w:rFonts w:ascii="標楷體" w:eastAsia="標楷體" w:hAnsi="標楷體"/>
                <w:sz w:val="28"/>
                <w:szCs w:val="28"/>
              </w:rPr>
              <w:t>（六）</w:t>
            </w:r>
          </w:p>
        </w:tc>
        <w:tc>
          <w:tcPr>
            <w:tcW w:w="1417" w:type="dxa"/>
            <w:shd w:val="clear" w:color="auto" w:fill="auto"/>
          </w:tcPr>
          <w:p w:rsidR="00586283" w:rsidRPr="007A48FF" w:rsidRDefault="00586283" w:rsidP="00DB5D72">
            <w:pPr>
              <w:spacing w:line="0" w:lineRule="atLeast"/>
              <w:ind w:leftChars="-50" w:left="-120"/>
              <w:jc w:val="distribute"/>
              <w:rPr>
                <w:rFonts w:ascii="標楷體" w:eastAsia="標楷體" w:hAnsi="標楷體"/>
                <w:sz w:val="28"/>
                <w:szCs w:val="28"/>
              </w:rPr>
            </w:pPr>
            <w:r w:rsidRPr="007A48FF">
              <w:rPr>
                <w:rFonts w:ascii="標楷體" w:eastAsia="標楷體" w:hAnsi="標楷體"/>
                <w:sz w:val="28"/>
                <w:szCs w:val="28"/>
              </w:rPr>
              <w:t>說明</w:t>
            </w:r>
          </w:p>
        </w:tc>
        <w:tc>
          <w:tcPr>
            <w:tcW w:w="284" w:type="dxa"/>
            <w:shd w:val="clear" w:color="auto" w:fill="auto"/>
          </w:tcPr>
          <w:p w:rsidR="00586283" w:rsidRPr="007A48FF" w:rsidRDefault="00586283" w:rsidP="00DB5D72">
            <w:pPr>
              <w:spacing w:line="0" w:lineRule="atLeast"/>
              <w:ind w:leftChars="-50" w:left="-120" w:rightChars="-50" w:right="-120"/>
              <w:rPr>
                <w:rFonts w:ascii="標楷體" w:eastAsia="標楷體" w:hAnsi="標楷體"/>
                <w:sz w:val="28"/>
                <w:szCs w:val="28"/>
              </w:rPr>
            </w:pPr>
            <w:r w:rsidRPr="007A48FF">
              <w:rPr>
                <w:rFonts w:ascii="標楷體" w:eastAsia="標楷體" w:hAnsi="標楷體"/>
                <w:sz w:val="28"/>
                <w:szCs w:val="28"/>
              </w:rPr>
              <w:t>：</w:t>
            </w:r>
          </w:p>
        </w:tc>
        <w:tc>
          <w:tcPr>
            <w:tcW w:w="7277" w:type="dxa"/>
            <w:shd w:val="clear" w:color="auto" w:fill="auto"/>
          </w:tcPr>
          <w:p w:rsidR="00586283" w:rsidRPr="006D6AC1" w:rsidRDefault="00586283" w:rsidP="00586283">
            <w:pPr>
              <w:numPr>
                <w:ilvl w:val="0"/>
                <w:numId w:val="13"/>
              </w:numPr>
              <w:autoSpaceDE w:val="0"/>
              <w:autoSpaceDN w:val="0"/>
              <w:adjustRightInd w:val="0"/>
              <w:spacing w:line="0" w:lineRule="atLeast"/>
              <w:rPr>
                <w:rFonts w:eastAsia="標楷體"/>
                <w:sz w:val="28"/>
                <w:szCs w:val="28"/>
              </w:rPr>
            </w:pPr>
            <w:r w:rsidRPr="006D6AC1">
              <w:rPr>
                <w:rFonts w:eastAsia="標楷體"/>
                <w:sz w:val="28"/>
                <w:szCs w:val="28"/>
              </w:rPr>
              <w:t>本案係依「變更竹北</w:t>
            </w:r>
            <w:r w:rsidRPr="006D6AC1">
              <w:rPr>
                <w:rFonts w:eastAsia="標楷體"/>
                <w:sz w:val="28"/>
                <w:szCs w:val="28"/>
              </w:rPr>
              <w:t>(</w:t>
            </w:r>
            <w:r w:rsidRPr="006D6AC1">
              <w:rPr>
                <w:rFonts w:eastAsia="標楷體"/>
                <w:sz w:val="28"/>
                <w:szCs w:val="28"/>
              </w:rPr>
              <w:t>含</w:t>
            </w:r>
            <w:proofErr w:type="gramStart"/>
            <w:r w:rsidRPr="006D6AC1">
              <w:rPr>
                <w:rFonts w:eastAsia="標楷體"/>
                <w:sz w:val="28"/>
                <w:szCs w:val="28"/>
              </w:rPr>
              <w:t>斗崙</w:t>
            </w:r>
            <w:proofErr w:type="gramEnd"/>
            <w:r w:rsidRPr="006D6AC1">
              <w:rPr>
                <w:rFonts w:eastAsia="標楷體"/>
                <w:sz w:val="28"/>
                <w:szCs w:val="28"/>
              </w:rPr>
              <w:t>地區</w:t>
            </w:r>
            <w:r w:rsidRPr="006D6AC1">
              <w:rPr>
                <w:rFonts w:eastAsia="標楷體"/>
                <w:sz w:val="28"/>
                <w:szCs w:val="28"/>
              </w:rPr>
              <w:t>)</w:t>
            </w:r>
            <w:r w:rsidRPr="006D6AC1">
              <w:rPr>
                <w:rFonts w:eastAsia="標楷體"/>
                <w:sz w:val="28"/>
                <w:szCs w:val="28"/>
              </w:rPr>
              <w:t>都市計畫</w:t>
            </w:r>
            <w:r w:rsidRPr="006D6AC1">
              <w:rPr>
                <w:rFonts w:eastAsia="標楷體"/>
                <w:sz w:val="28"/>
                <w:szCs w:val="28"/>
              </w:rPr>
              <w:t>(</w:t>
            </w:r>
            <w:r w:rsidRPr="006D6AC1">
              <w:rPr>
                <w:rFonts w:eastAsia="標楷體"/>
                <w:sz w:val="28"/>
                <w:szCs w:val="28"/>
              </w:rPr>
              <w:t>整</w:t>
            </w:r>
            <w:proofErr w:type="gramStart"/>
            <w:r w:rsidRPr="006D6AC1">
              <w:rPr>
                <w:rFonts w:eastAsia="標楷體"/>
                <w:sz w:val="28"/>
                <w:szCs w:val="28"/>
              </w:rPr>
              <w:t>併</w:t>
            </w:r>
            <w:proofErr w:type="gramEnd"/>
            <w:r w:rsidRPr="006D6AC1">
              <w:rPr>
                <w:rFonts w:eastAsia="標楷體"/>
                <w:sz w:val="28"/>
                <w:szCs w:val="28"/>
              </w:rPr>
              <w:t>體育公園附近地區</w:t>
            </w:r>
            <w:r w:rsidRPr="006D6AC1">
              <w:rPr>
                <w:rFonts w:eastAsia="標楷體"/>
                <w:sz w:val="28"/>
                <w:szCs w:val="28"/>
              </w:rPr>
              <w:t>)</w:t>
            </w:r>
            <w:r w:rsidRPr="006D6AC1">
              <w:rPr>
                <w:rFonts w:eastAsia="標楷體"/>
                <w:sz w:val="28"/>
                <w:szCs w:val="28"/>
              </w:rPr>
              <w:t>細部計畫」土地使用分區管制要點第</w:t>
            </w:r>
            <w:r w:rsidRPr="006D6AC1">
              <w:rPr>
                <w:rFonts w:eastAsia="標楷體"/>
                <w:sz w:val="28"/>
                <w:szCs w:val="28"/>
              </w:rPr>
              <w:t>32</w:t>
            </w:r>
            <w:r w:rsidRPr="006D6AC1">
              <w:rPr>
                <w:rFonts w:eastAsia="標楷體"/>
                <w:sz w:val="28"/>
                <w:szCs w:val="28"/>
              </w:rPr>
              <w:t>點規定</w:t>
            </w:r>
            <w:r w:rsidRPr="006D6AC1">
              <w:rPr>
                <w:rFonts w:eastAsia="標楷體"/>
                <w:sz w:val="28"/>
                <w:szCs w:val="28"/>
              </w:rPr>
              <w:t>(</w:t>
            </w:r>
            <w:r w:rsidRPr="006D6AC1">
              <w:rPr>
                <w:rFonts w:eastAsia="標楷體"/>
                <w:sz w:val="28"/>
                <w:szCs w:val="28"/>
              </w:rPr>
              <w:t>略以</w:t>
            </w:r>
            <w:r w:rsidRPr="006D6AC1">
              <w:rPr>
                <w:rFonts w:eastAsia="標楷體"/>
                <w:sz w:val="28"/>
                <w:szCs w:val="28"/>
              </w:rPr>
              <w:t>)</w:t>
            </w:r>
            <w:r w:rsidRPr="006D6AC1">
              <w:rPr>
                <w:rFonts w:eastAsia="標楷體"/>
                <w:sz w:val="28"/>
                <w:szCs w:val="28"/>
              </w:rPr>
              <w:t>「本計畫區內申請建築之建築基地達</w:t>
            </w:r>
            <w:r w:rsidRPr="006D6AC1">
              <w:rPr>
                <w:rFonts w:eastAsia="標楷體"/>
                <w:sz w:val="28"/>
                <w:szCs w:val="28"/>
              </w:rPr>
              <w:t>2,000</w:t>
            </w:r>
            <w:r w:rsidRPr="006D6AC1">
              <w:rPr>
                <w:rFonts w:eastAsia="標楷體"/>
                <w:sz w:val="28"/>
                <w:szCs w:val="28"/>
              </w:rPr>
              <w:t>平方公尺（含）以上</w:t>
            </w:r>
            <w:r w:rsidRPr="006D6AC1">
              <w:rPr>
                <w:rFonts w:eastAsia="標楷體"/>
                <w:sz w:val="28"/>
                <w:szCs w:val="28"/>
              </w:rPr>
              <w:t>…</w:t>
            </w:r>
            <w:r w:rsidRPr="006D6AC1">
              <w:rPr>
                <w:rFonts w:eastAsia="標楷體"/>
                <w:sz w:val="28"/>
                <w:szCs w:val="28"/>
              </w:rPr>
              <w:t>及經都市設計審議委員會議決應提會議審議者，應於發照前，送經「本縣都市設計審議委員會」審議通過後方得申請建造執照。」本案基地面積為</w:t>
            </w:r>
            <w:r w:rsidRPr="006D6AC1">
              <w:rPr>
                <w:rFonts w:eastAsia="標楷體"/>
                <w:sz w:val="28"/>
                <w:szCs w:val="28"/>
              </w:rPr>
              <w:t>4,220.36</w:t>
            </w:r>
            <w:r w:rsidRPr="006D6AC1">
              <w:rPr>
                <w:rFonts w:eastAsia="標楷體"/>
                <w:sz w:val="28"/>
                <w:szCs w:val="28"/>
              </w:rPr>
              <w:t>平方公尺，</w:t>
            </w:r>
            <w:proofErr w:type="gramStart"/>
            <w:r w:rsidRPr="006D6AC1">
              <w:rPr>
                <w:rFonts w:eastAsia="標楷體"/>
                <w:sz w:val="28"/>
                <w:szCs w:val="28"/>
              </w:rPr>
              <w:t>爰</w:t>
            </w:r>
            <w:proofErr w:type="gramEnd"/>
            <w:r w:rsidRPr="006D6AC1">
              <w:rPr>
                <w:rFonts w:eastAsia="標楷體"/>
                <w:sz w:val="28"/>
                <w:szCs w:val="28"/>
              </w:rPr>
              <w:t>提送本委員會審議。</w:t>
            </w:r>
          </w:p>
          <w:p w:rsidR="00586283" w:rsidRPr="006D6AC1" w:rsidRDefault="00586283" w:rsidP="00586283">
            <w:pPr>
              <w:numPr>
                <w:ilvl w:val="0"/>
                <w:numId w:val="13"/>
              </w:numPr>
              <w:spacing w:line="0" w:lineRule="atLeast"/>
              <w:jc w:val="both"/>
              <w:rPr>
                <w:rFonts w:eastAsia="標楷體"/>
                <w:sz w:val="28"/>
                <w:szCs w:val="28"/>
              </w:rPr>
            </w:pPr>
            <w:r w:rsidRPr="006D6AC1">
              <w:rPr>
                <w:rFonts w:eastAsia="標楷體"/>
                <w:sz w:val="28"/>
                <w:szCs w:val="28"/>
              </w:rPr>
              <w:t>本案申請容積移轉，按「新竹縣都市計畫容積移轉許可審查要點」第</w:t>
            </w:r>
            <w:r w:rsidRPr="006D6AC1">
              <w:rPr>
                <w:rFonts w:eastAsia="標楷體"/>
                <w:sz w:val="28"/>
                <w:szCs w:val="28"/>
              </w:rPr>
              <w:t>9</w:t>
            </w:r>
            <w:r w:rsidRPr="006D6AC1">
              <w:rPr>
                <w:rFonts w:eastAsia="標楷體"/>
                <w:sz w:val="28"/>
                <w:szCs w:val="28"/>
              </w:rPr>
              <w:t>點規定：「</w:t>
            </w:r>
            <w:r w:rsidRPr="006D6AC1">
              <w:rPr>
                <w:rFonts w:eastAsia="標楷體"/>
                <w:sz w:val="28"/>
                <w:szCs w:val="28"/>
              </w:rPr>
              <w:t>…</w:t>
            </w:r>
            <w:r w:rsidRPr="006D6AC1">
              <w:rPr>
                <w:rFonts w:eastAsia="標楷體"/>
                <w:sz w:val="28"/>
                <w:szCs w:val="28"/>
              </w:rPr>
              <w:t>位於整體開發地區、實施都市更新地區、面臨永久性空地或其他都市計畫指定地區範圍內之接受基地，經本縣都市設計審議委員會同意，可移入容積得酌予增加。但不得超過該接受基地基準容積之百分之四十。</w:t>
            </w:r>
            <w:r w:rsidRPr="006D6AC1">
              <w:rPr>
                <w:rFonts w:eastAsia="標楷體"/>
                <w:sz w:val="28"/>
                <w:szCs w:val="28"/>
              </w:rPr>
              <w:t>…</w:t>
            </w:r>
            <w:r w:rsidRPr="006D6AC1">
              <w:rPr>
                <w:rFonts w:eastAsia="標楷體"/>
                <w:sz w:val="28"/>
                <w:szCs w:val="28"/>
              </w:rPr>
              <w:t>」，本案部分位於整體開發地區</w:t>
            </w:r>
            <w:r w:rsidRPr="006D6AC1">
              <w:rPr>
                <w:rFonts w:eastAsia="標楷體"/>
                <w:sz w:val="28"/>
                <w:szCs w:val="28"/>
              </w:rPr>
              <w:t>(</w:t>
            </w:r>
            <w:r w:rsidRPr="006D6AC1">
              <w:rPr>
                <w:rFonts w:eastAsia="標楷體"/>
                <w:sz w:val="28"/>
                <w:szCs w:val="28"/>
              </w:rPr>
              <w:t>台科段</w:t>
            </w:r>
            <w:r w:rsidRPr="006D6AC1">
              <w:rPr>
                <w:rFonts w:eastAsia="標楷體"/>
                <w:sz w:val="28"/>
                <w:szCs w:val="28"/>
              </w:rPr>
              <w:t>119</w:t>
            </w:r>
            <w:r w:rsidRPr="006D6AC1">
              <w:rPr>
                <w:rFonts w:eastAsia="標楷體"/>
                <w:sz w:val="28"/>
                <w:szCs w:val="28"/>
              </w:rPr>
              <w:t>地號，面積</w:t>
            </w:r>
            <w:r w:rsidRPr="006D6AC1">
              <w:rPr>
                <w:rFonts w:eastAsia="標楷體"/>
                <w:sz w:val="28"/>
                <w:szCs w:val="28"/>
              </w:rPr>
              <w:t>1,612.03</w:t>
            </w:r>
            <w:proofErr w:type="gramStart"/>
            <w:r w:rsidRPr="006D6AC1">
              <w:rPr>
                <w:rFonts w:eastAsia="標楷體"/>
                <w:sz w:val="28"/>
                <w:szCs w:val="28"/>
              </w:rPr>
              <w:t>㎡</w:t>
            </w:r>
            <w:proofErr w:type="gramEnd"/>
            <w:r w:rsidRPr="006D6AC1">
              <w:rPr>
                <w:rFonts w:eastAsia="標楷體"/>
                <w:sz w:val="28"/>
                <w:szCs w:val="28"/>
              </w:rPr>
              <w:t>)</w:t>
            </w:r>
            <w:r w:rsidRPr="006D6AC1">
              <w:rPr>
                <w:rFonts w:eastAsia="標楷體"/>
                <w:sz w:val="28"/>
                <w:szCs w:val="28"/>
              </w:rPr>
              <w:t>，擬申請容積移轉</w:t>
            </w:r>
            <w:r w:rsidRPr="006D6AC1">
              <w:rPr>
                <w:rFonts w:eastAsia="標楷體"/>
                <w:sz w:val="28"/>
                <w:szCs w:val="28"/>
              </w:rPr>
              <w:t>40%</w:t>
            </w:r>
            <w:r w:rsidRPr="006D6AC1">
              <w:rPr>
                <w:rFonts w:eastAsia="標楷體"/>
                <w:sz w:val="28"/>
                <w:szCs w:val="28"/>
              </w:rPr>
              <w:t>，</w:t>
            </w:r>
            <w:proofErr w:type="gramStart"/>
            <w:r w:rsidRPr="006D6AC1">
              <w:rPr>
                <w:rFonts w:eastAsia="標楷體"/>
                <w:sz w:val="28"/>
                <w:szCs w:val="28"/>
              </w:rPr>
              <w:t>爰</w:t>
            </w:r>
            <w:proofErr w:type="gramEnd"/>
            <w:r w:rsidRPr="006D6AC1">
              <w:rPr>
                <w:rFonts w:eastAsia="標楷體"/>
                <w:sz w:val="28"/>
                <w:szCs w:val="28"/>
              </w:rPr>
              <w:t>提送本委員會審議。</w:t>
            </w:r>
          </w:p>
          <w:p w:rsidR="00586283" w:rsidRPr="006D6AC1" w:rsidRDefault="00586283" w:rsidP="00586283">
            <w:pPr>
              <w:numPr>
                <w:ilvl w:val="0"/>
                <w:numId w:val="13"/>
              </w:numPr>
              <w:autoSpaceDE w:val="0"/>
              <w:autoSpaceDN w:val="0"/>
              <w:adjustRightInd w:val="0"/>
              <w:spacing w:line="0" w:lineRule="atLeast"/>
              <w:rPr>
                <w:rFonts w:ascii="標楷體" w:eastAsia="標楷體" w:hAnsi="標楷體"/>
                <w:sz w:val="28"/>
                <w:szCs w:val="28"/>
              </w:rPr>
            </w:pPr>
            <w:r w:rsidRPr="006D6AC1">
              <w:rPr>
                <w:rFonts w:eastAsia="標楷體"/>
                <w:sz w:val="28"/>
                <w:szCs w:val="28"/>
              </w:rPr>
              <w:t>本案容積移轉案辦理進度：本案於</w:t>
            </w:r>
            <w:r w:rsidRPr="006D6AC1">
              <w:rPr>
                <w:rFonts w:eastAsia="標楷體"/>
                <w:sz w:val="28"/>
                <w:szCs w:val="28"/>
              </w:rPr>
              <w:t>111</w:t>
            </w:r>
            <w:r w:rsidRPr="006D6AC1">
              <w:rPr>
                <w:rFonts w:eastAsia="標楷體"/>
                <w:sz w:val="28"/>
                <w:szCs w:val="28"/>
              </w:rPr>
              <w:t>年</w:t>
            </w:r>
            <w:r w:rsidRPr="006D6AC1">
              <w:rPr>
                <w:rFonts w:eastAsia="標楷體"/>
                <w:sz w:val="28"/>
                <w:szCs w:val="28"/>
              </w:rPr>
              <w:t>3</w:t>
            </w:r>
            <w:r w:rsidRPr="006D6AC1">
              <w:rPr>
                <w:rFonts w:eastAsia="標楷體"/>
                <w:sz w:val="28"/>
                <w:szCs w:val="28"/>
              </w:rPr>
              <w:t>月</w:t>
            </w:r>
            <w:r w:rsidRPr="006D6AC1">
              <w:rPr>
                <w:rFonts w:eastAsia="標楷體"/>
                <w:sz w:val="28"/>
                <w:szCs w:val="28"/>
              </w:rPr>
              <w:t>28</w:t>
            </w:r>
            <w:r w:rsidRPr="006D6AC1">
              <w:rPr>
                <w:rFonts w:eastAsia="標楷體"/>
                <w:sz w:val="28"/>
                <w:szCs w:val="28"/>
              </w:rPr>
              <w:t>日提出申請，</w:t>
            </w:r>
            <w:proofErr w:type="gramStart"/>
            <w:r w:rsidRPr="006D6AC1">
              <w:rPr>
                <w:rFonts w:eastAsia="標楷體"/>
                <w:sz w:val="28"/>
                <w:szCs w:val="28"/>
              </w:rPr>
              <w:t>本府業於</w:t>
            </w:r>
            <w:proofErr w:type="gramEnd"/>
            <w:r w:rsidRPr="006D6AC1">
              <w:rPr>
                <w:rFonts w:eastAsia="標楷體"/>
                <w:sz w:val="28"/>
                <w:szCs w:val="28"/>
              </w:rPr>
              <w:t>111</w:t>
            </w:r>
            <w:r w:rsidRPr="006D6AC1">
              <w:rPr>
                <w:rFonts w:eastAsia="標楷體"/>
                <w:sz w:val="28"/>
                <w:szCs w:val="28"/>
              </w:rPr>
              <w:t>年</w:t>
            </w:r>
            <w:r w:rsidRPr="006D6AC1">
              <w:rPr>
                <w:rFonts w:eastAsia="標楷體"/>
                <w:sz w:val="28"/>
                <w:szCs w:val="28"/>
              </w:rPr>
              <w:t>4</w:t>
            </w:r>
            <w:r w:rsidRPr="006D6AC1">
              <w:rPr>
                <w:rFonts w:eastAsia="標楷體"/>
                <w:sz w:val="28"/>
                <w:szCs w:val="28"/>
              </w:rPr>
              <w:t>月</w:t>
            </w:r>
            <w:r w:rsidRPr="006D6AC1">
              <w:rPr>
                <w:rFonts w:eastAsia="標楷體"/>
                <w:sz w:val="28"/>
                <w:szCs w:val="28"/>
              </w:rPr>
              <w:t>29</w:t>
            </w:r>
            <w:r w:rsidRPr="006D6AC1">
              <w:rPr>
                <w:rFonts w:eastAsia="標楷體"/>
                <w:sz w:val="28"/>
                <w:szCs w:val="28"/>
              </w:rPr>
              <w:t>日邀集相關單位至現地會</w:t>
            </w:r>
            <w:proofErr w:type="gramStart"/>
            <w:r w:rsidRPr="006D6AC1">
              <w:rPr>
                <w:rFonts w:eastAsia="標楷體"/>
                <w:sz w:val="28"/>
                <w:szCs w:val="28"/>
              </w:rPr>
              <w:t>勘</w:t>
            </w:r>
            <w:proofErr w:type="gramEnd"/>
            <w:r w:rsidRPr="006D6AC1">
              <w:rPr>
                <w:rFonts w:eastAsia="標楷體"/>
                <w:sz w:val="28"/>
                <w:szCs w:val="28"/>
              </w:rPr>
              <w:t>，其勘查結果為符合，後續依程序辦理相關事宜。</w:t>
            </w:r>
          </w:p>
        </w:tc>
      </w:tr>
      <w:tr w:rsidR="00586283" w:rsidRPr="007A48FF" w:rsidTr="00DB5D72">
        <w:tc>
          <w:tcPr>
            <w:tcW w:w="959" w:type="dxa"/>
            <w:shd w:val="clear" w:color="auto" w:fill="auto"/>
          </w:tcPr>
          <w:p w:rsidR="00586283" w:rsidRPr="007A48FF" w:rsidRDefault="00586283" w:rsidP="00DB5D72">
            <w:pPr>
              <w:spacing w:line="0" w:lineRule="atLeast"/>
              <w:ind w:rightChars="-150" w:right="-360"/>
              <w:rPr>
                <w:rFonts w:ascii="標楷體" w:eastAsia="標楷體" w:hAnsi="標楷體"/>
                <w:sz w:val="28"/>
                <w:szCs w:val="28"/>
              </w:rPr>
            </w:pPr>
            <w:r w:rsidRPr="007A48FF">
              <w:rPr>
                <w:rFonts w:ascii="標楷體" w:eastAsia="標楷體" w:hAnsi="標楷體"/>
                <w:sz w:val="28"/>
                <w:szCs w:val="28"/>
              </w:rPr>
              <w:t>（七）</w:t>
            </w:r>
          </w:p>
        </w:tc>
        <w:tc>
          <w:tcPr>
            <w:tcW w:w="1417" w:type="dxa"/>
            <w:shd w:val="clear" w:color="auto" w:fill="auto"/>
          </w:tcPr>
          <w:p w:rsidR="00586283" w:rsidRPr="007A48FF" w:rsidRDefault="00586283" w:rsidP="00DB5D72">
            <w:pPr>
              <w:spacing w:line="0" w:lineRule="atLeast"/>
              <w:ind w:leftChars="-50" w:left="-120"/>
              <w:jc w:val="distribute"/>
              <w:rPr>
                <w:rFonts w:ascii="標楷體" w:eastAsia="標楷體" w:hAnsi="標楷體"/>
                <w:sz w:val="28"/>
                <w:szCs w:val="28"/>
              </w:rPr>
            </w:pPr>
            <w:r w:rsidRPr="007A48FF">
              <w:rPr>
                <w:rFonts w:ascii="標楷體" w:eastAsia="標楷體" w:hAnsi="標楷體"/>
                <w:sz w:val="28"/>
                <w:szCs w:val="28"/>
              </w:rPr>
              <w:t>審查意見</w:t>
            </w:r>
          </w:p>
        </w:tc>
        <w:tc>
          <w:tcPr>
            <w:tcW w:w="284" w:type="dxa"/>
            <w:shd w:val="clear" w:color="auto" w:fill="auto"/>
          </w:tcPr>
          <w:p w:rsidR="00586283" w:rsidRPr="007A48FF" w:rsidRDefault="00586283" w:rsidP="00DB5D72">
            <w:pPr>
              <w:spacing w:line="0" w:lineRule="atLeast"/>
              <w:ind w:leftChars="-50" w:left="-120" w:rightChars="-50" w:right="-120"/>
              <w:rPr>
                <w:rFonts w:ascii="標楷體" w:eastAsia="標楷體" w:hAnsi="標楷體"/>
                <w:sz w:val="28"/>
                <w:szCs w:val="28"/>
              </w:rPr>
            </w:pPr>
            <w:r w:rsidRPr="007A48FF">
              <w:rPr>
                <w:rFonts w:ascii="標楷體" w:eastAsia="標楷體" w:hAnsi="標楷體"/>
                <w:sz w:val="28"/>
                <w:szCs w:val="28"/>
              </w:rPr>
              <w:t>：</w:t>
            </w:r>
          </w:p>
        </w:tc>
        <w:tc>
          <w:tcPr>
            <w:tcW w:w="7277" w:type="dxa"/>
            <w:shd w:val="clear" w:color="auto" w:fill="auto"/>
          </w:tcPr>
          <w:p w:rsidR="00586283" w:rsidRPr="007A48FF" w:rsidRDefault="00586283" w:rsidP="00DB5D72">
            <w:pPr>
              <w:spacing w:line="0" w:lineRule="atLeast"/>
              <w:ind w:leftChars="-50" w:left="-120"/>
              <w:rPr>
                <w:rFonts w:ascii="標楷體" w:eastAsia="標楷體" w:hAnsi="標楷體"/>
                <w:sz w:val="28"/>
                <w:szCs w:val="28"/>
              </w:rPr>
            </w:pPr>
          </w:p>
        </w:tc>
      </w:tr>
    </w:tbl>
    <w:p w:rsidR="00586283" w:rsidRPr="007A48FF" w:rsidRDefault="00586283" w:rsidP="00586283">
      <w:pPr>
        <w:rPr>
          <w:rFonts w:ascii="標楷體" w:eastAsia="標楷體" w:hAnsi="標楷體"/>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19"/>
        <w:gridCol w:w="7983"/>
      </w:tblGrid>
      <w:tr w:rsidR="00586283" w:rsidRPr="007A48FF" w:rsidTr="00DB5D72">
        <w:trPr>
          <w:tblHeader/>
        </w:trPr>
        <w:tc>
          <w:tcPr>
            <w:tcW w:w="928" w:type="pct"/>
            <w:tcBorders>
              <w:bottom w:val="single" w:sz="4" w:space="0" w:color="auto"/>
            </w:tcBorders>
          </w:tcPr>
          <w:p w:rsidR="00586283" w:rsidRPr="007A48FF" w:rsidRDefault="00586283" w:rsidP="00DB5D72">
            <w:pPr>
              <w:spacing w:line="0" w:lineRule="atLeast"/>
              <w:jc w:val="distribute"/>
              <w:rPr>
                <w:rFonts w:ascii="標楷體" w:eastAsia="標楷體" w:hAnsi="標楷體"/>
                <w:sz w:val="28"/>
              </w:rPr>
            </w:pPr>
            <w:r w:rsidRPr="007A48FF">
              <w:rPr>
                <w:rFonts w:ascii="標楷體" w:eastAsia="標楷體" w:hAnsi="標楷體"/>
                <w:sz w:val="28"/>
              </w:rPr>
              <w:t>審查</w:t>
            </w:r>
          </w:p>
          <w:p w:rsidR="00586283" w:rsidRPr="007A48FF" w:rsidRDefault="00586283" w:rsidP="00DB5D72">
            <w:pPr>
              <w:spacing w:line="0" w:lineRule="atLeast"/>
              <w:jc w:val="distribute"/>
              <w:rPr>
                <w:rFonts w:ascii="標楷體" w:eastAsia="標楷體" w:hAnsi="標楷體"/>
                <w:sz w:val="28"/>
              </w:rPr>
            </w:pPr>
            <w:r w:rsidRPr="007A48FF">
              <w:rPr>
                <w:rFonts w:ascii="標楷體" w:eastAsia="標楷體" w:hAnsi="標楷體"/>
                <w:sz w:val="28"/>
              </w:rPr>
              <w:t>人員</w:t>
            </w:r>
          </w:p>
        </w:tc>
        <w:tc>
          <w:tcPr>
            <w:tcW w:w="4072" w:type="pct"/>
            <w:tcBorders>
              <w:bottom w:val="single" w:sz="4" w:space="0" w:color="auto"/>
            </w:tcBorders>
            <w:vAlign w:val="center"/>
          </w:tcPr>
          <w:p w:rsidR="00586283" w:rsidRPr="007A48FF" w:rsidRDefault="00586283" w:rsidP="00DB5D72">
            <w:pPr>
              <w:spacing w:line="0" w:lineRule="atLeast"/>
              <w:jc w:val="distribute"/>
              <w:rPr>
                <w:rFonts w:ascii="標楷體" w:eastAsia="標楷體" w:hAnsi="標楷體"/>
                <w:sz w:val="28"/>
              </w:rPr>
            </w:pPr>
            <w:r w:rsidRPr="007A48FF">
              <w:rPr>
                <w:rFonts w:ascii="標楷體" w:eastAsia="標楷體" w:hAnsi="標楷體"/>
                <w:sz w:val="28"/>
              </w:rPr>
              <w:t>審查意見</w:t>
            </w:r>
          </w:p>
        </w:tc>
      </w:tr>
      <w:tr w:rsidR="00586283" w:rsidRPr="007A48FF" w:rsidTr="00DB5D72">
        <w:trPr>
          <w:cantSplit/>
          <w:trHeight w:val="60"/>
        </w:trPr>
        <w:tc>
          <w:tcPr>
            <w:tcW w:w="928" w:type="pct"/>
            <w:vMerge w:val="restart"/>
          </w:tcPr>
          <w:p w:rsidR="00586283" w:rsidRPr="007A48FF" w:rsidRDefault="00586283" w:rsidP="00DB5D72">
            <w:pPr>
              <w:jc w:val="distribute"/>
              <w:rPr>
                <w:rFonts w:ascii="標楷體" w:eastAsia="標楷體" w:hAnsi="標楷體"/>
                <w:sz w:val="28"/>
                <w:szCs w:val="28"/>
              </w:rPr>
            </w:pPr>
            <w:r w:rsidRPr="007A48FF">
              <w:rPr>
                <w:rFonts w:ascii="標楷體" w:eastAsia="標楷體" w:hAnsi="標楷體"/>
                <w:sz w:val="28"/>
                <w:szCs w:val="28"/>
              </w:rPr>
              <w:t>作業單位意見</w:t>
            </w:r>
          </w:p>
        </w:tc>
        <w:tc>
          <w:tcPr>
            <w:tcW w:w="4072" w:type="pct"/>
            <w:shd w:val="clear" w:color="auto" w:fill="F2F2F2"/>
            <w:vAlign w:val="center"/>
          </w:tcPr>
          <w:p w:rsidR="00586283" w:rsidRPr="007A48FF" w:rsidRDefault="00586283" w:rsidP="00DB5D72">
            <w:pPr>
              <w:jc w:val="both"/>
              <w:rPr>
                <w:rFonts w:ascii="標楷體" w:eastAsia="標楷體" w:hAnsi="標楷體"/>
              </w:rPr>
            </w:pPr>
            <w:r w:rsidRPr="007A48FF">
              <w:rPr>
                <w:rFonts w:ascii="標楷體" w:eastAsia="標楷體" w:hAnsi="標楷體"/>
              </w:rPr>
              <w:t>一、計畫書圖內容修正事項：</w:t>
            </w:r>
          </w:p>
        </w:tc>
      </w:tr>
      <w:tr w:rsidR="00586283" w:rsidRPr="007A48FF" w:rsidTr="00DB5D72">
        <w:trPr>
          <w:cantSplit/>
          <w:trHeight w:val="760"/>
        </w:trPr>
        <w:tc>
          <w:tcPr>
            <w:tcW w:w="928" w:type="pct"/>
            <w:vMerge/>
          </w:tcPr>
          <w:p w:rsidR="00586283" w:rsidRPr="007A48FF" w:rsidRDefault="00586283" w:rsidP="00586283">
            <w:pPr>
              <w:numPr>
                <w:ilvl w:val="0"/>
                <w:numId w:val="4"/>
              </w:numPr>
              <w:jc w:val="both"/>
              <w:rPr>
                <w:rFonts w:ascii="標楷體" w:eastAsia="標楷體" w:hAnsi="標楷體"/>
                <w:sz w:val="28"/>
                <w:szCs w:val="28"/>
              </w:rPr>
            </w:pPr>
          </w:p>
        </w:tc>
        <w:tc>
          <w:tcPr>
            <w:tcW w:w="4072" w:type="pct"/>
            <w:vAlign w:val="center"/>
          </w:tcPr>
          <w:p w:rsidR="00586283" w:rsidRPr="005F4569" w:rsidRDefault="00586283" w:rsidP="003E7E6A">
            <w:pPr>
              <w:numPr>
                <w:ilvl w:val="0"/>
                <w:numId w:val="15"/>
              </w:numPr>
              <w:jc w:val="both"/>
              <w:rPr>
                <w:rFonts w:eastAsia="標楷體"/>
              </w:rPr>
            </w:pPr>
            <w:r w:rsidRPr="005F4569">
              <w:rPr>
                <w:rFonts w:eastAsia="標楷體"/>
              </w:rPr>
              <w:t>查核表、申請書、委託書、免</w:t>
            </w:r>
            <w:proofErr w:type="gramStart"/>
            <w:r w:rsidRPr="005F4569">
              <w:rPr>
                <w:rFonts w:eastAsia="標楷體"/>
              </w:rPr>
              <w:t>環評切結</w:t>
            </w:r>
            <w:proofErr w:type="gramEnd"/>
            <w:r w:rsidRPr="005F4569">
              <w:rPr>
                <w:rFonts w:eastAsia="標楷體"/>
              </w:rPr>
              <w:t>書、綠建築、建築基地綠化設計規範審查表、建築基地保水設計規範審查表等相關書件應確實核章簽證。</w:t>
            </w:r>
          </w:p>
        </w:tc>
      </w:tr>
      <w:tr w:rsidR="00586283" w:rsidRPr="007A48FF" w:rsidTr="00DB5D72">
        <w:trPr>
          <w:cantSplit/>
          <w:trHeight w:val="537"/>
        </w:trPr>
        <w:tc>
          <w:tcPr>
            <w:tcW w:w="928" w:type="pct"/>
            <w:vMerge/>
          </w:tcPr>
          <w:p w:rsidR="00586283" w:rsidRPr="007A48FF" w:rsidRDefault="00586283" w:rsidP="003E7E6A">
            <w:pPr>
              <w:numPr>
                <w:ilvl w:val="0"/>
                <w:numId w:val="15"/>
              </w:numPr>
              <w:jc w:val="both"/>
              <w:rPr>
                <w:rFonts w:ascii="標楷體" w:eastAsia="標楷體" w:hAnsi="標楷體"/>
                <w:sz w:val="28"/>
                <w:szCs w:val="28"/>
              </w:rPr>
            </w:pPr>
          </w:p>
        </w:tc>
        <w:tc>
          <w:tcPr>
            <w:tcW w:w="4072" w:type="pct"/>
            <w:vAlign w:val="center"/>
          </w:tcPr>
          <w:p w:rsidR="00586283" w:rsidRPr="005F4569" w:rsidRDefault="00586283" w:rsidP="003E7E6A">
            <w:pPr>
              <w:numPr>
                <w:ilvl w:val="0"/>
                <w:numId w:val="15"/>
              </w:numPr>
              <w:jc w:val="both"/>
              <w:rPr>
                <w:rFonts w:eastAsia="標楷體"/>
              </w:rPr>
            </w:pPr>
            <w:r w:rsidRPr="005F4569">
              <w:rPr>
                <w:rFonts w:eastAsia="標楷體"/>
              </w:rPr>
              <w:t>P0-3</w:t>
            </w:r>
            <w:r w:rsidRPr="005F4569">
              <w:rPr>
                <w:rFonts w:eastAsia="標楷體"/>
              </w:rPr>
              <w:t>土地使用分區管制要點</w:t>
            </w:r>
            <w:proofErr w:type="gramStart"/>
            <w:r w:rsidRPr="005F4569">
              <w:rPr>
                <w:rFonts w:eastAsia="標楷體"/>
              </w:rPr>
              <w:t>排版較亂</w:t>
            </w:r>
            <w:proofErr w:type="gramEnd"/>
            <w:r w:rsidRPr="005F4569">
              <w:rPr>
                <w:rFonts w:eastAsia="標楷體"/>
              </w:rPr>
              <w:t>(</w:t>
            </w:r>
            <w:r w:rsidRPr="005F4569">
              <w:rPr>
                <w:rFonts w:eastAsia="標楷體"/>
              </w:rPr>
              <w:t>如</w:t>
            </w:r>
            <w:r w:rsidRPr="005F4569">
              <w:rPr>
                <w:rFonts w:eastAsia="標楷體"/>
              </w:rPr>
              <w:t>:</w:t>
            </w:r>
            <w:r w:rsidRPr="005F4569">
              <w:rPr>
                <w:rFonts w:eastAsia="標楷體"/>
              </w:rPr>
              <w:t>文字中間部分有空格</w:t>
            </w:r>
            <w:r w:rsidRPr="005F4569">
              <w:rPr>
                <w:rFonts w:eastAsia="標楷體"/>
              </w:rPr>
              <w:t>)</w:t>
            </w:r>
            <w:r w:rsidRPr="005F4569">
              <w:rPr>
                <w:rFonts w:eastAsia="標楷體"/>
              </w:rPr>
              <w:t>，請修正。另建築顏色之開發內容說明有誤，請修正。</w:t>
            </w:r>
          </w:p>
        </w:tc>
      </w:tr>
      <w:tr w:rsidR="00586283" w:rsidRPr="007A48FF" w:rsidTr="00DB5D72">
        <w:trPr>
          <w:cantSplit/>
          <w:trHeight w:val="477"/>
        </w:trPr>
        <w:tc>
          <w:tcPr>
            <w:tcW w:w="928" w:type="pct"/>
            <w:vMerge/>
          </w:tcPr>
          <w:p w:rsidR="00586283" w:rsidRPr="007A48FF" w:rsidRDefault="00586283" w:rsidP="003E7E6A">
            <w:pPr>
              <w:numPr>
                <w:ilvl w:val="0"/>
                <w:numId w:val="15"/>
              </w:numPr>
              <w:jc w:val="both"/>
              <w:rPr>
                <w:rFonts w:ascii="標楷體" w:eastAsia="標楷體" w:hAnsi="標楷體"/>
                <w:sz w:val="28"/>
                <w:szCs w:val="28"/>
              </w:rPr>
            </w:pPr>
          </w:p>
        </w:tc>
        <w:tc>
          <w:tcPr>
            <w:tcW w:w="4072" w:type="pct"/>
            <w:vAlign w:val="center"/>
          </w:tcPr>
          <w:p w:rsidR="00586283" w:rsidRPr="005F4569" w:rsidRDefault="00586283" w:rsidP="003E7E6A">
            <w:pPr>
              <w:numPr>
                <w:ilvl w:val="0"/>
                <w:numId w:val="15"/>
              </w:numPr>
              <w:jc w:val="both"/>
              <w:rPr>
                <w:rFonts w:eastAsia="標楷體"/>
              </w:rPr>
            </w:pPr>
            <w:r w:rsidRPr="005F4569">
              <w:rPr>
                <w:rFonts w:eastAsia="標楷體"/>
              </w:rPr>
              <w:t>P0-4</w:t>
            </w:r>
            <w:r w:rsidRPr="005F4569">
              <w:rPr>
                <w:rFonts w:eastAsia="標楷體"/>
              </w:rPr>
              <w:t>有關綠覆率檢討</w:t>
            </w:r>
            <w:r w:rsidRPr="005F4569">
              <w:rPr>
                <w:rFonts w:eastAsia="標楷體"/>
              </w:rPr>
              <w:t>(</w:t>
            </w:r>
            <w:r w:rsidRPr="005F4569">
              <w:rPr>
                <w:rFonts w:eastAsia="標楷體"/>
              </w:rPr>
              <w:t>府前段綠化及台科段綠化</w:t>
            </w:r>
            <w:r w:rsidRPr="005F4569">
              <w:rPr>
                <w:rFonts w:eastAsia="標楷體"/>
              </w:rPr>
              <w:t>)</w:t>
            </w:r>
            <w:r w:rsidRPr="005F4569">
              <w:rPr>
                <w:rFonts w:eastAsia="標楷體"/>
              </w:rPr>
              <w:t>，請合併檢討修正。</w:t>
            </w:r>
          </w:p>
        </w:tc>
      </w:tr>
      <w:tr w:rsidR="00586283" w:rsidRPr="007A48FF" w:rsidTr="00DB5D72">
        <w:trPr>
          <w:cantSplit/>
          <w:trHeight w:val="413"/>
        </w:trPr>
        <w:tc>
          <w:tcPr>
            <w:tcW w:w="928" w:type="pct"/>
            <w:vMerge/>
          </w:tcPr>
          <w:p w:rsidR="00586283" w:rsidRPr="007A48FF" w:rsidRDefault="00586283" w:rsidP="003E7E6A">
            <w:pPr>
              <w:numPr>
                <w:ilvl w:val="0"/>
                <w:numId w:val="15"/>
              </w:numPr>
              <w:jc w:val="both"/>
              <w:rPr>
                <w:rFonts w:ascii="標楷體" w:eastAsia="標楷體" w:hAnsi="標楷體"/>
                <w:sz w:val="28"/>
                <w:szCs w:val="28"/>
              </w:rPr>
            </w:pPr>
          </w:p>
        </w:tc>
        <w:tc>
          <w:tcPr>
            <w:tcW w:w="4072" w:type="pct"/>
            <w:vAlign w:val="center"/>
          </w:tcPr>
          <w:p w:rsidR="00586283" w:rsidRPr="005F4569" w:rsidRDefault="00586283" w:rsidP="003E7E6A">
            <w:pPr>
              <w:numPr>
                <w:ilvl w:val="0"/>
                <w:numId w:val="15"/>
              </w:numPr>
              <w:jc w:val="both"/>
              <w:rPr>
                <w:rFonts w:eastAsia="標楷體"/>
              </w:rPr>
            </w:pPr>
            <w:r w:rsidRPr="005F4569">
              <w:rPr>
                <w:rFonts w:eastAsia="標楷體"/>
              </w:rPr>
              <w:t>P1-13</w:t>
            </w:r>
            <w:r w:rsidRPr="005F4569">
              <w:rPr>
                <w:rFonts w:eastAsia="標楷體"/>
              </w:rPr>
              <w:t>模擬圖中角落廣場位置與平面</w:t>
            </w:r>
            <w:proofErr w:type="gramStart"/>
            <w:r w:rsidRPr="005F4569">
              <w:rPr>
                <w:rFonts w:eastAsia="標楷體"/>
              </w:rPr>
              <w:t>配置圖不一致</w:t>
            </w:r>
            <w:proofErr w:type="gramEnd"/>
            <w:r w:rsidRPr="005F4569">
              <w:rPr>
                <w:rFonts w:eastAsia="標楷體"/>
              </w:rPr>
              <w:t>，請修正。</w:t>
            </w:r>
          </w:p>
        </w:tc>
      </w:tr>
      <w:tr w:rsidR="00586283" w:rsidRPr="007A48FF" w:rsidTr="00DB5D72">
        <w:trPr>
          <w:cantSplit/>
          <w:trHeight w:val="760"/>
        </w:trPr>
        <w:tc>
          <w:tcPr>
            <w:tcW w:w="928" w:type="pct"/>
            <w:vMerge/>
          </w:tcPr>
          <w:p w:rsidR="00586283" w:rsidRPr="007A48FF" w:rsidRDefault="00586283" w:rsidP="003E7E6A">
            <w:pPr>
              <w:numPr>
                <w:ilvl w:val="0"/>
                <w:numId w:val="15"/>
              </w:numPr>
              <w:jc w:val="both"/>
              <w:rPr>
                <w:rFonts w:ascii="標楷體" w:eastAsia="標楷體" w:hAnsi="標楷體"/>
                <w:sz w:val="28"/>
                <w:szCs w:val="28"/>
              </w:rPr>
            </w:pPr>
          </w:p>
        </w:tc>
        <w:tc>
          <w:tcPr>
            <w:tcW w:w="4072" w:type="pct"/>
            <w:vAlign w:val="center"/>
          </w:tcPr>
          <w:p w:rsidR="00586283" w:rsidRPr="005F4569" w:rsidRDefault="00586283" w:rsidP="003E7E6A">
            <w:pPr>
              <w:numPr>
                <w:ilvl w:val="0"/>
                <w:numId w:val="15"/>
              </w:numPr>
              <w:jc w:val="both"/>
              <w:rPr>
                <w:rFonts w:eastAsia="標楷體"/>
              </w:rPr>
            </w:pPr>
            <w:r w:rsidRPr="005F4569">
              <w:rPr>
                <w:rFonts w:eastAsia="標楷體"/>
              </w:rPr>
              <w:t>P1-13</w:t>
            </w:r>
            <w:r w:rsidRPr="005F4569">
              <w:rPr>
                <w:rFonts w:eastAsia="標楷體"/>
              </w:rPr>
              <w:t>本案回饋計畫中退縮</w:t>
            </w:r>
            <w:r w:rsidRPr="005F4569">
              <w:rPr>
                <w:rFonts w:eastAsia="標楷體"/>
              </w:rPr>
              <w:t>9</w:t>
            </w:r>
            <w:r w:rsidRPr="005F4569">
              <w:rPr>
                <w:rFonts w:eastAsia="標楷體"/>
              </w:rPr>
              <w:t>米文字敘述與平面配置圖退縮距離不符，請再檢討修正。</w:t>
            </w:r>
          </w:p>
        </w:tc>
      </w:tr>
      <w:tr w:rsidR="00586283" w:rsidRPr="007A48FF" w:rsidTr="00DB5D72">
        <w:trPr>
          <w:cantSplit/>
          <w:trHeight w:val="329"/>
        </w:trPr>
        <w:tc>
          <w:tcPr>
            <w:tcW w:w="928" w:type="pct"/>
            <w:vMerge/>
          </w:tcPr>
          <w:p w:rsidR="00586283" w:rsidRPr="007A48FF" w:rsidRDefault="00586283" w:rsidP="003E7E6A">
            <w:pPr>
              <w:numPr>
                <w:ilvl w:val="0"/>
                <w:numId w:val="15"/>
              </w:numPr>
              <w:jc w:val="both"/>
              <w:rPr>
                <w:rFonts w:ascii="標楷體" w:eastAsia="標楷體" w:hAnsi="標楷體"/>
                <w:sz w:val="28"/>
                <w:szCs w:val="28"/>
              </w:rPr>
            </w:pPr>
          </w:p>
        </w:tc>
        <w:tc>
          <w:tcPr>
            <w:tcW w:w="4072" w:type="pct"/>
            <w:vAlign w:val="center"/>
          </w:tcPr>
          <w:p w:rsidR="00586283" w:rsidRPr="005F4569" w:rsidRDefault="00586283" w:rsidP="003E7E6A">
            <w:pPr>
              <w:numPr>
                <w:ilvl w:val="0"/>
                <w:numId w:val="15"/>
              </w:numPr>
              <w:jc w:val="both"/>
              <w:rPr>
                <w:rFonts w:eastAsia="標楷體"/>
              </w:rPr>
            </w:pPr>
            <w:r w:rsidRPr="005F4569">
              <w:rPr>
                <w:rFonts w:eastAsia="標楷體"/>
              </w:rPr>
              <w:t>P3-14</w:t>
            </w:r>
            <w:r w:rsidRPr="005F4569">
              <w:rPr>
                <w:rFonts w:eastAsia="標楷體"/>
              </w:rPr>
              <w:t>鋪面材質圖例與立面圖不符，請檢討修正。</w:t>
            </w:r>
          </w:p>
        </w:tc>
      </w:tr>
      <w:tr w:rsidR="00586283" w:rsidRPr="007A48FF" w:rsidTr="00DB5D72">
        <w:trPr>
          <w:cantSplit/>
          <w:trHeight w:val="269"/>
        </w:trPr>
        <w:tc>
          <w:tcPr>
            <w:tcW w:w="928" w:type="pct"/>
            <w:vMerge/>
          </w:tcPr>
          <w:p w:rsidR="00586283" w:rsidRPr="007A48FF" w:rsidRDefault="00586283" w:rsidP="003E7E6A">
            <w:pPr>
              <w:numPr>
                <w:ilvl w:val="0"/>
                <w:numId w:val="15"/>
              </w:numPr>
              <w:jc w:val="both"/>
              <w:rPr>
                <w:rFonts w:ascii="標楷體" w:eastAsia="標楷體" w:hAnsi="標楷體"/>
                <w:sz w:val="28"/>
                <w:szCs w:val="28"/>
              </w:rPr>
            </w:pPr>
          </w:p>
        </w:tc>
        <w:tc>
          <w:tcPr>
            <w:tcW w:w="4072" w:type="pct"/>
            <w:vAlign w:val="center"/>
          </w:tcPr>
          <w:p w:rsidR="00586283" w:rsidRPr="005F4569" w:rsidRDefault="00586283" w:rsidP="003E7E6A">
            <w:pPr>
              <w:numPr>
                <w:ilvl w:val="0"/>
                <w:numId w:val="15"/>
              </w:numPr>
              <w:jc w:val="both"/>
              <w:rPr>
                <w:rFonts w:eastAsia="標楷體"/>
              </w:rPr>
            </w:pPr>
            <w:r w:rsidRPr="005F4569">
              <w:rPr>
                <w:rFonts w:eastAsia="標楷體"/>
              </w:rPr>
              <w:t>P3-22</w:t>
            </w:r>
            <w:r w:rsidRPr="005F4569">
              <w:rPr>
                <w:rFonts w:eastAsia="標楷體"/>
              </w:rPr>
              <w:t>本案屋頂規劃喬木，於模擬圖未呈現，請檢討修正。</w:t>
            </w:r>
          </w:p>
        </w:tc>
      </w:tr>
      <w:tr w:rsidR="00586283" w:rsidRPr="007A48FF" w:rsidTr="00DB5D72">
        <w:trPr>
          <w:cantSplit/>
          <w:trHeight w:val="605"/>
        </w:trPr>
        <w:tc>
          <w:tcPr>
            <w:tcW w:w="928" w:type="pct"/>
            <w:vMerge/>
          </w:tcPr>
          <w:p w:rsidR="00586283" w:rsidRPr="007A48FF" w:rsidRDefault="00586283" w:rsidP="003E7E6A">
            <w:pPr>
              <w:numPr>
                <w:ilvl w:val="0"/>
                <w:numId w:val="15"/>
              </w:numPr>
              <w:jc w:val="both"/>
              <w:rPr>
                <w:rFonts w:ascii="標楷體" w:eastAsia="標楷體" w:hAnsi="標楷體"/>
                <w:sz w:val="28"/>
                <w:szCs w:val="28"/>
              </w:rPr>
            </w:pPr>
          </w:p>
        </w:tc>
        <w:tc>
          <w:tcPr>
            <w:tcW w:w="4072" w:type="pct"/>
            <w:vAlign w:val="center"/>
          </w:tcPr>
          <w:p w:rsidR="00586283" w:rsidRPr="005F4569" w:rsidRDefault="00586283" w:rsidP="003E7E6A">
            <w:pPr>
              <w:numPr>
                <w:ilvl w:val="0"/>
                <w:numId w:val="15"/>
              </w:numPr>
              <w:jc w:val="both"/>
              <w:rPr>
                <w:rFonts w:eastAsia="標楷體"/>
              </w:rPr>
            </w:pPr>
            <w:r w:rsidRPr="005F4569">
              <w:rPr>
                <w:rFonts w:eastAsia="標楷體"/>
              </w:rPr>
              <w:t>P3-31</w:t>
            </w:r>
            <w:r w:rsidRPr="005F4569">
              <w:rPr>
                <w:rFonts w:eastAsia="標楷體"/>
              </w:rPr>
              <w:t>請補充公共藝術品基座材質及規格。</w:t>
            </w:r>
          </w:p>
        </w:tc>
      </w:tr>
      <w:tr w:rsidR="00586283" w:rsidRPr="007A48FF" w:rsidTr="00DB5D72">
        <w:trPr>
          <w:cantSplit/>
          <w:trHeight w:val="388"/>
        </w:trPr>
        <w:tc>
          <w:tcPr>
            <w:tcW w:w="928" w:type="pct"/>
            <w:vMerge/>
          </w:tcPr>
          <w:p w:rsidR="00586283" w:rsidRPr="007A48FF" w:rsidRDefault="00586283" w:rsidP="003E7E6A">
            <w:pPr>
              <w:numPr>
                <w:ilvl w:val="0"/>
                <w:numId w:val="15"/>
              </w:numPr>
              <w:jc w:val="both"/>
              <w:rPr>
                <w:rFonts w:ascii="標楷體" w:eastAsia="標楷體" w:hAnsi="標楷體"/>
                <w:sz w:val="28"/>
                <w:szCs w:val="28"/>
              </w:rPr>
            </w:pPr>
          </w:p>
        </w:tc>
        <w:tc>
          <w:tcPr>
            <w:tcW w:w="4072" w:type="pct"/>
            <w:vAlign w:val="center"/>
          </w:tcPr>
          <w:p w:rsidR="00586283" w:rsidRPr="005F4569" w:rsidRDefault="00586283" w:rsidP="003E7E6A">
            <w:pPr>
              <w:numPr>
                <w:ilvl w:val="0"/>
                <w:numId w:val="15"/>
              </w:numPr>
              <w:jc w:val="both"/>
              <w:rPr>
                <w:rFonts w:eastAsia="標楷體"/>
              </w:rPr>
            </w:pPr>
            <w:r w:rsidRPr="005F4569">
              <w:rPr>
                <w:rFonts w:eastAsia="標楷體"/>
              </w:rPr>
              <w:t>P3-32</w:t>
            </w:r>
            <w:r w:rsidRPr="005F4569">
              <w:rPr>
                <w:rFonts w:eastAsia="標楷體"/>
              </w:rPr>
              <w:t>景觀鋪面平面圖圖例與示意圖不符，請檢討修正。</w:t>
            </w:r>
          </w:p>
        </w:tc>
      </w:tr>
      <w:tr w:rsidR="00586283" w:rsidRPr="007A48FF" w:rsidTr="00DB5D72">
        <w:trPr>
          <w:cantSplit/>
          <w:trHeight w:val="388"/>
        </w:trPr>
        <w:tc>
          <w:tcPr>
            <w:tcW w:w="928" w:type="pct"/>
            <w:vMerge/>
          </w:tcPr>
          <w:p w:rsidR="00586283" w:rsidRPr="007A48FF" w:rsidRDefault="00586283" w:rsidP="003E7E6A">
            <w:pPr>
              <w:numPr>
                <w:ilvl w:val="0"/>
                <w:numId w:val="15"/>
              </w:numPr>
              <w:jc w:val="both"/>
              <w:rPr>
                <w:rFonts w:ascii="標楷體" w:eastAsia="標楷體" w:hAnsi="標楷體"/>
                <w:sz w:val="28"/>
                <w:szCs w:val="28"/>
              </w:rPr>
            </w:pPr>
          </w:p>
        </w:tc>
        <w:tc>
          <w:tcPr>
            <w:tcW w:w="4072" w:type="pct"/>
            <w:vAlign w:val="center"/>
          </w:tcPr>
          <w:p w:rsidR="00586283" w:rsidRPr="005F4569" w:rsidRDefault="00586283" w:rsidP="003E7E6A">
            <w:pPr>
              <w:numPr>
                <w:ilvl w:val="0"/>
                <w:numId w:val="15"/>
              </w:numPr>
              <w:jc w:val="both"/>
              <w:rPr>
                <w:rFonts w:eastAsia="標楷體"/>
              </w:rPr>
            </w:pPr>
            <w:r w:rsidRPr="005F4569">
              <w:rPr>
                <w:rFonts w:eastAsia="標楷體"/>
              </w:rPr>
              <w:t>P4-4</w:t>
            </w:r>
            <w:r w:rsidRPr="005F4569">
              <w:rPr>
                <w:rFonts w:eastAsia="標楷體"/>
              </w:rPr>
              <w:t>綠覆率及</w:t>
            </w:r>
            <w:proofErr w:type="gramStart"/>
            <w:r w:rsidRPr="005F4569">
              <w:rPr>
                <w:rFonts w:eastAsia="標楷體"/>
              </w:rPr>
              <w:t>透水層面積</w:t>
            </w:r>
            <w:proofErr w:type="gramEnd"/>
            <w:r w:rsidRPr="005F4569">
              <w:rPr>
                <w:rFonts w:eastAsia="標楷體"/>
              </w:rPr>
              <w:t>平面圖過於模糊，請修正。另請補充綠覆率檢討式。</w:t>
            </w:r>
          </w:p>
        </w:tc>
      </w:tr>
      <w:tr w:rsidR="00586283" w:rsidRPr="007A48FF" w:rsidTr="00DB5D72">
        <w:trPr>
          <w:cantSplit/>
          <w:trHeight w:val="388"/>
        </w:trPr>
        <w:tc>
          <w:tcPr>
            <w:tcW w:w="928" w:type="pct"/>
            <w:vMerge/>
          </w:tcPr>
          <w:p w:rsidR="00586283" w:rsidRPr="007A48FF" w:rsidRDefault="00586283" w:rsidP="003E7E6A">
            <w:pPr>
              <w:numPr>
                <w:ilvl w:val="0"/>
                <w:numId w:val="15"/>
              </w:numPr>
              <w:jc w:val="both"/>
              <w:rPr>
                <w:rFonts w:ascii="標楷體" w:eastAsia="標楷體" w:hAnsi="標楷體"/>
                <w:sz w:val="28"/>
                <w:szCs w:val="28"/>
              </w:rPr>
            </w:pPr>
          </w:p>
        </w:tc>
        <w:tc>
          <w:tcPr>
            <w:tcW w:w="4072" w:type="pct"/>
            <w:vAlign w:val="center"/>
          </w:tcPr>
          <w:p w:rsidR="00586283" w:rsidRPr="005F4569" w:rsidRDefault="00586283" w:rsidP="003E7E6A">
            <w:pPr>
              <w:numPr>
                <w:ilvl w:val="0"/>
                <w:numId w:val="15"/>
              </w:numPr>
              <w:jc w:val="both"/>
              <w:rPr>
                <w:rFonts w:eastAsia="標楷體"/>
              </w:rPr>
            </w:pPr>
            <w:r w:rsidRPr="005F4569">
              <w:rPr>
                <w:rFonts w:eastAsia="標楷體"/>
              </w:rPr>
              <w:t>報告書中其餘誤</w:t>
            </w:r>
            <w:proofErr w:type="gramStart"/>
            <w:r w:rsidRPr="005F4569">
              <w:rPr>
                <w:rFonts w:eastAsia="標楷體"/>
              </w:rPr>
              <w:t>繕</w:t>
            </w:r>
            <w:proofErr w:type="gramEnd"/>
            <w:r w:rsidRPr="005F4569">
              <w:rPr>
                <w:rFonts w:eastAsia="標楷體"/>
              </w:rPr>
              <w:t>或缺漏不明之處，仍請詳加檢核修正。</w:t>
            </w:r>
          </w:p>
        </w:tc>
      </w:tr>
      <w:tr w:rsidR="00586283" w:rsidRPr="007A48FF" w:rsidTr="00DB5D72">
        <w:trPr>
          <w:cantSplit/>
          <w:trHeight w:val="74"/>
        </w:trPr>
        <w:tc>
          <w:tcPr>
            <w:tcW w:w="928" w:type="pct"/>
            <w:vMerge/>
          </w:tcPr>
          <w:p w:rsidR="00586283" w:rsidRPr="007A48FF" w:rsidRDefault="00586283" w:rsidP="003E7E6A">
            <w:pPr>
              <w:numPr>
                <w:ilvl w:val="0"/>
                <w:numId w:val="15"/>
              </w:numPr>
              <w:jc w:val="both"/>
              <w:rPr>
                <w:rFonts w:ascii="標楷體" w:eastAsia="標楷體" w:hAnsi="標楷體"/>
                <w:sz w:val="28"/>
                <w:szCs w:val="28"/>
              </w:rPr>
            </w:pPr>
          </w:p>
        </w:tc>
        <w:tc>
          <w:tcPr>
            <w:tcW w:w="4072" w:type="pct"/>
            <w:tcBorders>
              <w:bottom w:val="single" w:sz="4" w:space="0" w:color="auto"/>
            </w:tcBorders>
            <w:shd w:val="clear" w:color="auto" w:fill="F2F2F2"/>
            <w:vAlign w:val="center"/>
          </w:tcPr>
          <w:p w:rsidR="00586283" w:rsidRPr="005F4569" w:rsidRDefault="00586283" w:rsidP="00DB5D72">
            <w:pPr>
              <w:jc w:val="both"/>
              <w:rPr>
                <w:rFonts w:eastAsia="標楷體"/>
              </w:rPr>
            </w:pPr>
            <w:r w:rsidRPr="005F4569">
              <w:rPr>
                <w:rFonts w:eastAsia="標楷體"/>
              </w:rPr>
              <w:t>二、提請討論事項：</w:t>
            </w:r>
          </w:p>
        </w:tc>
      </w:tr>
      <w:tr w:rsidR="00586283" w:rsidRPr="007A48FF" w:rsidTr="00DB5D72">
        <w:trPr>
          <w:cantSplit/>
          <w:trHeight w:val="939"/>
        </w:trPr>
        <w:tc>
          <w:tcPr>
            <w:tcW w:w="928" w:type="pct"/>
            <w:vMerge/>
          </w:tcPr>
          <w:p w:rsidR="00586283" w:rsidRPr="007A48FF" w:rsidRDefault="00586283" w:rsidP="003E7E6A">
            <w:pPr>
              <w:numPr>
                <w:ilvl w:val="0"/>
                <w:numId w:val="15"/>
              </w:numPr>
              <w:jc w:val="both"/>
              <w:rPr>
                <w:rFonts w:ascii="標楷體" w:eastAsia="標楷體" w:hAnsi="標楷體"/>
                <w:sz w:val="28"/>
                <w:szCs w:val="28"/>
              </w:rPr>
            </w:pPr>
          </w:p>
        </w:tc>
        <w:tc>
          <w:tcPr>
            <w:tcW w:w="4072" w:type="pct"/>
            <w:vAlign w:val="center"/>
          </w:tcPr>
          <w:p w:rsidR="00586283" w:rsidRPr="005F4569" w:rsidRDefault="00586283" w:rsidP="003E7E6A">
            <w:pPr>
              <w:numPr>
                <w:ilvl w:val="0"/>
                <w:numId w:val="16"/>
              </w:numPr>
              <w:rPr>
                <w:rFonts w:eastAsia="標楷體"/>
              </w:rPr>
            </w:pPr>
            <w:r w:rsidRPr="005F4569">
              <w:rPr>
                <w:rFonts w:eastAsia="標楷體"/>
              </w:rPr>
              <w:t>依本縣第</w:t>
            </w:r>
            <w:r w:rsidRPr="005F4569">
              <w:rPr>
                <w:rFonts w:eastAsia="標楷體"/>
              </w:rPr>
              <w:t>393</w:t>
            </w:r>
            <w:r w:rsidRPr="005F4569">
              <w:rPr>
                <w:rFonts w:eastAsia="標楷體"/>
              </w:rPr>
              <w:t>次都市設計審議委員會決議，容積移轉案件應加強說明環境及景觀等公益性等規劃設計，本案</w:t>
            </w:r>
            <w:proofErr w:type="gramStart"/>
            <w:r w:rsidRPr="005F4569">
              <w:rPr>
                <w:rFonts w:eastAsia="標楷體"/>
              </w:rPr>
              <w:t>以臨路</w:t>
            </w:r>
            <w:proofErr w:type="gramEnd"/>
            <w:r w:rsidRPr="005F4569">
              <w:rPr>
                <w:rFonts w:eastAsia="標楷體"/>
              </w:rPr>
              <w:t>(8</w:t>
            </w:r>
            <w:r w:rsidRPr="005F4569">
              <w:rPr>
                <w:rFonts w:eastAsia="標楷體"/>
              </w:rPr>
              <w:t>米計畫道路</w:t>
            </w:r>
            <w:r w:rsidRPr="005F4569">
              <w:rPr>
                <w:rFonts w:eastAsia="標楷體"/>
              </w:rPr>
              <w:t>(</w:t>
            </w:r>
            <w:r w:rsidRPr="005F4569">
              <w:rPr>
                <w:rFonts w:eastAsia="標楷體"/>
              </w:rPr>
              <w:t>未開闢</w:t>
            </w:r>
            <w:r w:rsidRPr="005F4569">
              <w:rPr>
                <w:rFonts w:eastAsia="標楷體"/>
              </w:rPr>
              <w:t>)</w:t>
            </w:r>
            <w:r w:rsidRPr="005F4569">
              <w:rPr>
                <w:rFonts w:eastAsia="標楷體"/>
              </w:rPr>
              <w:t>及科大一路</w:t>
            </w:r>
            <w:r w:rsidRPr="005F4569">
              <w:rPr>
                <w:rFonts w:eastAsia="標楷體"/>
              </w:rPr>
              <w:t>(10</w:t>
            </w:r>
            <w:r w:rsidRPr="005F4569">
              <w:rPr>
                <w:rFonts w:eastAsia="標楷體"/>
              </w:rPr>
              <w:t>米計畫道路</w:t>
            </w:r>
            <w:r w:rsidRPr="005F4569">
              <w:rPr>
                <w:rFonts w:eastAsia="標楷體"/>
              </w:rPr>
              <w:t>))2</w:t>
            </w:r>
            <w:r w:rsidRPr="005F4569">
              <w:rPr>
                <w:rFonts w:eastAsia="標楷體"/>
              </w:rPr>
              <w:t>側均退縮</w:t>
            </w:r>
            <w:r w:rsidRPr="005F4569">
              <w:rPr>
                <w:rFonts w:eastAsia="標楷體"/>
              </w:rPr>
              <w:t>4.5</w:t>
            </w:r>
            <w:r w:rsidRPr="005F4569">
              <w:rPr>
                <w:rFonts w:eastAsia="標楷體"/>
              </w:rPr>
              <w:t>公尺及</w:t>
            </w:r>
            <w:r w:rsidRPr="005F4569">
              <w:rPr>
                <w:rFonts w:eastAsia="標楷體"/>
              </w:rPr>
              <w:t>6</w:t>
            </w:r>
            <w:r w:rsidRPr="005F4569">
              <w:rPr>
                <w:rFonts w:eastAsia="標楷體"/>
              </w:rPr>
              <w:t>公尺規劃沿街步道式開放空間，並設計</w:t>
            </w:r>
            <w:proofErr w:type="gramStart"/>
            <w:r w:rsidRPr="005F4569">
              <w:rPr>
                <w:rFonts w:eastAsia="標楷體"/>
              </w:rPr>
              <w:t>植栽帶</w:t>
            </w:r>
            <w:proofErr w:type="gramEnd"/>
            <w:r w:rsidRPr="005F4569">
              <w:rPr>
                <w:rFonts w:eastAsia="標楷體"/>
              </w:rPr>
              <w:t>、設置</w:t>
            </w:r>
            <w:r w:rsidRPr="005F4569">
              <w:rPr>
                <w:rFonts w:eastAsia="標楷體"/>
              </w:rPr>
              <w:t>1</w:t>
            </w:r>
            <w:r w:rsidRPr="005F4569">
              <w:rPr>
                <w:rFonts w:eastAsia="標楷體"/>
              </w:rPr>
              <w:t>座公共藝術品及街道傢俱等方式因應，本案申請移入容積</w:t>
            </w:r>
            <w:r w:rsidRPr="005F4569">
              <w:rPr>
                <w:rFonts w:eastAsia="標楷體"/>
              </w:rPr>
              <w:t>40%</w:t>
            </w:r>
            <w:r w:rsidRPr="005F4569">
              <w:rPr>
                <w:rFonts w:eastAsia="標楷體"/>
              </w:rPr>
              <w:t>、申請大街</w:t>
            </w:r>
            <w:proofErr w:type="gramStart"/>
            <w:r w:rsidRPr="005F4569">
              <w:rPr>
                <w:rFonts w:eastAsia="標楷體"/>
              </w:rPr>
              <w:t>廓</w:t>
            </w:r>
            <w:proofErr w:type="gramEnd"/>
            <w:r w:rsidRPr="005F4569">
              <w:rPr>
                <w:rFonts w:eastAsia="標楷體"/>
              </w:rPr>
              <w:t>獎勵</w:t>
            </w:r>
            <w:r w:rsidRPr="005F4569">
              <w:rPr>
                <w:rFonts w:eastAsia="標楷體"/>
              </w:rPr>
              <w:t>9%(</w:t>
            </w:r>
            <w:r w:rsidRPr="005F4569">
              <w:rPr>
                <w:rFonts w:eastAsia="標楷體"/>
              </w:rPr>
              <w:t>應配合最小退縮距離</w:t>
            </w:r>
            <w:r w:rsidRPr="005F4569">
              <w:rPr>
                <w:rFonts w:eastAsia="標楷體"/>
              </w:rPr>
              <w:t>1.5</w:t>
            </w:r>
            <w:r w:rsidRPr="005F4569">
              <w:rPr>
                <w:rFonts w:eastAsia="標楷體"/>
              </w:rPr>
              <w:t>倍</w:t>
            </w:r>
            <w:r w:rsidRPr="005F4569">
              <w:rPr>
                <w:rFonts w:eastAsia="標楷體"/>
              </w:rPr>
              <w:t>)</w:t>
            </w:r>
            <w:r w:rsidRPr="005F4569">
              <w:rPr>
                <w:rFonts w:eastAsia="標楷體"/>
              </w:rPr>
              <w:t>，其整體環境友善措施是否足夠？提請委員會討論。</w:t>
            </w:r>
          </w:p>
        </w:tc>
      </w:tr>
      <w:tr w:rsidR="00586283" w:rsidRPr="007A48FF" w:rsidTr="00DB5D72">
        <w:trPr>
          <w:cantSplit/>
          <w:trHeight w:val="309"/>
        </w:trPr>
        <w:tc>
          <w:tcPr>
            <w:tcW w:w="928" w:type="pct"/>
            <w:vMerge/>
          </w:tcPr>
          <w:p w:rsidR="00586283" w:rsidRPr="007A48FF" w:rsidRDefault="00586283" w:rsidP="003E7E6A">
            <w:pPr>
              <w:numPr>
                <w:ilvl w:val="0"/>
                <w:numId w:val="15"/>
              </w:numPr>
              <w:jc w:val="both"/>
              <w:rPr>
                <w:rFonts w:ascii="標楷體" w:eastAsia="標楷體" w:hAnsi="標楷體"/>
                <w:sz w:val="28"/>
                <w:szCs w:val="28"/>
              </w:rPr>
            </w:pPr>
          </w:p>
        </w:tc>
        <w:tc>
          <w:tcPr>
            <w:tcW w:w="4072" w:type="pct"/>
            <w:vAlign w:val="center"/>
          </w:tcPr>
          <w:p w:rsidR="00586283" w:rsidRPr="005F4569" w:rsidRDefault="00586283" w:rsidP="003E7E6A">
            <w:pPr>
              <w:numPr>
                <w:ilvl w:val="0"/>
                <w:numId w:val="16"/>
              </w:numPr>
              <w:rPr>
                <w:rFonts w:eastAsia="標楷體"/>
              </w:rPr>
            </w:pPr>
            <w:r w:rsidRPr="005F4569">
              <w:rPr>
                <w:rFonts w:eastAsia="標楷體"/>
              </w:rPr>
              <w:t>P0-2</w:t>
            </w:r>
            <w:r w:rsidRPr="005F4569">
              <w:rPr>
                <w:rFonts w:eastAsia="標楷體"/>
              </w:rPr>
              <w:t>於建築資料表中似申請公共服務空間獎勵</w:t>
            </w:r>
            <w:r w:rsidRPr="005F4569">
              <w:rPr>
                <w:rFonts w:eastAsia="標楷體"/>
              </w:rPr>
              <w:t>15.04%(</w:t>
            </w:r>
            <w:r w:rsidRPr="005F4569">
              <w:rPr>
                <w:rFonts w:eastAsia="標楷體"/>
              </w:rPr>
              <w:t>面積</w:t>
            </w:r>
            <w:r w:rsidRPr="005F4569">
              <w:rPr>
                <w:rFonts w:eastAsia="標楷體"/>
              </w:rPr>
              <w:t>1190.81</w:t>
            </w:r>
            <w:proofErr w:type="gramStart"/>
            <w:r w:rsidRPr="005F4569">
              <w:rPr>
                <w:rFonts w:eastAsia="標楷體"/>
              </w:rPr>
              <w:t>㎡</w:t>
            </w:r>
            <w:proofErr w:type="gramEnd"/>
            <w:r w:rsidRPr="005F4569">
              <w:rPr>
                <w:rFonts w:eastAsia="標楷體"/>
              </w:rPr>
              <w:t>)</w:t>
            </w:r>
            <w:r w:rsidRPr="005F4569">
              <w:rPr>
                <w:rFonts w:eastAsia="標楷體"/>
              </w:rPr>
              <w:t>，請說明檢討依據為何</w:t>
            </w:r>
            <w:r w:rsidRPr="005F4569">
              <w:rPr>
                <w:rFonts w:eastAsia="標楷體"/>
              </w:rPr>
              <w:t>?</w:t>
            </w:r>
            <w:r w:rsidRPr="005F4569">
              <w:rPr>
                <w:rFonts w:eastAsia="標楷體"/>
              </w:rPr>
              <w:t>及其相關單位核准文件。</w:t>
            </w:r>
          </w:p>
        </w:tc>
      </w:tr>
      <w:tr w:rsidR="00586283" w:rsidRPr="007A48FF" w:rsidTr="00DB5D72">
        <w:trPr>
          <w:cantSplit/>
          <w:trHeight w:val="409"/>
        </w:trPr>
        <w:tc>
          <w:tcPr>
            <w:tcW w:w="928" w:type="pct"/>
            <w:vMerge/>
          </w:tcPr>
          <w:p w:rsidR="00586283" w:rsidRPr="007A48FF" w:rsidRDefault="00586283" w:rsidP="003E7E6A">
            <w:pPr>
              <w:numPr>
                <w:ilvl w:val="0"/>
                <w:numId w:val="15"/>
              </w:numPr>
              <w:jc w:val="both"/>
              <w:rPr>
                <w:rFonts w:ascii="標楷體" w:eastAsia="標楷體" w:hAnsi="標楷體"/>
                <w:sz w:val="28"/>
                <w:szCs w:val="28"/>
              </w:rPr>
            </w:pPr>
          </w:p>
        </w:tc>
        <w:tc>
          <w:tcPr>
            <w:tcW w:w="4072" w:type="pct"/>
            <w:vAlign w:val="center"/>
          </w:tcPr>
          <w:p w:rsidR="00586283" w:rsidRPr="005F4569" w:rsidRDefault="00586283" w:rsidP="003E7E6A">
            <w:pPr>
              <w:numPr>
                <w:ilvl w:val="0"/>
                <w:numId w:val="16"/>
              </w:numPr>
              <w:rPr>
                <w:rFonts w:eastAsia="標楷體"/>
              </w:rPr>
            </w:pPr>
            <w:r w:rsidRPr="00911408">
              <w:rPr>
                <w:rFonts w:eastAsia="標楷體"/>
              </w:rPr>
              <w:t>P3-3</w:t>
            </w:r>
            <w:r w:rsidRPr="00911408">
              <w:rPr>
                <w:rFonts w:eastAsia="標楷體"/>
              </w:rPr>
              <w:t>依本地區土地使用管制要點退縮規定</w:t>
            </w:r>
            <w:r w:rsidRPr="00911408">
              <w:rPr>
                <w:rFonts w:eastAsia="標楷體"/>
              </w:rPr>
              <w:t xml:space="preserve">: </w:t>
            </w:r>
            <w:r w:rsidRPr="00911408">
              <w:rPr>
                <w:rFonts w:eastAsia="標楷體"/>
              </w:rPr>
              <w:t>「建築基地達</w:t>
            </w:r>
            <w:r w:rsidRPr="00911408">
              <w:rPr>
                <w:rFonts w:eastAsia="標楷體"/>
              </w:rPr>
              <w:t>2000</w:t>
            </w:r>
            <w:r w:rsidRPr="00911408">
              <w:rPr>
                <w:rFonts w:eastAsia="標楷體"/>
              </w:rPr>
              <w:t>平方公尺（含）以上</w:t>
            </w:r>
            <w:r w:rsidRPr="00911408">
              <w:rPr>
                <w:rFonts w:eastAsia="標楷體"/>
              </w:rPr>
              <w:t>…</w:t>
            </w:r>
            <w:r w:rsidRPr="00911408">
              <w:rPr>
                <w:rFonts w:eastAsia="標楷體"/>
              </w:rPr>
              <w:t>面臨計畫道路</w:t>
            </w:r>
            <w:r w:rsidRPr="00911408">
              <w:rPr>
                <w:rFonts w:eastAsia="標楷體"/>
              </w:rPr>
              <w:t>8</w:t>
            </w:r>
            <w:r w:rsidRPr="00911408">
              <w:rPr>
                <w:rFonts w:eastAsia="標楷體"/>
              </w:rPr>
              <w:t>公尺</w:t>
            </w:r>
            <w:r w:rsidRPr="00911408">
              <w:rPr>
                <w:rFonts w:eastAsia="標楷體"/>
              </w:rPr>
              <w:t>(</w:t>
            </w:r>
            <w:r w:rsidRPr="00911408">
              <w:rPr>
                <w:rFonts w:eastAsia="標楷體"/>
              </w:rPr>
              <w:t>含</w:t>
            </w:r>
            <w:r w:rsidRPr="00911408">
              <w:rPr>
                <w:rFonts w:eastAsia="標楷體"/>
              </w:rPr>
              <w:t>)</w:t>
            </w:r>
            <w:r w:rsidRPr="00911408">
              <w:rPr>
                <w:rFonts w:eastAsia="標楷體"/>
              </w:rPr>
              <w:t>以上，</w:t>
            </w:r>
            <w:r w:rsidRPr="00911408">
              <w:rPr>
                <w:rFonts w:eastAsia="標楷體"/>
              </w:rPr>
              <w:t>12</w:t>
            </w:r>
            <w:r w:rsidRPr="00911408">
              <w:rPr>
                <w:rFonts w:eastAsia="標楷體"/>
              </w:rPr>
              <w:t>公尺</w:t>
            </w:r>
            <w:r w:rsidRPr="00911408">
              <w:rPr>
                <w:rFonts w:eastAsia="標楷體"/>
              </w:rPr>
              <w:t>(</w:t>
            </w:r>
            <w:r w:rsidRPr="00911408">
              <w:rPr>
                <w:rFonts w:eastAsia="標楷體"/>
              </w:rPr>
              <w:t>含</w:t>
            </w:r>
            <w:r w:rsidRPr="00911408">
              <w:rPr>
                <w:rFonts w:eastAsia="標楷體"/>
              </w:rPr>
              <w:t>)</w:t>
            </w:r>
            <w:r w:rsidRPr="00911408">
              <w:rPr>
                <w:rFonts w:eastAsia="標楷體"/>
              </w:rPr>
              <w:t>以下者，應自道路境界線至少退縮</w:t>
            </w:r>
            <w:r w:rsidRPr="00911408">
              <w:rPr>
                <w:rFonts w:eastAsia="標楷體"/>
              </w:rPr>
              <w:t>4.5</w:t>
            </w:r>
            <w:r w:rsidRPr="00911408">
              <w:rPr>
                <w:rFonts w:eastAsia="標楷體"/>
              </w:rPr>
              <w:t>公尺建築，</w:t>
            </w:r>
            <w:r w:rsidRPr="00911408">
              <w:rPr>
                <w:rFonts w:eastAsia="標楷體"/>
              </w:rPr>
              <w:t>…</w:t>
            </w:r>
            <w:r w:rsidRPr="00911408">
              <w:rPr>
                <w:rFonts w:eastAsia="標楷體"/>
              </w:rPr>
              <w:t>」</w:t>
            </w:r>
            <w:r w:rsidRPr="00911408">
              <w:rPr>
                <w:rFonts w:eastAsia="標楷體" w:hint="eastAsia"/>
              </w:rPr>
              <w:t>及</w:t>
            </w:r>
            <w:r w:rsidRPr="00911408">
              <w:rPr>
                <w:rFonts w:eastAsia="標楷體"/>
              </w:rPr>
              <w:t>規模獎勵</w:t>
            </w:r>
            <w:r w:rsidRPr="00911408">
              <w:rPr>
                <w:rFonts w:eastAsia="標楷體" w:hint="eastAsia"/>
              </w:rPr>
              <w:t>規定：「</w:t>
            </w:r>
            <w:r w:rsidRPr="00911408">
              <w:rPr>
                <w:rFonts w:eastAsia="標楷體"/>
              </w:rPr>
              <w:t>2,000</w:t>
            </w:r>
            <w:proofErr w:type="gramStart"/>
            <w:r w:rsidRPr="00911408">
              <w:rPr>
                <w:rFonts w:eastAsia="標楷體"/>
              </w:rPr>
              <w:t>㎡</w:t>
            </w:r>
            <w:proofErr w:type="gramEnd"/>
            <w:r w:rsidRPr="00911408">
              <w:rPr>
                <w:rFonts w:eastAsia="標楷體"/>
              </w:rPr>
              <w:t>以上，未達</w:t>
            </w:r>
            <w:r w:rsidRPr="00911408">
              <w:rPr>
                <w:rFonts w:eastAsia="標楷體"/>
              </w:rPr>
              <w:t>5,000</w:t>
            </w:r>
            <w:proofErr w:type="gramStart"/>
            <w:r w:rsidRPr="00911408">
              <w:rPr>
                <w:rFonts w:eastAsia="標楷體"/>
              </w:rPr>
              <w:t>㎡</w:t>
            </w:r>
            <w:proofErr w:type="gramEnd"/>
            <w:r w:rsidRPr="00911408">
              <w:rPr>
                <w:rFonts w:eastAsia="標楷體"/>
              </w:rPr>
              <w:t>，且基地留設公共開放空間與指定退縮建築空間整合後，應達最小退縮建築距離之</w:t>
            </w:r>
            <w:r w:rsidRPr="00911408">
              <w:rPr>
                <w:rFonts w:eastAsia="標楷體"/>
              </w:rPr>
              <w:t>1.5</w:t>
            </w:r>
            <w:r w:rsidRPr="00911408">
              <w:rPr>
                <w:rFonts w:eastAsia="標楷體"/>
              </w:rPr>
              <w:t>倍。</w:t>
            </w:r>
            <w:r>
              <w:rPr>
                <w:rFonts w:ascii="標楷體" w:eastAsia="標楷體" w:hAnsi="標楷體" w:hint="eastAsia"/>
              </w:rPr>
              <w:t>」</w:t>
            </w:r>
            <w:r w:rsidRPr="005F4569">
              <w:rPr>
                <w:rFonts w:eastAsia="標楷體"/>
              </w:rPr>
              <w:t>本</w:t>
            </w:r>
            <w:proofErr w:type="gramStart"/>
            <w:r w:rsidRPr="005F4569">
              <w:rPr>
                <w:rFonts w:eastAsia="標楷體"/>
              </w:rPr>
              <w:t>案臨科</w:t>
            </w:r>
            <w:proofErr w:type="gramEnd"/>
            <w:r w:rsidRPr="005F4569">
              <w:rPr>
                <w:rFonts w:eastAsia="標楷體"/>
              </w:rPr>
              <w:t>大一路</w:t>
            </w:r>
            <w:r w:rsidRPr="005F4569">
              <w:rPr>
                <w:rFonts w:eastAsia="標楷體"/>
              </w:rPr>
              <w:t>(10M)</w:t>
            </w:r>
            <w:r w:rsidRPr="005F4569">
              <w:rPr>
                <w:rFonts w:eastAsia="標楷體"/>
              </w:rPr>
              <w:t>應依前揭規定退縮</w:t>
            </w:r>
            <w:r w:rsidRPr="005F4569">
              <w:rPr>
                <w:rFonts w:eastAsia="標楷體"/>
              </w:rPr>
              <w:t>4.5</w:t>
            </w:r>
            <w:r w:rsidRPr="005F4569">
              <w:rPr>
                <w:rFonts w:eastAsia="標楷體"/>
              </w:rPr>
              <w:t>公尺，</w:t>
            </w:r>
            <w:r>
              <w:rPr>
                <w:rFonts w:eastAsia="標楷體" w:hint="eastAsia"/>
              </w:rPr>
              <w:t>且</w:t>
            </w:r>
            <w:r w:rsidRPr="005F4569">
              <w:rPr>
                <w:rFonts w:eastAsia="標楷體"/>
              </w:rPr>
              <w:t>申請規模獎勵</w:t>
            </w:r>
            <w:r>
              <w:rPr>
                <w:rFonts w:eastAsia="標楷體" w:hint="eastAsia"/>
              </w:rPr>
              <w:t>應達最小退縮建築距離之</w:t>
            </w:r>
            <w:r w:rsidRPr="005F4569">
              <w:rPr>
                <w:rFonts w:eastAsia="標楷體"/>
              </w:rPr>
              <w:t>1.5</w:t>
            </w:r>
            <w:r w:rsidRPr="005F4569">
              <w:rPr>
                <w:rFonts w:eastAsia="標楷體"/>
              </w:rPr>
              <w:t>倍，</w:t>
            </w:r>
            <w:r>
              <w:rPr>
                <w:rFonts w:eastAsia="標楷體"/>
              </w:rPr>
              <w:t>是否</w:t>
            </w:r>
            <w:r>
              <w:rPr>
                <w:rFonts w:eastAsia="標楷體" w:hint="eastAsia"/>
              </w:rPr>
              <w:t>依前述規定</w:t>
            </w:r>
            <w:r>
              <w:rPr>
                <w:rFonts w:eastAsia="標楷體"/>
              </w:rPr>
              <w:t>退縮</w:t>
            </w:r>
            <w:r>
              <w:rPr>
                <w:rFonts w:eastAsia="標楷體" w:hint="eastAsia"/>
              </w:rPr>
              <w:t>建築</w:t>
            </w:r>
            <w:r>
              <w:rPr>
                <w:rFonts w:ascii="新細明體" w:hAnsi="新細明體" w:hint="eastAsia"/>
              </w:rPr>
              <w:t>，</w:t>
            </w:r>
            <w:r>
              <w:rPr>
                <w:rFonts w:eastAsia="標楷體" w:hint="eastAsia"/>
              </w:rPr>
              <w:t>請建築師檢討說明</w:t>
            </w:r>
            <w:r w:rsidRPr="005F4569">
              <w:rPr>
                <w:rFonts w:eastAsia="標楷體"/>
              </w:rPr>
              <w:t>。</w:t>
            </w:r>
          </w:p>
        </w:tc>
      </w:tr>
      <w:tr w:rsidR="00586283" w:rsidRPr="007A48FF" w:rsidTr="00DB5D72">
        <w:trPr>
          <w:cantSplit/>
          <w:trHeight w:val="409"/>
        </w:trPr>
        <w:tc>
          <w:tcPr>
            <w:tcW w:w="928" w:type="pct"/>
            <w:vMerge/>
          </w:tcPr>
          <w:p w:rsidR="00586283" w:rsidRPr="007A48FF" w:rsidRDefault="00586283" w:rsidP="003E7E6A">
            <w:pPr>
              <w:numPr>
                <w:ilvl w:val="0"/>
                <w:numId w:val="15"/>
              </w:numPr>
              <w:jc w:val="both"/>
              <w:rPr>
                <w:rFonts w:ascii="標楷體" w:eastAsia="標楷體" w:hAnsi="標楷體"/>
                <w:sz w:val="28"/>
                <w:szCs w:val="28"/>
              </w:rPr>
            </w:pPr>
          </w:p>
        </w:tc>
        <w:tc>
          <w:tcPr>
            <w:tcW w:w="4072" w:type="pct"/>
            <w:vAlign w:val="center"/>
          </w:tcPr>
          <w:p w:rsidR="00586283" w:rsidRPr="005F4569" w:rsidRDefault="00586283" w:rsidP="003E7E6A">
            <w:pPr>
              <w:numPr>
                <w:ilvl w:val="0"/>
                <w:numId w:val="16"/>
              </w:numPr>
              <w:rPr>
                <w:rFonts w:eastAsia="標楷體"/>
              </w:rPr>
            </w:pPr>
            <w:r w:rsidRPr="005F4569">
              <w:rPr>
                <w:rFonts w:eastAsia="標楷體"/>
              </w:rPr>
              <w:t>P3-3</w:t>
            </w:r>
            <w:r w:rsidRPr="005F4569">
              <w:rPr>
                <w:rFonts w:eastAsia="標楷體"/>
              </w:rPr>
              <w:t>本案沿街開放空間及入口廣場</w:t>
            </w:r>
            <w:proofErr w:type="gramStart"/>
            <w:r w:rsidRPr="005F4569">
              <w:rPr>
                <w:rFonts w:eastAsia="標楷體"/>
              </w:rPr>
              <w:t>擬作避車彎</w:t>
            </w:r>
            <w:proofErr w:type="gramEnd"/>
            <w:r w:rsidRPr="005F4569">
              <w:rPr>
                <w:rFonts w:eastAsia="標楷體"/>
              </w:rPr>
              <w:t>造成硬鋪面較多，</w:t>
            </w:r>
            <w:proofErr w:type="gramStart"/>
            <w:r w:rsidRPr="005F4569">
              <w:rPr>
                <w:rFonts w:eastAsia="標楷體"/>
              </w:rPr>
              <w:t>且植栽綠化及街角</w:t>
            </w:r>
            <w:proofErr w:type="gramEnd"/>
            <w:r w:rsidRPr="005F4569">
              <w:rPr>
                <w:rFonts w:eastAsia="標楷體"/>
              </w:rPr>
              <w:t>廣場空間略顯不足，請加強街角廣場與周邊環境之景觀設計及美化。</w:t>
            </w:r>
          </w:p>
        </w:tc>
      </w:tr>
      <w:tr w:rsidR="00586283" w:rsidRPr="007A48FF" w:rsidTr="00DB5D72">
        <w:trPr>
          <w:cantSplit/>
          <w:trHeight w:val="409"/>
        </w:trPr>
        <w:tc>
          <w:tcPr>
            <w:tcW w:w="928" w:type="pct"/>
            <w:vMerge/>
          </w:tcPr>
          <w:p w:rsidR="00586283" w:rsidRPr="007A48FF" w:rsidRDefault="00586283" w:rsidP="003E7E6A">
            <w:pPr>
              <w:numPr>
                <w:ilvl w:val="0"/>
                <w:numId w:val="15"/>
              </w:numPr>
              <w:jc w:val="both"/>
              <w:rPr>
                <w:rFonts w:ascii="標楷體" w:eastAsia="標楷體" w:hAnsi="標楷體"/>
                <w:sz w:val="28"/>
                <w:szCs w:val="28"/>
              </w:rPr>
            </w:pPr>
          </w:p>
        </w:tc>
        <w:tc>
          <w:tcPr>
            <w:tcW w:w="4072" w:type="pct"/>
            <w:vAlign w:val="center"/>
          </w:tcPr>
          <w:p w:rsidR="00586283" w:rsidRPr="005F4569" w:rsidRDefault="00586283" w:rsidP="003E7E6A">
            <w:pPr>
              <w:numPr>
                <w:ilvl w:val="0"/>
                <w:numId w:val="16"/>
              </w:numPr>
              <w:rPr>
                <w:rFonts w:eastAsia="標楷體"/>
              </w:rPr>
            </w:pPr>
            <w:r w:rsidRPr="005F4569">
              <w:rPr>
                <w:rFonts w:eastAsia="標楷體"/>
              </w:rPr>
              <w:t>P3-5</w:t>
            </w:r>
            <w:r w:rsidRPr="005F4569">
              <w:rPr>
                <w:rFonts w:eastAsia="標楷體"/>
              </w:rPr>
              <w:t>機車出入動線及垃圾車車</w:t>
            </w:r>
            <w:proofErr w:type="gramStart"/>
            <w:r w:rsidRPr="005F4569">
              <w:rPr>
                <w:rFonts w:eastAsia="標楷體"/>
              </w:rPr>
              <w:t>臨停區重疊</w:t>
            </w:r>
            <w:proofErr w:type="gramEnd"/>
            <w:r w:rsidRPr="005F4569">
              <w:rPr>
                <w:rFonts w:eastAsia="標楷體"/>
              </w:rPr>
              <w:t>，該動線規劃是否</w:t>
            </w:r>
            <w:r>
              <w:rPr>
                <w:rFonts w:eastAsia="標楷體" w:hint="eastAsia"/>
              </w:rPr>
              <w:t>安全</w:t>
            </w:r>
            <w:r w:rsidRPr="005F4569">
              <w:rPr>
                <w:rFonts w:eastAsia="標楷體"/>
              </w:rPr>
              <w:t>無虞</w:t>
            </w:r>
            <w:r w:rsidRPr="005F4569">
              <w:rPr>
                <w:rFonts w:eastAsia="標楷體"/>
              </w:rPr>
              <w:t>?</w:t>
            </w:r>
            <w:r w:rsidRPr="005F4569">
              <w:rPr>
                <w:rFonts w:eastAsia="標楷體"/>
              </w:rPr>
              <w:t>請檢討確認。</w:t>
            </w:r>
          </w:p>
        </w:tc>
      </w:tr>
      <w:tr w:rsidR="00586283" w:rsidRPr="007A48FF" w:rsidTr="00DB5D72">
        <w:trPr>
          <w:cantSplit/>
          <w:trHeight w:val="795"/>
        </w:trPr>
        <w:tc>
          <w:tcPr>
            <w:tcW w:w="928" w:type="pct"/>
            <w:vMerge/>
          </w:tcPr>
          <w:p w:rsidR="00586283" w:rsidRPr="007A48FF" w:rsidRDefault="00586283" w:rsidP="003E7E6A">
            <w:pPr>
              <w:numPr>
                <w:ilvl w:val="0"/>
                <w:numId w:val="15"/>
              </w:numPr>
              <w:jc w:val="both"/>
              <w:rPr>
                <w:rFonts w:ascii="標楷體" w:eastAsia="標楷體" w:hAnsi="標楷體"/>
                <w:sz w:val="28"/>
                <w:szCs w:val="28"/>
              </w:rPr>
            </w:pPr>
          </w:p>
        </w:tc>
        <w:tc>
          <w:tcPr>
            <w:tcW w:w="4072" w:type="pct"/>
            <w:vAlign w:val="center"/>
          </w:tcPr>
          <w:p w:rsidR="00586283" w:rsidRPr="005F4569" w:rsidRDefault="00586283" w:rsidP="003E7E6A">
            <w:pPr>
              <w:numPr>
                <w:ilvl w:val="0"/>
                <w:numId w:val="16"/>
              </w:numPr>
              <w:rPr>
                <w:rFonts w:eastAsia="標楷體"/>
              </w:rPr>
            </w:pPr>
            <w:r w:rsidRPr="005F4569">
              <w:rPr>
                <w:rFonts w:eastAsia="標楷體"/>
              </w:rPr>
              <w:t>P3-5</w:t>
            </w:r>
            <w:r w:rsidRPr="005F4569">
              <w:rPr>
                <w:rFonts w:eastAsia="標楷體"/>
              </w:rPr>
              <w:t>本</w:t>
            </w:r>
            <w:proofErr w:type="gramStart"/>
            <w:r w:rsidRPr="005F4569">
              <w:rPr>
                <w:rFonts w:eastAsia="標楷體"/>
              </w:rPr>
              <w:t>案西側似</w:t>
            </w:r>
            <w:proofErr w:type="gramEnd"/>
            <w:r w:rsidRPr="005F4569">
              <w:rPr>
                <w:rFonts w:eastAsia="標楷體"/>
              </w:rPr>
              <w:t>有規劃</w:t>
            </w:r>
            <w:r w:rsidRPr="005F4569">
              <w:rPr>
                <w:rFonts w:eastAsia="標楷體"/>
              </w:rPr>
              <w:t>8</w:t>
            </w:r>
            <w:r w:rsidRPr="005F4569">
              <w:rPr>
                <w:rFonts w:eastAsia="標楷體"/>
              </w:rPr>
              <w:t>米計畫道路</w:t>
            </w:r>
            <w:r w:rsidRPr="005F4569">
              <w:rPr>
                <w:rFonts w:eastAsia="標楷體"/>
              </w:rPr>
              <w:t>(</w:t>
            </w:r>
            <w:r w:rsidRPr="005F4569">
              <w:rPr>
                <w:rFonts w:eastAsia="標楷體"/>
              </w:rPr>
              <w:t>未開闢</w:t>
            </w:r>
            <w:r w:rsidRPr="005F4569">
              <w:rPr>
                <w:rFonts w:eastAsia="標楷體"/>
              </w:rPr>
              <w:t>)</w:t>
            </w:r>
            <w:proofErr w:type="gramStart"/>
            <w:r w:rsidRPr="005F4569">
              <w:rPr>
                <w:rFonts w:eastAsia="標楷體"/>
              </w:rPr>
              <w:t>至科大</w:t>
            </w:r>
            <w:proofErr w:type="gramEnd"/>
            <w:r w:rsidRPr="005F4569">
              <w:rPr>
                <w:rFonts w:eastAsia="標楷體"/>
              </w:rPr>
              <w:t>一路</w:t>
            </w:r>
            <w:r w:rsidRPr="005F4569">
              <w:rPr>
                <w:rFonts w:eastAsia="標楷體"/>
              </w:rPr>
              <w:t>(10</w:t>
            </w:r>
            <w:r w:rsidRPr="005F4569">
              <w:rPr>
                <w:rFonts w:eastAsia="標楷體"/>
              </w:rPr>
              <w:t>米計畫道路</w:t>
            </w:r>
            <w:r w:rsidRPr="005F4569">
              <w:rPr>
                <w:rFonts w:eastAsia="標楷體"/>
              </w:rPr>
              <w:t>)</w:t>
            </w:r>
            <w:r w:rsidRPr="005F4569">
              <w:rPr>
                <w:rFonts w:eastAsia="標楷體"/>
              </w:rPr>
              <w:t>穿越帶，請說明廊道是否可供社區以外民眾穿越通行。另建議於西側可規劃穿越廊道供民眾通行。</w:t>
            </w:r>
          </w:p>
        </w:tc>
      </w:tr>
      <w:tr w:rsidR="00586283" w:rsidRPr="007A48FF" w:rsidTr="00DB5D72">
        <w:trPr>
          <w:cantSplit/>
          <w:trHeight w:val="409"/>
        </w:trPr>
        <w:tc>
          <w:tcPr>
            <w:tcW w:w="928" w:type="pct"/>
            <w:vMerge/>
          </w:tcPr>
          <w:p w:rsidR="00586283" w:rsidRPr="007A48FF" w:rsidRDefault="00586283" w:rsidP="003E7E6A">
            <w:pPr>
              <w:numPr>
                <w:ilvl w:val="0"/>
                <w:numId w:val="15"/>
              </w:numPr>
              <w:jc w:val="both"/>
              <w:rPr>
                <w:rFonts w:ascii="標楷體" w:eastAsia="標楷體" w:hAnsi="標楷體"/>
                <w:sz w:val="28"/>
                <w:szCs w:val="28"/>
              </w:rPr>
            </w:pPr>
          </w:p>
        </w:tc>
        <w:tc>
          <w:tcPr>
            <w:tcW w:w="4072" w:type="pct"/>
            <w:vAlign w:val="center"/>
          </w:tcPr>
          <w:p w:rsidR="00586283" w:rsidRPr="005F4569" w:rsidRDefault="00586283" w:rsidP="003E7E6A">
            <w:pPr>
              <w:numPr>
                <w:ilvl w:val="0"/>
                <w:numId w:val="16"/>
              </w:numPr>
              <w:rPr>
                <w:rFonts w:eastAsia="標楷體"/>
              </w:rPr>
            </w:pPr>
            <w:r w:rsidRPr="005F4569">
              <w:rPr>
                <w:rFonts w:eastAsia="標楷體"/>
              </w:rPr>
              <w:t>P3-17</w:t>
            </w:r>
            <w:r w:rsidRPr="005F4569">
              <w:rPr>
                <w:rFonts w:eastAsia="標楷體"/>
              </w:rPr>
              <w:t>立面圖中似有規劃垂直綠化，於其餘立面圖未呈現，請檢討說明。</w:t>
            </w:r>
          </w:p>
        </w:tc>
      </w:tr>
      <w:tr w:rsidR="00586283" w:rsidRPr="007A48FF" w:rsidTr="00DB5D72">
        <w:trPr>
          <w:cantSplit/>
          <w:trHeight w:val="409"/>
        </w:trPr>
        <w:tc>
          <w:tcPr>
            <w:tcW w:w="928" w:type="pct"/>
            <w:vMerge/>
          </w:tcPr>
          <w:p w:rsidR="00586283" w:rsidRPr="007A48FF" w:rsidRDefault="00586283" w:rsidP="003E7E6A">
            <w:pPr>
              <w:numPr>
                <w:ilvl w:val="0"/>
                <w:numId w:val="15"/>
              </w:numPr>
              <w:jc w:val="both"/>
              <w:rPr>
                <w:rFonts w:ascii="標楷體" w:eastAsia="標楷體" w:hAnsi="標楷體"/>
                <w:sz w:val="28"/>
                <w:szCs w:val="28"/>
              </w:rPr>
            </w:pPr>
          </w:p>
        </w:tc>
        <w:tc>
          <w:tcPr>
            <w:tcW w:w="4072" w:type="pct"/>
            <w:vAlign w:val="center"/>
          </w:tcPr>
          <w:p w:rsidR="00586283" w:rsidRPr="005F4569" w:rsidRDefault="00586283" w:rsidP="003E7E6A">
            <w:pPr>
              <w:numPr>
                <w:ilvl w:val="0"/>
                <w:numId w:val="16"/>
              </w:numPr>
              <w:rPr>
                <w:rFonts w:eastAsia="標楷體"/>
              </w:rPr>
            </w:pPr>
            <w:r w:rsidRPr="005F4569">
              <w:rPr>
                <w:rFonts w:eastAsia="標楷體"/>
              </w:rPr>
              <w:t>P3-22</w:t>
            </w:r>
            <w:r w:rsidRPr="005F4569">
              <w:rPr>
                <w:rFonts w:eastAsia="標楷體"/>
              </w:rPr>
              <w:t>本案於</w:t>
            </w:r>
            <w:proofErr w:type="gramStart"/>
            <w:r w:rsidRPr="005F4569">
              <w:rPr>
                <w:rFonts w:eastAsia="標楷體"/>
              </w:rPr>
              <w:t>屋頂</w:t>
            </w:r>
            <w:r w:rsidRPr="005F4569">
              <w:rPr>
                <w:rFonts w:eastAsia="標楷體"/>
                <w:color w:val="000000"/>
              </w:rPr>
              <w:t>層似有</w:t>
            </w:r>
            <w:proofErr w:type="gramEnd"/>
            <w:r w:rsidRPr="005F4569">
              <w:rPr>
                <w:rFonts w:eastAsia="標楷體"/>
                <w:color w:val="000000"/>
              </w:rPr>
              <w:t>綠化設計</w:t>
            </w:r>
            <w:r w:rsidRPr="005F4569">
              <w:rPr>
                <w:rFonts w:eastAsia="標楷體"/>
              </w:rPr>
              <w:t>，惟報告書內未見相關澆灌計畫及後續維護管理方式</w:t>
            </w:r>
            <w:r w:rsidRPr="005F4569">
              <w:rPr>
                <w:rFonts w:eastAsia="標楷體"/>
                <w:color w:val="000000"/>
              </w:rPr>
              <w:t>，</w:t>
            </w:r>
            <w:r w:rsidRPr="005F4569">
              <w:rPr>
                <w:rFonts w:eastAsia="標楷體"/>
              </w:rPr>
              <w:t>請建築師說明並補充相關圖說於報告書。</w:t>
            </w:r>
            <w:r w:rsidRPr="005F4569">
              <w:rPr>
                <w:rFonts w:eastAsia="標楷體"/>
                <w:color w:val="000000"/>
              </w:rPr>
              <w:t>如須納入</w:t>
            </w:r>
            <w:proofErr w:type="gramStart"/>
            <w:r w:rsidRPr="005F4569">
              <w:rPr>
                <w:rFonts w:eastAsia="標楷體"/>
                <w:color w:val="000000"/>
              </w:rPr>
              <w:t>本案綠覆</w:t>
            </w:r>
            <w:proofErr w:type="gramEnd"/>
            <w:r w:rsidRPr="005F4569">
              <w:rPr>
                <w:rFonts w:eastAsia="標楷體"/>
                <w:color w:val="000000"/>
              </w:rPr>
              <w:t>面積範圍，請依「新竹縣建築基地綠化實施辦法」檢討規劃</w:t>
            </w:r>
            <w:r w:rsidRPr="005F4569">
              <w:rPr>
                <w:rFonts w:eastAsia="標楷體"/>
              </w:rPr>
              <w:t>，另於</w:t>
            </w:r>
            <w:r w:rsidRPr="005F4569">
              <w:rPr>
                <w:rFonts w:eastAsia="標楷體"/>
              </w:rPr>
              <w:t>P3-28</w:t>
            </w:r>
            <w:r w:rsidRPr="005F4569">
              <w:rPr>
                <w:rFonts w:eastAsia="標楷體"/>
              </w:rPr>
              <w:t>請補充</w:t>
            </w:r>
            <w:proofErr w:type="gramStart"/>
            <w:r w:rsidRPr="005F4569">
              <w:rPr>
                <w:rFonts w:eastAsia="標楷體"/>
              </w:rPr>
              <w:t>植栽覆土</w:t>
            </w:r>
            <w:proofErr w:type="gramEnd"/>
            <w:r w:rsidRPr="005F4569">
              <w:rPr>
                <w:rFonts w:eastAsia="標楷體"/>
              </w:rPr>
              <w:t>深度。</w:t>
            </w:r>
          </w:p>
        </w:tc>
      </w:tr>
      <w:tr w:rsidR="00586283" w:rsidRPr="007A48FF" w:rsidTr="00DB5D72">
        <w:trPr>
          <w:cantSplit/>
          <w:trHeight w:val="766"/>
        </w:trPr>
        <w:tc>
          <w:tcPr>
            <w:tcW w:w="928" w:type="pct"/>
            <w:vMerge/>
          </w:tcPr>
          <w:p w:rsidR="00586283" w:rsidRPr="007A48FF" w:rsidRDefault="00586283" w:rsidP="003E7E6A">
            <w:pPr>
              <w:numPr>
                <w:ilvl w:val="0"/>
                <w:numId w:val="15"/>
              </w:numPr>
              <w:jc w:val="both"/>
              <w:rPr>
                <w:rFonts w:ascii="標楷體" w:eastAsia="標楷體" w:hAnsi="標楷體"/>
                <w:sz w:val="28"/>
                <w:szCs w:val="28"/>
              </w:rPr>
            </w:pPr>
          </w:p>
        </w:tc>
        <w:tc>
          <w:tcPr>
            <w:tcW w:w="4072" w:type="pct"/>
            <w:vAlign w:val="center"/>
          </w:tcPr>
          <w:p w:rsidR="00586283" w:rsidRPr="005F4569" w:rsidRDefault="00586283" w:rsidP="003E7E6A">
            <w:pPr>
              <w:numPr>
                <w:ilvl w:val="0"/>
                <w:numId w:val="16"/>
              </w:numPr>
              <w:rPr>
                <w:rFonts w:eastAsia="標楷體"/>
              </w:rPr>
            </w:pPr>
            <w:r w:rsidRPr="005F4569">
              <w:rPr>
                <w:rFonts w:eastAsia="標楷體"/>
              </w:rPr>
              <w:t>P3-30</w:t>
            </w:r>
            <w:r w:rsidRPr="005F4569">
              <w:rPr>
                <w:rFonts w:eastAsia="標楷體"/>
              </w:rPr>
              <w:t>噴灌角度應結合</w:t>
            </w:r>
            <w:proofErr w:type="gramStart"/>
            <w:r w:rsidRPr="005F4569">
              <w:rPr>
                <w:rFonts w:eastAsia="標楷體"/>
              </w:rPr>
              <w:t>植穴及喬木</w:t>
            </w:r>
            <w:proofErr w:type="gramEnd"/>
            <w:r w:rsidRPr="005F4569">
              <w:rPr>
                <w:rFonts w:eastAsia="標楷體"/>
              </w:rPr>
              <w:t>範圍調整，且應避免影響街道家具及人行空間。</w:t>
            </w:r>
          </w:p>
        </w:tc>
      </w:tr>
      <w:tr w:rsidR="00586283" w:rsidRPr="007A48FF" w:rsidTr="00DB5D72">
        <w:trPr>
          <w:cantSplit/>
          <w:trHeight w:val="766"/>
        </w:trPr>
        <w:tc>
          <w:tcPr>
            <w:tcW w:w="928" w:type="pct"/>
            <w:vMerge/>
          </w:tcPr>
          <w:p w:rsidR="00586283" w:rsidRPr="007A48FF" w:rsidRDefault="00586283" w:rsidP="003E7E6A">
            <w:pPr>
              <w:numPr>
                <w:ilvl w:val="0"/>
                <w:numId w:val="15"/>
              </w:numPr>
              <w:jc w:val="both"/>
              <w:rPr>
                <w:rFonts w:ascii="標楷體" w:eastAsia="標楷體" w:hAnsi="標楷體"/>
                <w:sz w:val="28"/>
                <w:szCs w:val="28"/>
              </w:rPr>
            </w:pPr>
          </w:p>
        </w:tc>
        <w:tc>
          <w:tcPr>
            <w:tcW w:w="4072" w:type="pct"/>
            <w:vAlign w:val="center"/>
          </w:tcPr>
          <w:p w:rsidR="00586283" w:rsidRPr="005F4569" w:rsidRDefault="00586283" w:rsidP="003E7E6A">
            <w:pPr>
              <w:numPr>
                <w:ilvl w:val="0"/>
                <w:numId w:val="16"/>
              </w:numPr>
              <w:rPr>
                <w:rFonts w:eastAsia="標楷體"/>
              </w:rPr>
            </w:pPr>
            <w:r w:rsidRPr="005F4569">
              <w:rPr>
                <w:rFonts w:eastAsia="標楷體"/>
              </w:rPr>
              <w:t>P3-34</w:t>
            </w:r>
            <w:r w:rsidRPr="005F4569">
              <w:rPr>
                <w:rFonts w:eastAsia="標楷體"/>
              </w:rPr>
              <w:t>有關車道出入口處未設置燈具，恐影響人車通行安全，建議於車道兩側及</w:t>
            </w:r>
            <w:proofErr w:type="gramStart"/>
            <w:r w:rsidRPr="005F4569">
              <w:rPr>
                <w:rFonts w:eastAsia="標楷體"/>
              </w:rPr>
              <w:t>沿街面增設景觀高燈</w:t>
            </w:r>
            <w:proofErr w:type="gramEnd"/>
            <w:r w:rsidRPr="005F4569">
              <w:rPr>
                <w:rFonts w:eastAsia="標楷體"/>
              </w:rPr>
              <w:t>，以加強人行及車行安全。</w:t>
            </w:r>
          </w:p>
        </w:tc>
      </w:tr>
      <w:tr w:rsidR="00586283" w:rsidRPr="007A48FF" w:rsidTr="00DB5D72">
        <w:trPr>
          <w:cantSplit/>
          <w:trHeight w:val="766"/>
        </w:trPr>
        <w:tc>
          <w:tcPr>
            <w:tcW w:w="928" w:type="pct"/>
            <w:vMerge/>
          </w:tcPr>
          <w:p w:rsidR="00586283" w:rsidRPr="007A48FF" w:rsidRDefault="00586283" w:rsidP="003E7E6A">
            <w:pPr>
              <w:numPr>
                <w:ilvl w:val="0"/>
                <w:numId w:val="15"/>
              </w:numPr>
              <w:jc w:val="both"/>
              <w:rPr>
                <w:rFonts w:ascii="標楷體" w:eastAsia="標楷體" w:hAnsi="標楷體"/>
                <w:sz w:val="28"/>
                <w:szCs w:val="28"/>
              </w:rPr>
            </w:pPr>
          </w:p>
        </w:tc>
        <w:tc>
          <w:tcPr>
            <w:tcW w:w="4072" w:type="pct"/>
            <w:vAlign w:val="center"/>
          </w:tcPr>
          <w:p w:rsidR="00586283" w:rsidRPr="005F4569" w:rsidRDefault="00586283" w:rsidP="003E7E6A">
            <w:pPr>
              <w:numPr>
                <w:ilvl w:val="0"/>
                <w:numId w:val="16"/>
              </w:numPr>
              <w:rPr>
                <w:rFonts w:eastAsia="標楷體"/>
              </w:rPr>
            </w:pPr>
            <w:r w:rsidRPr="005F4569">
              <w:rPr>
                <w:rFonts w:eastAsia="標楷體"/>
              </w:rPr>
              <w:t>P3-39</w:t>
            </w:r>
            <w:r w:rsidRPr="005F4569">
              <w:rPr>
                <w:rFonts w:eastAsia="標楷體"/>
              </w:rPr>
              <w:t>西南側人行</w:t>
            </w:r>
            <w:proofErr w:type="gramStart"/>
            <w:r w:rsidRPr="005F4569">
              <w:rPr>
                <w:rFonts w:eastAsia="標楷體"/>
              </w:rPr>
              <w:t>步道高程</w:t>
            </w:r>
            <w:proofErr w:type="gramEnd"/>
            <w:r w:rsidRPr="005F4569">
              <w:rPr>
                <w:rFonts w:eastAsia="標楷體"/>
              </w:rPr>
              <w:t>為</w:t>
            </w:r>
            <w:r w:rsidRPr="005F4569">
              <w:rPr>
                <w:rFonts w:eastAsia="標楷體"/>
              </w:rPr>
              <w:t>(+25)</w:t>
            </w:r>
            <w:r w:rsidRPr="005F4569">
              <w:rPr>
                <w:rFonts w:eastAsia="標楷體"/>
              </w:rPr>
              <w:t>，於資源回收室出口高程為</w:t>
            </w:r>
            <w:r w:rsidRPr="005F4569">
              <w:rPr>
                <w:rFonts w:eastAsia="標楷體"/>
              </w:rPr>
              <w:t>(+92)</w:t>
            </w:r>
            <w:r w:rsidRPr="005F4569">
              <w:rPr>
                <w:rFonts w:eastAsia="標楷體"/>
              </w:rPr>
              <w:t>，請檢討高程合理性，並請建築師說明。</w:t>
            </w:r>
          </w:p>
        </w:tc>
      </w:tr>
      <w:tr w:rsidR="00586283" w:rsidRPr="007A48FF" w:rsidTr="00DB5D72">
        <w:trPr>
          <w:cantSplit/>
          <w:trHeight w:val="766"/>
        </w:trPr>
        <w:tc>
          <w:tcPr>
            <w:tcW w:w="928" w:type="pct"/>
            <w:vMerge/>
          </w:tcPr>
          <w:p w:rsidR="00586283" w:rsidRPr="007A48FF" w:rsidRDefault="00586283" w:rsidP="003E7E6A">
            <w:pPr>
              <w:numPr>
                <w:ilvl w:val="0"/>
                <w:numId w:val="15"/>
              </w:numPr>
              <w:jc w:val="both"/>
              <w:rPr>
                <w:rFonts w:ascii="標楷體" w:eastAsia="標楷體" w:hAnsi="標楷體"/>
                <w:sz w:val="28"/>
                <w:szCs w:val="28"/>
              </w:rPr>
            </w:pPr>
          </w:p>
        </w:tc>
        <w:tc>
          <w:tcPr>
            <w:tcW w:w="4072" w:type="pct"/>
            <w:vAlign w:val="center"/>
          </w:tcPr>
          <w:p w:rsidR="00586283" w:rsidRPr="005F4569" w:rsidRDefault="00586283" w:rsidP="003E7E6A">
            <w:pPr>
              <w:numPr>
                <w:ilvl w:val="0"/>
                <w:numId w:val="16"/>
              </w:numPr>
              <w:rPr>
                <w:rFonts w:eastAsia="標楷體"/>
              </w:rPr>
            </w:pPr>
            <w:r w:rsidRPr="005F4569">
              <w:rPr>
                <w:rFonts w:eastAsia="標楷體"/>
              </w:rPr>
              <w:t>本案依「新竹縣都市計畫容積移轉許可審查要點」第</w:t>
            </w:r>
            <w:r w:rsidRPr="005F4569">
              <w:rPr>
                <w:rFonts w:eastAsia="標楷體"/>
              </w:rPr>
              <w:t>9</w:t>
            </w:r>
            <w:r w:rsidRPr="005F4569">
              <w:rPr>
                <w:rFonts w:eastAsia="標楷體"/>
              </w:rPr>
              <w:t>點規定：「</w:t>
            </w:r>
            <w:r w:rsidRPr="005F4569">
              <w:rPr>
                <w:rFonts w:eastAsia="標楷體"/>
              </w:rPr>
              <w:t>…</w:t>
            </w:r>
            <w:r w:rsidRPr="005F4569">
              <w:rPr>
                <w:rFonts w:eastAsia="標楷體"/>
              </w:rPr>
              <w:t>位於整體開發地區、實施都市更新地區、面臨永久性空地或其他都市計畫指定地區範圍內之接受基地，經本縣都市設計審議委員會同意，可移入容積得酌予增加。但不得超過該接受基地基準容積之百分之四十。</w:t>
            </w:r>
            <w:r w:rsidRPr="005F4569">
              <w:rPr>
                <w:rFonts w:eastAsia="標楷體"/>
              </w:rPr>
              <w:t>…</w:t>
            </w:r>
            <w:r w:rsidRPr="005F4569">
              <w:rPr>
                <w:rFonts w:eastAsia="標楷體"/>
              </w:rPr>
              <w:t>」，本案基地面積</w:t>
            </w:r>
            <w:r w:rsidRPr="005F4569">
              <w:rPr>
                <w:rFonts w:eastAsia="標楷體"/>
              </w:rPr>
              <w:t>4,220.36</w:t>
            </w:r>
            <w:proofErr w:type="gramStart"/>
            <w:r w:rsidRPr="005F4569">
              <w:rPr>
                <w:rFonts w:eastAsia="標楷體"/>
              </w:rPr>
              <w:t>㎡</w:t>
            </w:r>
            <w:proofErr w:type="gramEnd"/>
            <w:r w:rsidRPr="005F4569">
              <w:rPr>
                <w:rFonts w:eastAsia="標楷體"/>
              </w:rPr>
              <w:t>，是否同意申請人以容積移轉方式由竹北市站後段</w:t>
            </w:r>
            <w:r w:rsidRPr="005F4569">
              <w:rPr>
                <w:rFonts w:eastAsia="標楷體"/>
              </w:rPr>
              <w:t>764</w:t>
            </w:r>
            <w:r w:rsidRPr="005F4569">
              <w:rPr>
                <w:rFonts w:eastAsia="標楷體"/>
              </w:rPr>
              <w:t>地號等</w:t>
            </w:r>
            <w:r w:rsidRPr="005F4569">
              <w:rPr>
                <w:rFonts w:eastAsia="標楷體"/>
              </w:rPr>
              <w:t>8</w:t>
            </w:r>
            <w:r w:rsidRPr="005F4569">
              <w:rPr>
                <w:rFonts w:eastAsia="標楷體"/>
              </w:rPr>
              <w:t>筆土地移入</w:t>
            </w:r>
            <w:r w:rsidRPr="005F4569">
              <w:rPr>
                <w:rFonts w:eastAsia="標楷體"/>
              </w:rPr>
              <w:t>1,289.62</w:t>
            </w:r>
            <w:proofErr w:type="gramStart"/>
            <w:r w:rsidRPr="005F4569">
              <w:rPr>
                <w:rFonts w:eastAsia="標楷體"/>
              </w:rPr>
              <w:t>㎡</w:t>
            </w:r>
            <w:proofErr w:type="gramEnd"/>
            <w:r w:rsidRPr="005F4569">
              <w:rPr>
                <w:rFonts w:eastAsia="標楷體"/>
              </w:rPr>
              <w:t>(40%)(</w:t>
            </w:r>
            <w:r w:rsidRPr="005F4569">
              <w:rPr>
                <w:rFonts w:eastAsia="標楷體"/>
              </w:rPr>
              <w:t>台科段</w:t>
            </w:r>
            <w:r w:rsidRPr="005F4569">
              <w:rPr>
                <w:rFonts w:eastAsia="標楷體"/>
              </w:rPr>
              <w:t>119</w:t>
            </w:r>
            <w:r w:rsidRPr="005F4569">
              <w:rPr>
                <w:rFonts w:eastAsia="標楷體"/>
              </w:rPr>
              <w:t>地號土地</w:t>
            </w:r>
            <w:r w:rsidRPr="005F4569">
              <w:rPr>
                <w:rFonts w:eastAsia="標楷體"/>
              </w:rPr>
              <w:t>)</w:t>
            </w:r>
            <w:r w:rsidRPr="005F4569">
              <w:rPr>
                <w:rFonts w:eastAsia="標楷體"/>
              </w:rPr>
              <w:t>及府前段</w:t>
            </w:r>
            <w:r w:rsidRPr="005F4569">
              <w:rPr>
                <w:rFonts w:eastAsia="標楷體"/>
              </w:rPr>
              <w:t>469.49(10%)(</w:t>
            </w:r>
            <w:r w:rsidRPr="005F4569">
              <w:rPr>
                <w:rFonts w:eastAsia="標楷體"/>
              </w:rPr>
              <w:t>府前段</w:t>
            </w:r>
            <w:r w:rsidRPr="005F4569">
              <w:rPr>
                <w:rFonts w:eastAsia="標楷體"/>
              </w:rPr>
              <w:t>1029</w:t>
            </w:r>
            <w:r w:rsidRPr="005F4569">
              <w:rPr>
                <w:rFonts w:eastAsia="標楷體"/>
              </w:rPr>
              <w:t>地號土地</w:t>
            </w:r>
            <w:r w:rsidRPr="005F4569">
              <w:rPr>
                <w:rFonts w:eastAsia="標楷體"/>
              </w:rPr>
              <w:t>)</w:t>
            </w:r>
            <w:r w:rsidRPr="005F4569">
              <w:rPr>
                <w:rFonts w:eastAsia="標楷體"/>
              </w:rPr>
              <w:t>容積量？提請委員會審議。</w:t>
            </w:r>
          </w:p>
        </w:tc>
      </w:tr>
      <w:tr w:rsidR="00586283" w:rsidRPr="007A48FF" w:rsidTr="00DB5D72">
        <w:trPr>
          <w:cantSplit/>
          <w:trHeight w:val="409"/>
        </w:trPr>
        <w:tc>
          <w:tcPr>
            <w:tcW w:w="928" w:type="pct"/>
            <w:vMerge w:val="restart"/>
          </w:tcPr>
          <w:p w:rsidR="00586283" w:rsidRPr="007A48FF" w:rsidRDefault="00586283" w:rsidP="00DB5D72">
            <w:pPr>
              <w:jc w:val="both"/>
              <w:rPr>
                <w:rFonts w:ascii="標楷體" w:eastAsia="標楷體" w:hAnsi="標楷體"/>
                <w:sz w:val="28"/>
                <w:szCs w:val="28"/>
              </w:rPr>
            </w:pPr>
            <w:r w:rsidRPr="007A48FF">
              <w:rPr>
                <w:rFonts w:ascii="標楷體" w:eastAsia="標楷體" w:hAnsi="標楷體" w:hint="eastAsia"/>
                <w:sz w:val="28"/>
                <w:szCs w:val="28"/>
              </w:rPr>
              <w:t>環保局意見</w:t>
            </w:r>
          </w:p>
        </w:tc>
        <w:tc>
          <w:tcPr>
            <w:tcW w:w="4072" w:type="pct"/>
            <w:vAlign w:val="center"/>
          </w:tcPr>
          <w:p w:rsidR="00586283" w:rsidRPr="005F4569" w:rsidRDefault="00586283" w:rsidP="00586283">
            <w:pPr>
              <w:pStyle w:val="a3"/>
              <w:numPr>
                <w:ilvl w:val="0"/>
                <w:numId w:val="11"/>
              </w:numPr>
              <w:ind w:leftChars="0"/>
              <w:rPr>
                <w:rFonts w:eastAsia="標楷體"/>
              </w:rPr>
            </w:pPr>
            <w:r w:rsidRPr="005F4569">
              <w:rPr>
                <w:rFonts w:eastAsia="標楷體"/>
              </w:rPr>
              <w:t>本案係位於竹北市府前段</w:t>
            </w:r>
            <w:r w:rsidRPr="005F4569">
              <w:rPr>
                <w:rFonts w:eastAsia="標楷體"/>
              </w:rPr>
              <w:t>1029</w:t>
            </w:r>
            <w:r w:rsidRPr="005F4569">
              <w:rPr>
                <w:rFonts w:eastAsia="標楷體"/>
              </w:rPr>
              <w:t>地號、台科段</w:t>
            </w:r>
            <w:r w:rsidRPr="005F4569">
              <w:rPr>
                <w:rFonts w:eastAsia="標楷體"/>
              </w:rPr>
              <w:t>119</w:t>
            </w:r>
            <w:r w:rsidRPr="005F4569">
              <w:rPr>
                <w:rFonts w:eastAsia="標楷體"/>
              </w:rPr>
              <w:t>地號等</w:t>
            </w:r>
            <w:r w:rsidRPr="005F4569">
              <w:rPr>
                <w:rFonts w:eastAsia="標楷體"/>
              </w:rPr>
              <w:t>2</w:t>
            </w:r>
            <w:r w:rsidRPr="005F4569">
              <w:rPr>
                <w:rFonts w:eastAsia="標楷體"/>
              </w:rPr>
              <w:t>筆土地，申請集合住宅新建工程，基地面積</w:t>
            </w:r>
            <w:r w:rsidRPr="005F4569">
              <w:rPr>
                <w:rFonts w:eastAsia="標楷體"/>
              </w:rPr>
              <w:t>4220.36</w:t>
            </w:r>
            <w:r w:rsidRPr="005F4569">
              <w:rPr>
                <w:rFonts w:eastAsia="標楷體"/>
              </w:rPr>
              <w:t>平方公尺，建築規模地上</w:t>
            </w:r>
            <w:r w:rsidRPr="005F4569">
              <w:rPr>
                <w:rFonts w:eastAsia="標楷體"/>
              </w:rPr>
              <w:t>21</w:t>
            </w:r>
            <w:r w:rsidRPr="005F4569">
              <w:rPr>
                <w:rFonts w:eastAsia="標楷體"/>
              </w:rPr>
              <w:t>層、地下</w:t>
            </w:r>
            <w:r w:rsidRPr="005F4569">
              <w:rPr>
                <w:rFonts w:eastAsia="標楷體"/>
              </w:rPr>
              <w:t>3</w:t>
            </w:r>
            <w:r w:rsidRPr="005F4569">
              <w:rPr>
                <w:rFonts w:eastAsia="標楷體"/>
              </w:rPr>
              <w:t>層，建築物高度</w:t>
            </w:r>
            <w:r w:rsidRPr="005F4569">
              <w:rPr>
                <w:rFonts w:eastAsia="標楷體"/>
              </w:rPr>
              <w:t>79.7</w:t>
            </w:r>
            <w:r w:rsidRPr="005F4569">
              <w:rPr>
                <w:rFonts w:eastAsia="標楷體"/>
              </w:rPr>
              <w:t>公尺，共</w:t>
            </w:r>
            <w:r w:rsidRPr="005F4569">
              <w:rPr>
                <w:rFonts w:eastAsia="標楷體"/>
              </w:rPr>
              <w:t>81</w:t>
            </w:r>
            <w:r w:rsidRPr="005F4569">
              <w:rPr>
                <w:rFonts w:eastAsia="標楷體"/>
              </w:rPr>
              <w:t>戶，位於新竹縣頭前溪水系自來水水質水量保護區，依「開發行為應實施環境影響評估細目及範圍認定標準」</w:t>
            </w:r>
            <w:r w:rsidRPr="005F4569">
              <w:rPr>
                <w:rFonts w:eastAsia="標楷體"/>
              </w:rPr>
              <w:t>(</w:t>
            </w:r>
            <w:r w:rsidRPr="005F4569">
              <w:rPr>
                <w:rFonts w:eastAsia="標楷體"/>
              </w:rPr>
              <w:t>以下稱「認定標準」</w:t>
            </w:r>
            <w:r w:rsidRPr="005F4569">
              <w:rPr>
                <w:rFonts w:eastAsia="標楷體"/>
              </w:rPr>
              <w:t>)</w:t>
            </w:r>
            <w:r w:rsidRPr="005F4569">
              <w:rPr>
                <w:rFonts w:eastAsia="標楷體"/>
              </w:rPr>
              <w:t>第</w:t>
            </w:r>
            <w:r w:rsidRPr="005F4569">
              <w:rPr>
                <w:rFonts w:eastAsia="標楷體"/>
              </w:rPr>
              <w:t>25</w:t>
            </w:r>
            <w:r w:rsidRPr="005F4569">
              <w:rPr>
                <w:rFonts w:eastAsia="標楷體"/>
              </w:rPr>
              <w:t>條第</w:t>
            </w:r>
            <w:r w:rsidRPr="005F4569">
              <w:rPr>
                <w:rFonts w:eastAsia="標楷體"/>
              </w:rPr>
              <w:t>1</w:t>
            </w:r>
            <w:r w:rsidRPr="005F4569">
              <w:rPr>
                <w:rFonts w:eastAsia="標楷體"/>
              </w:rPr>
              <w:t>項第</w:t>
            </w:r>
            <w:r w:rsidRPr="005F4569">
              <w:rPr>
                <w:rFonts w:eastAsia="標楷體"/>
              </w:rPr>
              <w:t>1</w:t>
            </w:r>
            <w:r w:rsidRPr="005F4569">
              <w:rPr>
                <w:rFonts w:eastAsia="標楷體"/>
              </w:rPr>
              <w:t>款第</w:t>
            </w:r>
            <w:r w:rsidRPr="005F4569">
              <w:rPr>
                <w:rFonts w:eastAsia="標楷體"/>
              </w:rPr>
              <w:t>5</w:t>
            </w:r>
            <w:r w:rsidRPr="005F4569">
              <w:rPr>
                <w:rFonts w:eastAsia="標楷體"/>
              </w:rPr>
              <w:t>目規定，三戶以上之集合住宅，位於自來水水質水量保護區，應實施環境影響評估，但申請開發或累積開發面積一公頃以下，經自來水水質水量保護區主管機關及目的事業主管機關同意者，不再此限。</w:t>
            </w:r>
          </w:p>
        </w:tc>
      </w:tr>
      <w:tr w:rsidR="00586283" w:rsidRPr="007A48FF" w:rsidTr="00DB5D72">
        <w:trPr>
          <w:cantSplit/>
          <w:trHeight w:val="409"/>
        </w:trPr>
        <w:tc>
          <w:tcPr>
            <w:tcW w:w="928" w:type="pct"/>
            <w:vMerge/>
          </w:tcPr>
          <w:p w:rsidR="00586283" w:rsidRPr="007A48FF" w:rsidRDefault="00586283" w:rsidP="00586283">
            <w:pPr>
              <w:numPr>
                <w:ilvl w:val="0"/>
                <w:numId w:val="11"/>
              </w:numPr>
              <w:jc w:val="both"/>
              <w:rPr>
                <w:rFonts w:ascii="標楷體" w:eastAsia="標楷體" w:hAnsi="標楷體"/>
                <w:sz w:val="28"/>
                <w:szCs w:val="28"/>
              </w:rPr>
            </w:pPr>
          </w:p>
        </w:tc>
        <w:tc>
          <w:tcPr>
            <w:tcW w:w="4072" w:type="pct"/>
            <w:vAlign w:val="center"/>
          </w:tcPr>
          <w:p w:rsidR="00586283" w:rsidRPr="005F4569" w:rsidRDefault="00586283" w:rsidP="00586283">
            <w:pPr>
              <w:numPr>
                <w:ilvl w:val="0"/>
                <w:numId w:val="11"/>
              </w:numPr>
              <w:spacing w:line="400" w:lineRule="exact"/>
              <w:jc w:val="both"/>
              <w:rPr>
                <w:rFonts w:eastAsia="標楷體"/>
              </w:rPr>
            </w:pPr>
            <w:r w:rsidRPr="005F4569">
              <w:rPr>
                <w:rFonts w:eastAsia="標楷體"/>
                <w:kern w:val="0"/>
              </w:rPr>
              <w:t>P.0-11</w:t>
            </w:r>
            <w:r w:rsidRPr="005F4569">
              <w:rPr>
                <w:rFonts w:eastAsia="標楷體"/>
                <w:kern w:val="0"/>
              </w:rPr>
              <w:t>，免環境影響評估切結書部分，也請依「認定標準」第</w:t>
            </w:r>
            <w:r w:rsidRPr="005F4569">
              <w:rPr>
                <w:rFonts w:eastAsia="標楷體"/>
                <w:kern w:val="0"/>
              </w:rPr>
              <w:t>25</w:t>
            </w:r>
            <w:r w:rsidRPr="005F4569">
              <w:rPr>
                <w:rFonts w:eastAsia="標楷體"/>
                <w:kern w:val="0"/>
              </w:rPr>
              <w:t>條規定檢核。</w:t>
            </w:r>
          </w:p>
        </w:tc>
      </w:tr>
      <w:tr w:rsidR="00586283" w:rsidRPr="007A48FF" w:rsidTr="00DB5D72">
        <w:trPr>
          <w:cantSplit/>
          <w:trHeight w:val="421"/>
        </w:trPr>
        <w:tc>
          <w:tcPr>
            <w:tcW w:w="928" w:type="pct"/>
            <w:vMerge w:val="restart"/>
          </w:tcPr>
          <w:p w:rsidR="00586283" w:rsidRPr="007A48FF" w:rsidRDefault="00586283" w:rsidP="00DB5D72">
            <w:pPr>
              <w:spacing w:line="0" w:lineRule="atLeast"/>
              <w:jc w:val="distribute"/>
              <w:rPr>
                <w:rFonts w:ascii="標楷體" w:eastAsia="標楷體" w:hAnsi="標楷體"/>
                <w:sz w:val="28"/>
                <w:szCs w:val="28"/>
              </w:rPr>
            </w:pPr>
            <w:r w:rsidRPr="007A48FF">
              <w:rPr>
                <w:rFonts w:ascii="標楷體" w:eastAsia="標楷體" w:hAnsi="標楷體" w:hint="eastAsia"/>
                <w:sz w:val="28"/>
                <w:szCs w:val="28"/>
              </w:rPr>
              <w:t>交通旅遊處</w:t>
            </w:r>
          </w:p>
          <w:p w:rsidR="00586283" w:rsidRPr="007A48FF" w:rsidRDefault="00586283" w:rsidP="00DB5D72">
            <w:pPr>
              <w:spacing w:line="0" w:lineRule="atLeast"/>
              <w:jc w:val="distribute"/>
              <w:rPr>
                <w:rFonts w:ascii="標楷體" w:eastAsia="標楷體" w:hAnsi="標楷體"/>
                <w:sz w:val="28"/>
                <w:szCs w:val="28"/>
              </w:rPr>
            </w:pPr>
            <w:r w:rsidRPr="007A48FF">
              <w:rPr>
                <w:rFonts w:ascii="標楷體" w:eastAsia="標楷體" w:hAnsi="標楷體"/>
                <w:sz w:val="28"/>
                <w:szCs w:val="28"/>
              </w:rPr>
              <w:t>意見</w:t>
            </w:r>
          </w:p>
        </w:tc>
        <w:tc>
          <w:tcPr>
            <w:tcW w:w="4072" w:type="pct"/>
            <w:vAlign w:val="center"/>
          </w:tcPr>
          <w:p w:rsidR="00586283" w:rsidRPr="005F4569" w:rsidRDefault="00586283" w:rsidP="00586283">
            <w:pPr>
              <w:numPr>
                <w:ilvl w:val="0"/>
                <w:numId w:val="12"/>
              </w:numPr>
              <w:rPr>
                <w:rFonts w:eastAsia="標楷體"/>
              </w:rPr>
            </w:pPr>
            <w:r w:rsidRPr="005F4569">
              <w:rPr>
                <w:rFonts w:eastAsia="標楷體"/>
              </w:rPr>
              <w:t>請引用「</w:t>
            </w:r>
            <w:r w:rsidRPr="005F4569">
              <w:rPr>
                <w:rFonts w:eastAsia="標楷體"/>
              </w:rPr>
              <w:t>2022</w:t>
            </w:r>
            <w:r w:rsidRPr="005F4569">
              <w:rPr>
                <w:rFonts w:eastAsia="標楷體"/>
              </w:rPr>
              <w:t>年臺灣公路容量手冊」之內容，重新檢視相關數據並配合修正。</w:t>
            </w:r>
          </w:p>
        </w:tc>
      </w:tr>
      <w:tr w:rsidR="00586283" w:rsidRPr="007A48FF" w:rsidTr="00DB5D72">
        <w:trPr>
          <w:cantSplit/>
          <w:trHeight w:val="421"/>
        </w:trPr>
        <w:tc>
          <w:tcPr>
            <w:tcW w:w="928" w:type="pct"/>
            <w:vMerge/>
          </w:tcPr>
          <w:p w:rsidR="00586283" w:rsidRPr="007A48FF" w:rsidRDefault="00586283" w:rsidP="00DB5D72">
            <w:pPr>
              <w:spacing w:line="0" w:lineRule="atLeast"/>
              <w:jc w:val="distribute"/>
              <w:rPr>
                <w:rFonts w:ascii="標楷體" w:eastAsia="標楷體" w:hAnsi="標楷體"/>
                <w:sz w:val="28"/>
                <w:szCs w:val="28"/>
              </w:rPr>
            </w:pPr>
          </w:p>
        </w:tc>
        <w:tc>
          <w:tcPr>
            <w:tcW w:w="4072" w:type="pct"/>
            <w:vAlign w:val="center"/>
          </w:tcPr>
          <w:p w:rsidR="00586283" w:rsidRPr="005F4569" w:rsidRDefault="00586283" w:rsidP="00586283">
            <w:pPr>
              <w:numPr>
                <w:ilvl w:val="0"/>
                <w:numId w:val="12"/>
              </w:numPr>
              <w:rPr>
                <w:rFonts w:eastAsia="標楷體"/>
              </w:rPr>
            </w:pPr>
            <w:r w:rsidRPr="005F4569">
              <w:rPr>
                <w:rFonts w:eastAsia="標楷體"/>
              </w:rPr>
              <w:t>建議於基地角落廣場周邊合適地點捐贈設置公共自行車租賃站。</w:t>
            </w:r>
            <w:r w:rsidRPr="005F4569">
              <w:rPr>
                <w:rFonts w:eastAsia="標楷體"/>
              </w:rPr>
              <w:tab/>
            </w:r>
          </w:p>
        </w:tc>
      </w:tr>
      <w:tr w:rsidR="00586283" w:rsidRPr="007A48FF" w:rsidTr="00DB5D72">
        <w:trPr>
          <w:cantSplit/>
          <w:trHeight w:val="421"/>
        </w:trPr>
        <w:tc>
          <w:tcPr>
            <w:tcW w:w="928" w:type="pct"/>
            <w:vMerge/>
          </w:tcPr>
          <w:p w:rsidR="00586283" w:rsidRPr="007A48FF" w:rsidRDefault="00586283" w:rsidP="00DB5D72">
            <w:pPr>
              <w:spacing w:line="0" w:lineRule="atLeast"/>
              <w:jc w:val="distribute"/>
              <w:rPr>
                <w:rFonts w:ascii="標楷體" w:eastAsia="標楷體" w:hAnsi="標楷體"/>
                <w:sz w:val="28"/>
                <w:szCs w:val="28"/>
              </w:rPr>
            </w:pPr>
          </w:p>
        </w:tc>
        <w:tc>
          <w:tcPr>
            <w:tcW w:w="4072" w:type="pct"/>
            <w:vAlign w:val="center"/>
          </w:tcPr>
          <w:p w:rsidR="00586283" w:rsidRPr="005F4569" w:rsidRDefault="00586283" w:rsidP="00586283">
            <w:pPr>
              <w:numPr>
                <w:ilvl w:val="0"/>
                <w:numId w:val="12"/>
              </w:numPr>
              <w:rPr>
                <w:rFonts w:eastAsia="標楷體"/>
              </w:rPr>
            </w:pPr>
            <w:r w:rsidRPr="005F4569">
              <w:rPr>
                <w:rFonts w:eastAsia="標楷體"/>
              </w:rPr>
              <w:t>P10-20</w:t>
            </w:r>
            <w:r w:rsidRPr="005F4569">
              <w:rPr>
                <w:rFonts w:eastAsia="標楷體"/>
              </w:rPr>
              <w:t>圖面解析度過低，請調整。</w:t>
            </w:r>
          </w:p>
        </w:tc>
      </w:tr>
      <w:tr w:rsidR="00586283" w:rsidRPr="007A48FF" w:rsidTr="00DB5D72">
        <w:trPr>
          <w:cantSplit/>
          <w:trHeight w:val="421"/>
        </w:trPr>
        <w:tc>
          <w:tcPr>
            <w:tcW w:w="928" w:type="pct"/>
            <w:vMerge w:val="restart"/>
          </w:tcPr>
          <w:p w:rsidR="00586283" w:rsidRPr="007A48FF" w:rsidRDefault="00586283" w:rsidP="00DB5D72">
            <w:pPr>
              <w:spacing w:line="0" w:lineRule="atLeast"/>
              <w:jc w:val="distribute"/>
              <w:rPr>
                <w:rFonts w:ascii="標楷體" w:eastAsia="標楷體" w:hAnsi="標楷體"/>
                <w:sz w:val="28"/>
                <w:szCs w:val="28"/>
              </w:rPr>
            </w:pPr>
            <w:r w:rsidRPr="007A48FF">
              <w:rPr>
                <w:rFonts w:ascii="標楷體" w:eastAsia="標楷體" w:hAnsi="標楷體" w:hint="eastAsia"/>
                <w:sz w:val="28"/>
                <w:szCs w:val="28"/>
              </w:rPr>
              <w:t>委員意見</w:t>
            </w:r>
          </w:p>
        </w:tc>
        <w:tc>
          <w:tcPr>
            <w:tcW w:w="4072" w:type="pct"/>
            <w:vAlign w:val="center"/>
          </w:tcPr>
          <w:p w:rsidR="00586283" w:rsidRPr="001F7A09" w:rsidRDefault="00586283" w:rsidP="00586283">
            <w:pPr>
              <w:numPr>
                <w:ilvl w:val="0"/>
                <w:numId w:val="10"/>
              </w:numPr>
              <w:rPr>
                <w:rFonts w:eastAsia="標楷體"/>
              </w:rPr>
            </w:pPr>
            <w:r w:rsidRPr="001F7A09">
              <w:rPr>
                <w:rFonts w:eastAsia="標楷體"/>
              </w:rPr>
              <w:t>本案基地南側人行開放空間硬鋪面過多且喬木</w:t>
            </w:r>
            <w:proofErr w:type="gramStart"/>
            <w:r w:rsidRPr="001F7A09">
              <w:rPr>
                <w:rFonts w:eastAsia="標楷體"/>
              </w:rPr>
              <w:t>採</w:t>
            </w:r>
            <w:proofErr w:type="gramEnd"/>
            <w:r w:rsidRPr="001F7A09">
              <w:rPr>
                <w:rFonts w:eastAsia="標楷體"/>
              </w:rPr>
              <w:t>單穴種植不利植栽生長，建議將植栽槽加以串連後可形成綠島，另人行步道規劃中間綠島，其面積建議加大，以加強綠化效果。</w:t>
            </w:r>
          </w:p>
        </w:tc>
      </w:tr>
      <w:tr w:rsidR="00586283" w:rsidRPr="007A48FF" w:rsidTr="00DB5D72">
        <w:trPr>
          <w:cantSplit/>
          <w:trHeight w:val="421"/>
        </w:trPr>
        <w:tc>
          <w:tcPr>
            <w:tcW w:w="928" w:type="pct"/>
            <w:vMerge/>
          </w:tcPr>
          <w:p w:rsidR="00586283" w:rsidRPr="007A48FF" w:rsidRDefault="00586283" w:rsidP="00DB5D72">
            <w:pPr>
              <w:spacing w:line="0" w:lineRule="atLeast"/>
              <w:jc w:val="distribute"/>
              <w:rPr>
                <w:rFonts w:ascii="標楷體" w:eastAsia="標楷體" w:hAnsi="標楷體"/>
                <w:sz w:val="28"/>
                <w:szCs w:val="28"/>
              </w:rPr>
            </w:pPr>
          </w:p>
        </w:tc>
        <w:tc>
          <w:tcPr>
            <w:tcW w:w="4072" w:type="pct"/>
            <w:vAlign w:val="center"/>
          </w:tcPr>
          <w:p w:rsidR="00586283" w:rsidRPr="001F7A09" w:rsidRDefault="00586283" w:rsidP="00586283">
            <w:pPr>
              <w:numPr>
                <w:ilvl w:val="0"/>
                <w:numId w:val="10"/>
              </w:numPr>
              <w:rPr>
                <w:rFonts w:eastAsia="標楷體"/>
              </w:rPr>
            </w:pPr>
            <w:r w:rsidRPr="001F7A09">
              <w:rPr>
                <w:rFonts w:eastAsia="標楷體"/>
              </w:rPr>
              <w:t>有關基地前院植草磚部分，考量植草磚鋪面不易停留駐足且使用性不佳，建議調整為綠地並加強排水設計，並增</w:t>
            </w:r>
            <w:proofErr w:type="gramStart"/>
            <w:r w:rsidRPr="001F7A09">
              <w:rPr>
                <w:rFonts w:eastAsia="標楷體"/>
              </w:rPr>
              <w:t>設踏石</w:t>
            </w:r>
            <w:proofErr w:type="gramEnd"/>
            <w:r w:rsidRPr="001F7A09">
              <w:rPr>
                <w:rFonts w:eastAsia="標楷體"/>
              </w:rPr>
              <w:t>及街道傢俱，且與周邊景觀植栽整體設計，以提供居民舒適的休憩空間。</w:t>
            </w:r>
          </w:p>
        </w:tc>
      </w:tr>
      <w:tr w:rsidR="00586283" w:rsidRPr="003D79DC" w:rsidTr="00DB5D72">
        <w:trPr>
          <w:cantSplit/>
          <w:trHeight w:val="421"/>
        </w:trPr>
        <w:tc>
          <w:tcPr>
            <w:tcW w:w="928" w:type="pct"/>
            <w:vMerge/>
          </w:tcPr>
          <w:p w:rsidR="00586283" w:rsidRPr="007A48FF" w:rsidRDefault="00586283" w:rsidP="00DB5D72">
            <w:pPr>
              <w:spacing w:line="0" w:lineRule="atLeast"/>
              <w:jc w:val="distribute"/>
              <w:rPr>
                <w:rFonts w:ascii="標楷體" w:eastAsia="標楷體" w:hAnsi="標楷體"/>
                <w:sz w:val="28"/>
                <w:szCs w:val="28"/>
              </w:rPr>
            </w:pPr>
          </w:p>
        </w:tc>
        <w:tc>
          <w:tcPr>
            <w:tcW w:w="4072" w:type="pct"/>
            <w:vAlign w:val="center"/>
          </w:tcPr>
          <w:p w:rsidR="00586283" w:rsidRPr="001F7A09" w:rsidRDefault="00586283" w:rsidP="00586283">
            <w:pPr>
              <w:numPr>
                <w:ilvl w:val="0"/>
                <w:numId w:val="10"/>
              </w:numPr>
              <w:rPr>
                <w:rFonts w:eastAsia="標楷體"/>
              </w:rPr>
            </w:pPr>
            <w:r w:rsidRPr="001F7A09">
              <w:rPr>
                <w:rFonts w:eastAsia="標楷體"/>
              </w:rPr>
              <w:t>P3-18</w:t>
            </w:r>
            <w:r w:rsidRPr="001F7A09">
              <w:rPr>
                <w:rFonts w:eastAsia="標楷體"/>
              </w:rPr>
              <w:t>喬木</w:t>
            </w:r>
            <w:proofErr w:type="gramStart"/>
            <w:r w:rsidRPr="001F7A09">
              <w:rPr>
                <w:rFonts w:eastAsia="標楷體"/>
              </w:rPr>
              <w:t>植栽表中</w:t>
            </w:r>
            <w:proofErr w:type="gramEnd"/>
            <w:r w:rsidRPr="001F7A09">
              <w:rPr>
                <w:rFonts w:eastAsia="標楷體"/>
              </w:rPr>
              <w:t>樹徑規格過大，建議</w:t>
            </w:r>
            <w:proofErr w:type="gramStart"/>
            <w:r w:rsidRPr="001F7A09">
              <w:rPr>
                <w:rFonts w:eastAsia="標楷體"/>
              </w:rPr>
              <w:t>採</w:t>
            </w:r>
            <w:proofErr w:type="gramEnd"/>
            <w:r w:rsidRPr="001F7A09">
              <w:rPr>
                <w:rFonts w:eastAsia="標楷體"/>
              </w:rPr>
              <w:t>15</w:t>
            </w:r>
            <w:r w:rsidRPr="001F7A09">
              <w:rPr>
                <w:rFonts w:eastAsia="標楷體"/>
              </w:rPr>
              <w:t>公分左右即可，</w:t>
            </w:r>
            <w:proofErr w:type="gramStart"/>
            <w:r w:rsidRPr="001F7A09">
              <w:rPr>
                <w:rFonts w:eastAsia="標楷體"/>
              </w:rPr>
              <w:t>另枝下</w:t>
            </w:r>
            <w:proofErr w:type="gramEnd"/>
            <w:r w:rsidRPr="001F7A09">
              <w:rPr>
                <w:rFonts w:eastAsia="標楷體"/>
              </w:rPr>
              <w:t>高不足影響行人穿越，</w:t>
            </w:r>
            <w:proofErr w:type="gramStart"/>
            <w:r w:rsidRPr="001F7A09">
              <w:rPr>
                <w:rFonts w:eastAsia="標楷體"/>
              </w:rPr>
              <w:t>建議枝下高採</w:t>
            </w:r>
            <w:proofErr w:type="gramEnd"/>
            <w:r w:rsidRPr="001F7A09">
              <w:rPr>
                <w:rFonts w:eastAsia="標楷體"/>
              </w:rPr>
              <w:t>2</w:t>
            </w:r>
            <w:r w:rsidRPr="001F7A09">
              <w:rPr>
                <w:rFonts w:eastAsia="標楷體"/>
              </w:rPr>
              <w:t>公尺</w:t>
            </w:r>
            <w:r w:rsidRPr="001F7A09">
              <w:rPr>
                <w:rFonts w:eastAsia="標楷體"/>
              </w:rPr>
              <w:t>~2.5</w:t>
            </w:r>
            <w:r w:rsidRPr="001F7A09">
              <w:rPr>
                <w:rFonts w:eastAsia="標楷體"/>
              </w:rPr>
              <w:t>公尺為宜。</w:t>
            </w:r>
          </w:p>
        </w:tc>
      </w:tr>
      <w:tr w:rsidR="00586283" w:rsidRPr="007A48FF" w:rsidTr="00DB5D72">
        <w:trPr>
          <w:cantSplit/>
          <w:trHeight w:val="421"/>
        </w:trPr>
        <w:tc>
          <w:tcPr>
            <w:tcW w:w="928" w:type="pct"/>
            <w:vMerge/>
          </w:tcPr>
          <w:p w:rsidR="00586283" w:rsidRPr="007A48FF" w:rsidRDefault="00586283" w:rsidP="00DB5D72">
            <w:pPr>
              <w:spacing w:line="0" w:lineRule="atLeast"/>
              <w:jc w:val="distribute"/>
              <w:rPr>
                <w:rFonts w:ascii="標楷體" w:eastAsia="標楷體" w:hAnsi="標楷體"/>
                <w:sz w:val="28"/>
                <w:szCs w:val="28"/>
              </w:rPr>
            </w:pPr>
          </w:p>
        </w:tc>
        <w:tc>
          <w:tcPr>
            <w:tcW w:w="4072" w:type="pct"/>
            <w:vAlign w:val="center"/>
          </w:tcPr>
          <w:p w:rsidR="00586283" w:rsidRPr="001F7A09" w:rsidRDefault="00586283" w:rsidP="00586283">
            <w:pPr>
              <w:numPr>
                <w:ilvl w:val="0"/>
                <w:numId w:val="10"/>
              </w:numPr>
              <w:rPr>
                <w:rFonts w:eastAsia="標楷體"/>
              </w:rPr>
            </w:pPr>
            <w:r w:rsidRPr="001F7A09">
              <w:rPr>
                <w:rFonts w:eastAsia="標楷體"/>
              </w:rPr>
              <w:t>P2-22</w:t>
            </w:r>
            <w:r w:rsidRPr="001F7A09">
              <w:rPr>
                <w:rFonts w:eastAsia="標楷體"/>
              </w:rPr>
              <w:t>有關屋頂植栽規劃種植喬木流蘇，其覆土深度</w:t>
            </w:r>
            <w:proofErr w:type="gramStart"/>
            <w:r w:rsidRPr="001F7A09">
              <w:rPr>
                <w:rFonts w:eastAsia="標楷體"/>
              </w:rPr>
              <w:t>恐</w:t>
            </w:r>
            <w:proofErr w:type="gramEnd"/>
            <w:r w:rsidRPr="001F7A09">
              <w:rPr>
                <w:rFonts w:eastAsia="標楷體"/>
              </w:rPr>
              <w:t>不足，請再檢討。</w:t>
            </w:r>
          </w:p>
        </w:tc>
      </w:tr>
      <w:tr w:rsidR="00586283" w:rsidRPr="008756A6" w:rsidTr="00DB5D72">
        <w:trPr>
          <w:cantSplit/>
          <w:trHeight w:val="421"/>
        </w:trPr>
        <w:tc>
          <w:tcPr>
            <w:tcW w:w="928" w:type="pct"/>
            <w:vMerge/>
          </w:tcPr>
          <w:p w:rsidR="00586283" w:rsidRPr="007A48FF" w:rsidRDefault="00586283" w:rsidP="00DB5D72">
            <w:pPr>
              <w:spacing w:line="0" w:lineRule="atLeast"/>
              <w:jc w:val="distribute"/>
              <w:rPr>
                <w:rFonts w:ascii="標楷體" w:eastAsia="標楷體" w:hAnsi="標楷體"/>
                <w:sz w:val="28"/>
                <w:szCs w:val="28"/>
              </w:rPr>
            </w:pPr>
          </w:p>
        </w:tc>
        <w:tc>
          <w:tcPr>
            <w:tcW w:w="4072" w:type="pct"/>
            <w:vAlign w:val="center"/>
          </w:tcPr>
          <w:p w:rsidR="00586283" w:rsidRPr="001F7A09" w:rsidRDefault="00586283" w:rsidP="00586283">
            <w:pPr>
              <w:numPr>
                <w:ilvl w:val="0"/>
                <w:numId w:val="10"/>
              </w:numPr>
              <w:rPr>
                <w:rFonts w:eastAsia="標楷體"/>
              </w:rPr>
            </w:pPr>
            <w:r w:rsidRPr="001F7A09">
              <w:rPr>
                <w:rFonts w:eastAsia="標楷體"/>
              </w:rPr>
              <w:t>P2-11</w:t>
            </w:r>
            <w:r w:rsidRPr="001F7A09">
              <w:rPr>
                <w:rFonts w:eastAsia="標楷體"/>
              </w:rPr>
              <w:t>基地左側建物為</w:t>
            </w:r>
            <w:r w:rsidRPr="001F7A09">
              <w:rPr>
                <w:rFonts w:eastAsia="標楷體"/>
              </w:rPr>
              <w:t>6</w:t>
            </w:r>
            <w:r w:rsidRPr="001F7A09">
              <w:rPr>
                <w:rFonts w:eastAsia="標楷體"/>
              </w:rPr>
              <w:t>層樓</w:t>
            </w:r>
            <w:proofErr w:type="gramStart"/>
            <w:r w:rsidRPr="001F7A09">
              <w:rPr>
                <w:rFonts w:eastAsia="標楷體"/>
              </w:rPr>
              <w:t>透天似與</w:t>
            </w:r>
            <w:proofErr w:type="gramEnd"/>
            <w:r w:rsidRPr="001F7A09">
              <w:rPr>
                <w:rFonts w:eastAsia="標楷體"/>
              </w:rPr>
              <w:t>本案立面圖說比例尺寸不符，</w:t>
            </w:r>
            <w:proofErr w:type="gramStart"/>
            <w:r w:rsidRPr="001F7A09">
              <w:rPr>
                <w:rFonts w:eastAsia="標楷體"/>
              </w:rPr>
              <w:t>建議套繪周邊</w:t>
            </w:r>
            <w:proofErr w:type="gramEnd"/>
            <w:r w:rsidRPr="001F7A09">
              <w:rPr>
                <w:rFonts w:eastAsia="標楷體"/>
              </w:rPr>
              <w:t>鄰地並確認人行步道可否順平銜接，另基地右側有既有樹</w:t>
            </w:r>
            <w:proofErr w:type="gramStart"/>
            <w:r w:rsidRPr="001F7A09">
              <w:rPr>
                <w:rFonts w:eastAsia="標楷體"/>
              </w:rPr>
              <w:t>穴植栽且鄰</w:t>
            </w:r>
            <w:proofErr w:type="gramEnd"/>
            <w:r w:rsidRPr="001F7A09">
              <w:rPr>
                <w:rFonts w:eastAsia="標楷體"/>
              </w:rPr>
              <w:t>地設置圍牆無法通行，建議於該圍牆旁規劃景觀</w:t>
            </w:r>
            <w:proofErr w:type="gramStart"/>
            <w:r w:rsidRPr="001F7A09">
              <w:rPr>
                <w:rFonts w:eastAsia="標楷體"/>
              </w:rPr>
              <w:t>植栽或綠島作為端景</w:t>
            </w:r>
            <w:proofErr w:type="gramEnd"/>
            <w:r w:rsidRPr="001F7A09">
              <w:rPr>
                <w:rFonts w:eastAsia="標楷體"/>
              </w:rPr>
              <w:t>，以遮蔽圍牆並美化環境。</w:t>
            </w:r>
          </w:p>
        </w:tc>
      </w:tr>
      <w:tr w:rsidR="00586283" w:rsidRPr="007A48FF" w:rsidTr="00DB5D72">
        <w:trPr>
          <w:cantSplit/>
          <w:trHeight w:val="421"/>
        </w:trPr>
        <w:tc>
          <w:tcPr>
            <w:tcW w:w="928" w:type="pct"/>
            <w:vMerge/>
          </w:tcPr>
          <w:p w:rsidR="00586283" w:rsidRPr="007A48FF" w:rsidRDefault="00586283" w:rsidP="00DB5D72">
            <w:pPr>
              <w:spacing w:line="0" w:lineRule="atLeast"/>
              <w:jc w:val="distribute"/>
              <w:rPr>
                <w:rFonts w:ascii="標楷體" w:eastAsia="標楷體" w:hAnsi="標楷體"/>
                <w:sz w:val="28"/>
                <w:szCs w:val="28"/>
              </w:rPr>
            </w:pPr>
          </w:p>
        </w:tc>
        <w:tc>
          <w:tcPr>
            <w:tcW w:w="4072" w:type="pct"/>
            <w:vAlign w:val="center"/>
          </w:tcPr>
          <w:p w:rsidR="00586283" w:rsidRPr="001F7A09" w:rsidRDefault="00586283" w:rsidP="00586283">
            <w:pPr>
              <w:numPr>
                <w:ilvl w:val="0"/>
                <w:numId w:val="10"/>
              </w:numPr>
              <w:rPr>
                <w:rFonts w:eastAsia="標楷體"/>
              </w:rPr>
            </w:pPr>
            <w:r w:rsidRPr="001F7A09">
              <w:rPr>
                <w:rFonts w:eastAsia="標楷體"/>
              </w:rPr>
              <w:t>P2-5</w:t>
            </w:r>
            <w:r w:rsidRPr="001F7A09">
              <w:rPr>
                <w:rFonts w:eastAsia="標楷體"/>
              </w:rPr>
              <w:t>基地北側鄰接未開闢之</w:t>
            </w:r>
            <w:r w:rsidRPr="001F7A09">
              <w:rPr>
                <w:rFonts w:eastAsia="標楷體"/>
              </w:rPr>
              <w:t>8</w:t>
            </w:r>
            <w:r w:rsidRPr="001F7A09">
              <w:rPr>
                <w:rFonts w:eastAsia="標楷體"/>
              </w:rPr>
              <w:t>公尺計畫道路，是否得申請綜合設計獎勵？請確認，另設計單位承諾未來將開闢計畫道路，惟部分計畫道路之土地似尚未取得，請一併確認，倘未來無法完成開闢是否應有相關措施，請設計單位補充說明。</w:t>
            </w:r>
          </w:p>
        </w:tc>
      </w:tr>
      <w:tr w:rsidR="00586283" w:rsidRPr="007A48FF" w:rsidTr="00DB5D72">
        <w:trPr>
          <w:cantSplit/>
          <w:trHeight w:val="421"/>
        </w:trPr>
        <w:tc>
          <w:tcPr>
            <w:tcW w:w="928" w:type="pct"/>
            <w:vMerge/>
          </w:tcPr>
          <w:p w:rsidR="00586283" w:rsidRPr="007A48FF" w:rsidRDefault="00586283" w:rsidP="00DB5D72">
            <w:pPr>
              <w:spacing w:line="0" w:lineRule="atLeast"/>
              <w:jc w:val="distribute"/>
              <w:rPr>
                <w:rFonts w:ascii="標楷體" w:eastAsia="標楷體" w:hAnsi="標楷體"/>
                <w:sz w:val="28"/>
                <w:szCs w:val="28"/>
              </w:rPr>
            </w:pPr>
          </w:p>
        </w:tc>
        <w:tc>
          <w:tcPr>
            <w:tcW w:w="4072" w:type="pct"/>
            <w:vAlign w:val="center"/>
          </w:tcPr>
          <w:p w:rsidR="00586283" w:rsidRPr="001F7A09" w:rsidRDefault="00586283" w:rsidP="00586283">
            <w:pPr>
              <w:numPr>
                <w:ilvl w:val="0"/>
                <w:numId w:val="10"/>
              </w:numPr>
              <w:rPr>
                <w:rFonts w:eastAsia="標楷體"/>
              </w:rPr>
            </w:pPr>
            <w:r w:rsidRPr="001F7A09">
              <w:rPr>
                <w:rFonts w:eastAsia="標楷體"/>
              </w:rPr>
              <w:t>P3-20</w:t>
            </w:r>
            <w:r w:rsidRPr="001F7A09">
              <w:rPr>
                <w:rFonts w:eastAsia="標楷體"/>
              </w:rPr>
              <w:t>基地左側規劃大面積之綠地是否可供一般民眾使用？建議規劃步道供民眾休憩使用。</w:t>
            </w:r>
          </w:p>
        </w:tc>
      </w:tr>
      <w:tr w:rsidR="00586283" w:rsidRPr="007A48FF" w:rsidTr="00DB5D72">
        <w:trPr>
          <w:cantSplit/>
          <w:trHeight w:val="421"/>
        </w:trPr>
        <w:tc>
          <w:tcPr>
            <w:tcW w:w="928" w:type="pct"/>
            <w:vMerge/>
          </w:tcPr>
          <w:p w:rsidR="00586283" w:rsidRPr="007A48FF" w:rsidRDefault="00586283" w:rsidP="00DB5D72">
            <w:pPr>
              <w:spacing w:line="0" w:lineRule="atLeast"/>
              <w:jc w:val="distribute"/>
              <w:rPr>
                <w:rFonts w:ascii="標楷體" w:eastAsia="標楷體" w:hAnsi="標楷體"/>
                <w:sz w:val="28"/>
                <w:szCs w:val="28"/>
              </w:rPr>
            </w:pPr>
          </w:p>
        </w:tc>
        <w:tc>
          <w:tcPr>
            <w:tcW w:w="4072" w:type="pct"/>
            <w:vAlign w:val="center"/>
          </w:tcPr>
          <w:p w:rsidR="00586283" w:rsidRPr="001F7A09" w:rsidRDefault="00586283" w:rsidP="00586283">
            <w:pPr>
              <w:numPr>
                <w:ilvl w:val="0"/>
                <w:numId w:val="10"/>
              </w:numPr>
              <w:rPr>
                <w:rFonts w:eastAsia="標楷體"/>
              </w:rPr>
            </w:pPr>
            <w:r w:rsidRPr="001F7A09">
              <w:rPr>
                <w:rFonts w:eastAsia="標楷體"/>
              </w:rPr>
              <w:t>本案申請移入容積</w:t>
            </w:r>
            <w:r w:rsidRPr="001F7A09">
              <w:rPr>
                <w:rFonts w:eastAsia="標楷體"/>
              </w:rPr>
              <w:t>40%</w:t>
            </w:r>
            <w:r w:rsidRPr="001F7A09">
              <w:rPr>
                <w:rFonts w:eastAsia="標楷體"/>
              </w:rPr>
              <w:t>，惟基地南側前院規劃牌樓加以阻隔，基地左側綠地規劃將設置閘門管制且不提供民眾使用，本案僅提供南北</w:t>
            </w:r>
            <w:proofErr w:type="gramStart"/>
            <w:r w:rsidRPr="001F7A09">
              <w:rPr>
                <w:rFonts w:eastAsia="標楷體"/>
              </w:rPr>
              <w:t>側臨路</w:t>
            </w:r>
            <w:proofErr w:type="gramEnd"/>
            <w:r w:rsidRPr="001F7A09">
              <w:rPr>
                <w:rFonts w:eastAsia="標楷體"/>
              </w:rPr>
              <w:t>之人行開放空間作為回饋措施，其友善性及公益性明顯不足，建議將基地右側資源回收室移至北側，並延續</w:t>
            </w:r>
            <w:proofErr w:type="gramStart"/>
            <w:r w:rsidRPr="001F7A09">
              <w:rPr>
                <w:rFonts w:eastAsia="標楷體"/>
              </w:rPr>
              <w:t>北側人行</w:t>
            </w:r>
            <w:proofErr w:type="gramEnd"/>
            <w:r w:rsidRPr="001F7A09">
              <w:rPr>
                <w:rFonts w:eastAsia="標楷體"/>
              </w:rPr>
              <w:t>步道通往科大一路，可供一般民眾南北側通行使用。</w:t>
            </w:r>
          </w:p>
        </w:tc>
      </w:tr>
      <w:tr w:rsidR="00586283" w:rsidRPr="007A48FF" w:rsidTr="00DB5D72">
        <w:trPr>
          <w:cantSplit/>
          <w:trHeight w:val="421"/>
        </w:trPr>
        <w:tc>
          <w:tcPr>
            <w:tcW w:w="928" w:type="pct"/>
            <w:vMerge/>
          </w:tcPr>
          <w:p w:rsidR="00586283" w:rsidRPr="007A48FF" w:rsidRDefault="00586283" w:rsidP="00DB5D72">
            <w:pPr>
              <w:spacing w:line="0" w:lineRule="atLeast"/>
              <w:jc w:val="distribute"/>
              <w:rPr>
                <w:rFonts w:ascii="標楷體" w:eastAsia="標楷體" w:hAnsi="標楷體"/>
                <w:sz w:val="28"/>
                <w:szCs w:val="28"/>
              </w:rPr>
            </w:pPr>
          </w:p>
        </w:tc>
        <w:tc>
          <w:tcPr>
            <w:tcW w:w="4072" w:type="pct"/>
            <w:vAlign w:val="center"/>
          </w:tcPr>
          <w:p w:rsidR="00586283" w:rsidRPr="001F7A09" w:rsidRDefault="00586283" w:rsidP="00586283">
            <w:pPr>
              <w:numPr>
                <w:ilvl w:val="0"/>
                <w:numId w:val="10"/>
              </w:numPr>
              <w:rPr>
                <w:rFonts w:eastAsia="標楷體"/>
              </w:rPr>
            </w:pPr>
            <w:r w:rsidRPr="001F7A09">
              <w:rPr>
                <w:rFonts w:eastAsia="標楷體"/>
              </w:rPr>
              <w:t>倘設計單位承諾協助完成北側計畫道路之開闢，建議可</w:t>
            </w:r>
            <w:proofErr w:type="gramStart"/>
            <w:r w:rsidRPr="001F7A09">
              <w:rPr>
                <w:rFonts w:eastAsia="標楷體"/>
              </w:rPr>
              <w:t>列為容移友善</w:t>
            </w:r>
            <w:proofErr w:type="gramEnd"/>
            <w:r w:rsidRPr="001F7A09">
              <w:rPr>
                <w:rFonts w:eastAsia="標楷體"/>
              </w:rPr>
              <w:t>回饋措施，未來北側計畫道路開闢後，建議人行步道系統應整體規劃考量，以利連接基地北側公園以及</w:t>
            </w:r>
            <w:proofErr w:type="gramStart"/>
            <w:r w:rsidRPr="001F7A09">
              <w:rPr>
                <w:rFonts w:eastAsia="標楷體"/>
              </w:rPr>
              <w:t>基地內西側</w:t>
            </w:r>
            <w:proofErr w:type="gramEnd"/>
            <w:r w:rsidRPr="001F7A09">
              <w:rPr>
                <w:rFonts w:eastAsia="標楷體"/>
              </w:rPr>
              <w:t>公園。</w:t>
            </w:r>
          </w:p>
        </w:tc>
      </w:tr>
      <w:tr w:rsidR="00586283" w:rsidRPr="007A48FF" w:rsidTr="00DB5D72">
        <w:trPr>
          <w:cantSplit/>
          <w:trHeight w:val="421"/>
        </w:trPr>
        <w:tc>
          <w:tcPr>
            <w:tcW w:w="928" w:type="pct"/>
            <w:vMerge/>
          </w:tcPr>
          <w:p w:rsidR="00586283" w:rsidRPr="007A48FF" w:rsidRDefault="00586283" w:rsidP="00DB5D72">
            <w:pPr>
              <w:spacing w:line="0" w:lineRule="atLeast"/>
              <w:jc w:val="distribute"/>
              <w:rPr>
                <w:rFonts w:ascii="標楷體" w:eastAsia="標楷體" w:hAnsi="標楷體"/>
                <w:sz w:val="28"/>
                <w:szCs w:val="28"/>
              </w:rPr>
            </w:pPr>
          </w:p>
        </w:tc>
        <w:tc>
          <w:tcPr>
            <w:tcW w:w="4072" w:type="pct"/>
            <w:vAlign w:val="center"/>
          </w:tcPr>
          <w:p w:rsidR="00586283" w:rsidRPr="001F7A09" w:rsidRDefault="00586283" w:rsidP="00586283">
            <w:pPr>
              <w:numPr>
                <w:ilvl w:val="0"/>
                <w:numId w:val="10"/>
              </w:numPr>
              <w:rPr>
                <w:rFonts w:eastAsia="標楷體"/>
              </w:rPr>
            </w:pPr>
            <w:r w:rsidRPr="001F7A09">
              <w:rPr>
                <w:rFonts w:eastAsia="標楷體"/>
              </w:rPr>
              <w:t>本案設計單位於會中承諾北側增設</w:t>
            </w:r>
            <w:r w:rsidRPr="001F7A09">
              <w:rPr>
                <w:rFonts w:eastAsia="標楷體"/>
              </w:rPr>
              <w:t>1</w:t>
            </w:r>
            <w:r w:rsidRPr="001F7A09">
              <w:rPr>
                <w:rFonts w:eastAsia="標楷體"/>
              </w:rPr>
              <w:t>座公共藝術品，且同意基地左側規劃南北側串聯之通道，可供民眾通行使用，以提高對環境之友善性及公益性。</w:t>
            </w:r>
          </w:p>
        </w:tc>
      </w:tr>
      <w:tr w:rsidR="00586283" w:rsidRPr="007A48FF" w:rsidTr="00DB5D72">
        <w:trPr>
          <w:cantSplit/>
          <w:trHeight w:val="421"/>
        </w:trPr>
        <w:tc>
          <w:tcPr>
            <w:tcW w:w="928" w:type="pct"/>
            <w:vMerge/>
          </w:tcPr>
          <w:p w:rsidR="00586283" w:rsidRPr="007A48FF" w:rsidRDefault="00586283" w:rsidP="00DB5D72">
            <w:pPr>
              <w:spacing w:line="0" w:lineRule="atLeast"/>
              <w:jc w:val="distribute"/>
              <w:rPr>
                <w:rFonts w:ascii="標楷體" w:eastAsia="標楷體" w:hAnsi="標楷體"/>
                <w:sz w:val="28"/>
                <w:szCs w:val="28"/>
              </w:rPr>
            </w:pPr>
          </w:p>
        </w:tc>
        <w:tc>
          <w:tcPr>
            <w:tcW w:w="4072" w:type="pct"/>
            <w:vAlign w:val="center"/>
          </w:tcPr>
          <w:p w:rsidR="00586283" w:rsidRPr="001F7A09" w:rsidRDefault="00586283" w:rsidP="00586283">
            <w:pPr>
              <w:numPr>
                <w:ilvl w:val="0"/>
                <w:numId w:val="10"/>
              </w:numPr>
              <w:rPr>
                <w:rFonts w:eastAsia="標楷體"/>
              </w:rPr>
            </w:pPr>
            <w:r w:rsidRPr="001F7A09">
              <w:rPr>
                <w:rFonts w:eastAsia="標楷體"/>
              </w:rPr>
              <w:t>本案基地北側未開闢之</w:t>
            </w:r>
            <w:r w:rsidRPr="001F7A09">
              <w:rPr>
                <w:rFonts w:eastAsia="標楷體"/>
              </w:rPr>
              <w:t>8</w:t>
            </w:r>
            <w:r w:rsidRPr="001F7A09">
              <w:rPr>
                <w:rFonts w:eastAsia="標楷體"/>
              </w:rPr>
              <w:t>公尺計畫道路部分，設計單位於會中承諾與本案基地建築線連接範圍內之計畫道路將於取得使用執照前完成開闢作業，且同意於本報告書中檢附開闢計畫道路之切結書。</w:t>
            </w:r>
          </w:p>
        </w:tc>
      </w:tr>
      <w:tr w:rsidR="00586283" w:rsidRPr="007A48FF" w:rsidTr="00DB5D72">
        <w:trPr>
          <w:cantSplit/>
          <w:trHeight w:val="925"/>
        </w:trPr>
        <w:tc>
          <w:tcPr>
            <w:tcW w:w="928" w:type="pct"/>
          </w:tcPr>
          <w:p w:rsidR="00586283" w:rsidRPr="007A48FF" w:rsidRDefault="00586283" w:rsidP="00DB5D72">
            <w:pPr>
              <w:spacing w:line="420" w:lineRule="exact"/>
              <w:jc w:val="distribute"/>
              <w:rPr>
                <w:rFonts w:ascii="標楷體" w:eastAsia="標楷體" w:hAnsi="標楷體"/>
                <w:sz w:val="28"/>
                <w:szCs w:val="28"/>
              </w:rPr>
            </w:pPr>
            <w:r w:rsidRPr="007A48FF">
              <w:rPr>
                <w:rFonts w:ascii="標楷體" w:eastAsia="標楷體" w:hAnsi="標楷體"/>
                <w:sz w:val="28"/>
                <w:szCs w:val="28"/>
              </w:rPr>
              <w:t>委員會決議</w:t>
            </w:r>
          </w:p>
        </w:tc>
        <w:tc>
          <w:tcPr>
            <w:tcW w:w="4072" w:type="pct"/>
            <w:vAlign w:val="center"/>
          </w:tcPr>
          <w:p w:rsidR="00586283" w:rsidRPr="007A48FF" w:rsidRDefault="00586283" w:rsidP="003E7E6A">
            <w:pPr>
              <w:spacing w:line="0" w:lineRule="atLeast"/>
              <w:rPr>
                <w:rFonts w:ascii="標楷體" w:eastAsia="標楷體" w:hAnsi="標楷體"/>
              </w:rPr>
            </w:pPr>
            <w:r w:rsidRPr="00BB0E31">
              <w:rPr>
                <w:rFonts w:eastAsia="標楷體" w:hint="eastAsia"/>
              </w:rPr>
              <w:t>本案同意修正後通過，請申請單位依前述委員意見、相關業務</w:t>
            </w:r>
            <w:r>
              <w:rPr>
                <w:rFonts w:eastAsia="標楷體" w:hint="eastAsia"/>
              </w:rPr>
              <w:t>單位意見及作業單位初審意見修正，檢送修正後報告書並</w:t>
            </w:r>
            <w:proofErr w:type="gramStart"/>
            <w:r>
              <w:rPr>
                <w:rFonts w:eastAsia="標楷體" w:hint="eastAsia"/>
              </w:rPr>
              <w:t>請協審</w:t>
            </w:r>
            <w:proofErr w:type="gramEnd"/>
            <w:r>
              <w:rPr>
                <w:rFonts w:eastAsia="標楷體" w:hint="eastAsia"/>
              </w:rPr>
              <w:t>委員（林</w:t>
            </w:r>
            <w:r w:rsidRPr="00BB0E31">
              <w:rPr>
                <w:rFonts w:eastAsia="標楷體" w:hint="eastAsia"/>
              </w:rPr>
              <w:t>委員</w:t>
            </w:r>
            <w:r>
              <w:rPr>
                <w:rFonts w:eastAsia="標楷體" w:hint="eastAsia"/>
              </w:rPr>
              <w:t>清恕及徐委員豪</w:t>
            </w:r>
            <w:proofErr w:type="gramStart"/>
            <w:r>
              <w:rPr>
                <w:rFonts w:eastAsia="標楷體" w:hint="eastAsia"/>
              </w:rPr>
              <w:t>廷</w:t>
            </w:r>
            <w:proofErr w:type="gramEnd"/>
            <w:r w:rsidRPr="00BB0E31">
              <w:rPr>
                <w:rFonts w:eastAsia="標楷體" w:hint="eastAsia"/>
              </w:rPr>
              <w:t>）確認後再提送至本府產業發展處，依程序辦理核備事宜。</w:t>
            </w:r>
          </w:p>
        </w:tc>
      </w:tr>
    </w:tbl>
    <w:p w:rsidR="00F17F9C" w:rsidRPr="00586283" w:rsidRDefault="00F17F9C" w:rsidP="00387DDB"/>
    <w:sectPr w:rsidR="00F17F9C" w:rsidRPr="00586283" w:rsidSect="00387DDB">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90A" w:rsidRDefault="004D190A" w:rsidP="008E2F06">
      <w:r>
        <w:separator/>
      </w:r>
    </w:p>
  </w:endnote>
  <w:endnote w:type="continuationSeparator" w:id="0">
    <w:p w:rsidR="004D190A" w:rsidRDefault="004D190A" w:rsidP="008E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55803"/>
      <w:docPartObj>
        <w:docPartGallery w:val="Page Numbers (Bottom of Page)"/>
        <w:docPartUnique/>
      </w:docPartObj>
    </w:sdtPr>
    <w:sdtEndPr/>
    <w:sdtContent>
      <w:p w:rsidR="008E2F06" w:rsidRDefault="008E2F06">
        <w:pPr>
          <w:pStyle w:val="a6"/>
          <w:jc w:val="center"/>
        </w:pPr>
        <w:r>
          <w:fldChar w:fldCharType="begin"/>
        </w:r>
        <w:r>
          <w:instrText>PAGE   \* MERGEFORMAT</w:instrText>
        </w:r>
        <w:r>
          <w:fldChar w:fldCharType="separate"/>
        </w:r>
        <w:r w:rsidR="006E50D2" w:rsidRPr="006E50D2">
          <w:rPr>
            <w:noProof/>
            <w:lang w:val="zh-TW"/>
          </w:rPr>
          <w:t>11</w:t>
        </w:r>
        <w:r>
          <w:fldChar w:fldCharType="end"/>
        </w:r>
      </w:p>
    </w:sdtContent>
  </w:sdt>
  <w:p w:rsidR="008E2F06" w:rsidRDefault="008E2F0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90A" w:rsidRDefault="004D190A" w:rsidP="008E2F06">
      <w:r>
        <w:separator/>
      </w:r>
    </w:p>
  </w:footnote>
  <w:footnote w:type="continuationSeparator" w:id="0">
    <w:p w:rsidR="004D190A" w:rsidRDefault="004D190A" w:rsidP="008E2F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1382"/>
    <w:multiLevelType w:val="hybridMultilevel"/>
    <w:tmpl w:val="5A9C7774"/>
    <w:lvl w:ilvl="0" w:tplc="347830D4">
      <w:start w:val="1"/>
      <w:numFmt w:val="taiwaneseCountingThousand"/>
      <w:lvlText w:val="%1、"/>
      <w:lvlJc w:val="left"/>
      <w:pPr>
        <w:ind w:left="1003" w:hanging="720"/>
      </w:pPr>
      <w:rPr>
        <w:lang w:val="en-US"/>
      </w:rPr>
    </w:lvl>
    <w:lvl w:ilvl="1" w:tplc="04090019">
      <w:start w:val="1"/>
      <w:numFmt w:val="ideographTraditional"/>
      <w:lvlText w:val="%2、"/>
      <w:lvlJc w:val="left"/>
      <w:pPr>
        <w:ind w:left="1243" w:hanging="480"/>
      </w:pPr>
    </w:lvl>
    <w:lvl w:ilvl="2" w:tplc="0409001B">
      <w:start w:val="1"/>
      <w:numFmt w:val="lowerRoman"/>
      <w:lvlText w:val="%3."/>
      <w:lvlJc w:val="right"/>
      <w:pPr>
        <w:ind w:left="1723" w:hanging="480"/>
      </w:pPr>
    </w:lvl>
    <w:lvl w:ilvl="3" w:tplc="0409000F">
      <w:start w:val="1"/>
      <w:numFmt w:val="decimal"/>
      <w:lvlText w:val="%4."/>
      <w:lvlJc w:val="left"/>
      <w:pPr>
        <w:ind w:left="2203" w:hanging="480"/>
      </w:pPr>
    </w:lvl>
    <w:lvl w:ilvl="4" w:tplc="04090019">
      <w:start w:val="1"/>
      <w:numFmt w:val="ideographTraditional"/>
      <w:lvlText w:val="%5、"/>
      <w:lvlJc w:val="left"/>
      <w:pPr>
        <w:ind w:left="2683" w:hanging="480"/>
      </w:pPr>
    </w:lvl>
    <w:lvl w:ilvl="5" w:tplc="0409001B">
      <w:start w:val="1"/>
      <w:numFmt w:val="lowerRoman"/>
      <w:lvlText w:val="%6."/>
      <w:lvlJc w:val="right"/>
      <w:pPr>
        <w:ind w:left="3163" w:hanging="480"/>
      </w:pPr>
    </w:lvl>
    <w:lvl w:ilvl="6" w:tplc="0409000F">
      <w:start w:val="1"/>
      <w:numFmt w:val="decimal"/>
      <w:lvlText w:val="%7."/>
      <w:lvlJc w:val="left"/>
      <w:pPr>
        <w:ind w:left="3643" w:hanging="480"/>
      </w:pPr>
    </w:lvl>
    <w:lvl w:ilvl="7" w:tplc="04090019">
      <w:start w:val="1"/>
      <w:numFmt w:val="ideographTraditional"/>
      <w:lvlText w:val="%8、"/>
      <w:lvlJc w:val="left"/>
      <w:pPr>
        <w:ind w:left="4123" w:hanging="480"/>
      </w:pPr>
    </w:lvl>
    <w:lvl w:ilvl="8" w:tplc="0409001B">
      <w:start w:val="1"/>
      <w:numFmt w:val="lowerRoman"/>
      <w:lvlText w:val="%9."/>
      <w:lvlJc w:val="right"/>
      <w:pPr>
        <w:ind w:left="4603" w:hanging="480"/>
      </w:pPr>
    </w:lvl>
  </w:abstractNum>
  <w:abstractNum w:abstractNumId="1">
    <w:nsid w:val="0B28288B"/>
    <w:multiLevelType w:val="hybridMultilevel"/>
    <w:tmpl w:val="5B58CE76"/>
    <w:lvl w:ilvl="0" w:tplc="1820F762">
      <w:start w:val="1"/>
      <w:numFmt w:val="decimal"/>
      <w:lvlText w:val="%1."/>
      <w:lvlJc w:val="left"/>
      <w:pPr>
        <w:tabs>
          <w:tab w:val="num" w:pos="480"/>
        </w:tabs>
        <w:ind w:left="4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FCD68F5"/>
    <w:multiLevelType w:val="hybridMultilevel"/>
    <w:tmpl w:val="E2486B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E931921"/>
    <w:multiLevelType w:val="hybridMultilevel"/>
    <w:tmpl w:val="981E43BC"/>
    <w:lvl w:ilvl="0" w:tplc="346A4E7E">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4">
    <w:nsid w:val="221A68CD"/>
    <w:multiLevelType w:val="hybridMultilevel"/>
    <w:tmpl w:val="AAA64524"/>
    <w:lvl w:ilvl="0" w:tplc="0512D2E6">
      <w:start w:val="1"/>
      <w:numFmt w:val="decimal"/>
      <w:lvlText w:val="%1."/>
      <w:lvlJc w:val="left"/>
      <w:pPr>
        <w:tabs>
          <w:tab w:val="num" w:pos="480"/>
        </w:tabs>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CAA1EE9"/>
    <w:multiLevelType w:val="hybridMultilevel"/>
    <w:tmpl w:val="EBDCEC96"/>
    <w:lvl w:ilvl="0" w:tplc="C7964D62">
      <w:start w:val="1"/>
      <w:numFmt w:val="decimal"/>
      <w:lvlText w:val="%1."/>
      <w:lvlJc w:val="left"/>
      <w:pPr>
        <w:tabs>
          <w:tab w:val="num" w:pos="480"/>
        </w:tabs>
        <w:ind w:left="480" w:hanging="480"/>
      </w:pPr>
      <w:rPr>
        <w:rFonts w:ascii="Times New Roman" w:hAnsi="Times New Roman" w:cs="Times New Roman"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F685715"/>
    <w:multiLevelType w:val="hybridMultilevel"/>
    <w:tmpl w:val="01AC621E"/>
    <w:lvl w:ilvl="0" w:tplc="115C508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C096BCB"/>
    <w:multiLevelType w:val="hybridMultilevel"/>
    <w:tmpl w:val="A4A4D0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682288B"/>
    <w:multiLevelType w:val="hybridMultilevel"/>
    <w:tmpl w:val="5B58CE76"/>
    <w:lvl w:ilvl="0" w:tplc="1820F762">
      <w:start w:val="1"/>
      <w:numFmt w:val="decimal"/>
      <w:lvlText w:val="%1."/>
      <w:lvlJc w:val="left"/>
      <w:pPr>
        <w:tabs>
          <w:tab w:val="num" w:pos="480"/>
        </w:tabs>
        <w:ind w:left="4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E8C1921"/>
    <w:multiLevelType w:val="hybridMultilevel"/>
    <w:tmpl w:val="6656580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63DA61C0"/>
    <w:multiLevelType w:val="hybridMultilevel"/>
    <w:tmpl w:val="5B58CE76"/>
    <w:lvl w:ilvl="0" w:tplc="1820F762">
      <w:start w:val="1"/>
      <w:numFmt w:val="decimal"/>
      <w:lvlText w:val="%1."/>
      <w:lvlJc w:val="left"/>
      <w:pPr>
        <w:tabs>
          <w:tab w:val="num" w:pos="480"/>
        </w:tabs>
        <w:ind w:left="4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64AB3B77"/>
    <w:multiLevelType w:val="hybridMultilevel"/>
    <w:tmpl w:val="091A7D52"/>
    <w:lvl w:ilvl="0" w:tplc="228A776C">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A6952E7"/>
    <w:multiLevelType w:val="hybridMultilevel"/>
    <w:tmpl w:val="685274D0"/>
    <w:lvl w:ilvl="0" w:tplc="D2E659A4">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7B4A29EB"/>
    <w:multiLevelType w:val="hybridMultilevel"/>
    <w:tmpl w:val="1D0A89E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FA52C16"/>
    <w:multiLevelType w:val="hybridMultilevel"/>
    <w:tmpl w:val="0AACE73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2"/>
  </w:num>
  <w:num w:numId="4">
    <w:abstractNumId w:val="13"/>
  </w:num>
  <w:num w:numId="5">
    <w:abstractNumId w:val="10"/>
  </w:num>
  <w:num w:numId="6">
    <w:abstractNumId w:val="3"/>
  </w:num>
  <w:num w:numId="7">
    <w:abstractNumId w:val="8"/>
  </w:num>
  <w:num w:numId="8">
    <w:abstractNumId w:val="5"/>
  </w:num>
  <w:num w:numId="9">
    <w:abstractNumId w:val="4"/>
  </w:num>
  <w:num w:numId="10">
    <w:abstractNumId w:val="1"/>
  </w:num>
  <w:num w:numId="11">
    <w:abstractNumId w:val="9"/>
  </w:num>
  <w:num w:numId="12">
    <w:abstractNumId w:val="2"/>
  </w:num>
  <w:num w:numId="13">
    <w:abstractNumId w:val="7"/>
  </w:num>
  <w:num w:numId="14">
    <w:abstractNumId w:val="0"/>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DDB"/>
    <w:rsid w:val="001F7A09"/>
    <w:rsid w:val="00217B9E"/>
    <w:rsid w:val="00387DDB"/>
    <w:rsid w:val="003E7E6A"/>
    <w:rsid w:val="004D190A"/>
    <w:rsid w:val="005657BC"/>
    <w:rsid w:val="00586283"/>
    <w:rsid w:val="006E50D2"/>
    <w:rsid w:val="008E2F06"/>
    <w:rsid w:val="00B135C1"/>
    <w:rsid w:val="00B26E6C"/>
    <w:rsid w:val="00BA2BF9"/>
    <w:rsid w:val="00D64EB5"/>
    <w:rsid w:val="00F17F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DD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4EB5"/>
    <w:pPr>
      <w:ind w:leftChars="200" w:left="480"/>
    </w:pPr>
  </w:style>
  <w:style w:type="paragraph" w:styleId="a4">
    <w:name w:val="header"/>
    <w:basedOn w:val="a"/>
    <w:link w:val="a5"/>
    <w:uiPriority w:val="99"/>
    <w:unhideWhenUsed/>
    <w:rsid w:val="008E2F06"/>
    <w:pPr>
      <w:tabs>
        <w:tab w:val="center" w:pos="4153"/>
        <w:tab w:val="right" w:pos="8306"/>
      </w:tabs>
      <w:snapToGrid w:val="0"/>
    </w:pPr>
    <w:rPr>
      <w:sz w:val="20"/>
      <w:szCs w:val="20"/>
    </w:rPr>
  </w:style>
  <w:style w:type="character" w:customStyle="1" w:styleId="a5">
    <w:name w:val="頁首 字元"/>
    <w:basedOn w:val="a0"/>
    <w:link w:val="a4"/>
    <w:uiPriority w:val="99"/>
    <w:rsid w:val="008E2F06"/>
    <w:rPr>
      <w:rFonts w:ascii="Times New Roman" w:eastAsia="新細明體" w:hAnsi="Times New Roman" w:cs="Times New Roman"/>
      <w:sz w:val="20"/>
      <w:szCs w:val="20"/>
    </w:rPr>
  </w:style>
  <w:style w:type="paragraph" w:styleId="a6">
    <w:name w:val="footer"/>
    <w:basedOn w:val="a"/>
    <w:link w:val="a7"/>
    <w:uiPriority w:val="99"/>
    <w:unhideWhenUsed/>
    <w:rsid w:val="008E2F06"/>
    <w:pPr>
      <w:tabs>
        <w:tab w:val="center" w:pos="4153"/>
        <w:tab w:val="right" w:pos="8306"/>
      </w:tabs>
      <w:snapToGrid w:val="0"/>
    </w:pPr>
    <w:rPr>
      <w:sz w:val="20"/>
      <w:szCs w:val="20"/>
    </w:rPr>
  </w:style>
  <w:style w:type="character" w:customStyle="1" w:styleId="a7">
    <w:name w:val="頁尾 字元"/>
    <w:basedOn w:val="a0"/>
    <w:link w:val="a6"/>
    <w:uiPriority w:val="99"/>
    <w:rsid w:val="008E2F06"/>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DD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4EB5"/>
    <w:pPr>
      <w:ind w:leftChars="200" w:left="480"/>
    </w:pPr>
  </w:style>
  <w:style w:type="paragraph" w:styleId="a4">
    <w:name w:val="header"/>
    <w:basedOn w:val="a"/>
    <w:link w:val="a5"/>
    <w:uiPriority w:val="99"/>
    <w:unhideWhenUsed/>
    <w:rsid w:val="008E2F06"/>
    <w:pPr>
      <w:tabs>
        <w:tab w:val="center" w:pos="4153"/>
        <w:tab w:val="right" w:pos="8306"/>
      </w:tabs>
      <w:snapToGrid w:val="0"/>
    </w:pPr>
    <w:rPr>
      <w:sz w:val="20"/>
      <w:szCs w:val="20"/>
    </w:rPr>
  </w:style>
  <w:style w:type="character" w:customStyle="1" w:styleId="a5">
    <w:name w:val="頁首 字元"/>
    <w:basedOn w:val="a0"/>
    <w:link w:val="a4"/>
    <w:uiPriority w:val="99"/>
    <w:rsid w:val="008E2F06"/>
    <w:rPr>
      <w:rFonts w:ascii="Times New Roman" w:eastAsia="新細明體" w:hAnsi="Times New Roman" w:cs="Times New Roman"/>
      <w:sz w:val="20"/>
      <w:szCs w:val="20"/>
    </w:rPr>
  </w:style>
  <w:style w:type="paragraph" w:styleId="a6">
    <w:name w:val="footer"/>
    <w:basedOn w:val="a"/>
    <w:link w:val="a7"/>
    <w:uiPriority w:val="99"/>
    <w:unhideWhenUsed/>
    <w:rsid w:val="008E2F06"/>
    <w:pPr>
      <w:tabs>
        <w:tab w:val="center" w:pos="4153"/>
        <w:tab w:val="right" w:pos="8306"/>
      </w:tabs>
      <w:snapToGrid w:val="0"/>
    </w:pPr>
    <w:rPr>
      <w:sz w:val="20"/>
      <w:szCs w:val="20"/>
    </w:rPr>
  </w:style>
  <w:style w:type="character" w:customStyle="1" w:styleId="a7">
    <w:name w:val="頁尾 字元"/>
    <w:basedOn w:val="a0"/>
    <w:link w:val="a6"/>
    <w:uiPriority w:val="99"/>
    <w:rsid w:val="008E2F06"/>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1179</Words>
  <Characters>6721</Characters>
  <Application>Microsoft Office Word</Application>
  <DocSecurity>0</DocSecurity>
  <Lines>56</Lines>
  <Paragraphs>15</Paragraphs>
  <ScaleCrop>false</ScaleCrop>
  <Company/>
  <LinksUpToDate>false</LinksUpToDate>
  <CharactersWithSpaces>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徐侑暄</dc:creator>
  <cp:lastModifiedBy>徐侑暄</cp:lastModifiedBy>
  <cp:revision>10</cp:revision>
  <dcterms:created xsi:type="dcterms:W3CDTF">2022-08-09T00:53:00Z</dcterms:created>
  <dcterms:modified xsi:type="dcterms:W3CDTF">2022-08-15T02:11:00Z</dcterms:modified>
</cp:coreProperties>
</file>