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90" w:rsidRDefault="00597190" w:rsidP="00597190">
      <w:pPr>
        <w:spacing w:line="0" w:lineRule="atLeast"/>
        <w:rPr>
          <w:rFonts w:eastAsia="標楷體"/>
          <w:b/>
          <w:bCs/>
          <w:sz w:val="32"/>
          <w:shd w:val="clear" w:color="auto" w:fill="F2F2F2"/>
        </w:rPr>
      </w:pPr>
      <w:r>
        <w:rPr>
          <w:rFonts w:eastAsia="標楷體" w:hint="eastAsia"/>
          <w:b/>
          <w:bCs/>
          <w:sz w:val="32"/>
          <w:shd w:val="clear" w:color="auto" w:fill="F2F2F2"/>
        </w:rPr>
        <w:t>報告提案第一案</w:t>
      </w:r>
    </w:p>
    <w:p w:rsidR="00597190" w:rsidRDefault="00597190" w:rsidP="00597190">
      <w:pPr>
        <w:spacing w:line="0" w:lineRule="atLeast"/>
        <w:rPr>
          <w:rFonts w:eastAsia="標楷體"/>
          <w:sz w:val="32"/>
        </w:rPr>
      </w:pPr>
      <w:r>
        <w:rPr>
          <w:rFonts w:eastAsia="標楷體" w:hint="eastAsia"/>
          <w:sz w:val="32"/>
        </w:rPr>
        <w:t>第</w:t>
      </w:r>
      <w:r>
        <w:rPr>
          <w:rFonts w:eastAsia="標楷體"/>
          <w:sz w:val="32"/>
        </w:rPr>
        <w:t>618</w:t>
      </w:r>
      <w:r>
        <w:rPr>
          <w:rFonts w:eastAsia="標楷體" w:hint="eastAsia"/>
          <w:sz w:val="32"/>
        </w:rPr>
        <w:t>次都市設計審議委員會會議</w:t>
      </w:r>
      <w:r w:rsidR="000B6806">
        <w:rPr>
          <w:rFonts w:eastAsia="標楷體" w:hint="eastAsia"/>
          <w:sz w:val="32"/>
        </w:rPr>
        <w:t>紀錄</w:t>
      </w:r>
    </w:p>
    <w:tbl>
      <w:tblPr>
        <w:tblW w:w="9039" w:type="dxa"/>
        <w:tblLayout w:type="fixed"/>
        <w:tblLook w:val="04A0" w:firstRow="1" w:lastRow="0" w:firstColumn="1" w:lastColumn="0" w:noHBand="0" w:noVBand="1"/>
      </w:tblPr>
      <w:tblGrid>
        <w:gridCol w:w="960"/>
        <w:gridCol w:w="1418"/>
        <w:gridCol w:w="284"/>
        <w:gridCol w:w="6377"/>
      </w:tblGrid>
      <w:tr w:rsidR="00597190" w:rsidTr="0064197E">
        <w:tc>
          <w:tcPr>
            <w:tcW w:w="960" w:type="dxa"/>
            <w:hideMark/>
          </w:tcPr>
          <w:p w:rsidR="00597190" w:rsidRDefault="00597190">
            <w:pPr>
              <w:spacing w:line="0" w:lineRule="atLeast"/>
              <w:ind w:rightChars="-150" w:right="-360"/>
              <w:rPr>
                <w:rFonts w:ascii="標楷體" w:eastAsia="標楷體" w:hAnsi="標楷體"/>
                <w:sz w:val="28"/>
                <w:szCs w:val="28"/>
              </w:rPr>
            </w:pPr>
            <w:r>
              <w:rPr>
                <w:rFonts w:ascii="標楷體" w:eastAsia="標楷體" w:hAnsi="標楷體" w:hint="eastAsia"/>
                <w:sz w:val="28"/>
                <w:szCs w:val="28"/>
              </w:rPr>
              <w:t>（一）</w:t>
            </w:r>
          </w:p>
        </w:tc>
        <w:tc>
          <w:tcPr>
            <w:tcW w:w="1418" w:type="dxa"/>
            <w:hideMark/>
          </w:tcPr>
          <w:p w:rsidR="00597190" w:rsidRDefault="00597190">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申請人</w:t>
            </w:r>
          </w:p>
        </w:tc>
        <w:tc>
          <w:tcPr>
            <w:tcW w:w="284" w:type="dxa"/>
            <w:hideMark/>
          </w:tcPr>
          <w:p w:rsidR="00597190" w:rsidRDefault="00597190">
            <w:pPr>
              <w:spacing w:line="0" w:lineRule="atLeast"/>
              <w:ind w:leftChars="-50" w:left="-120" w:rightChars="-50" w:right="-120"/>
              <w:rPr>
                <w:rFonts w:ascii="標楷體" w:eastAsia="標楷體" w:hAnsi="標楷體"/>
                <w:sz w:val="28"/>
                <w:szCs w:val="28"/>
              </w:rPr>
            </w:pPr>
            <w:r>
              <w:rPr>
                <w:rFonts w:ascii="標楷體" w:eastAsia="標楷體" w:hAnsi="標楷體" w:hint="eastAsia"/>
                <w:sz w:val="28"/>
                <w:szCs w:val="28"/>
              </w:rPr>
              <w:t>：</w:t>
            </w:r>
          </w:p>
        </w:tc>
        <w:tc>
          <w:tcPr>
            <w:tcW w:w="6377" w:type="dxa"/>
            <w:hideMark/>
          </w:tcPr>
          <w:p w:rsidR="00597190" w:rsidRDefault="00597190">
            <w:pPr>
              <w:spacing w:line="0" w:lineRule="atLeast"/>
              <w:ind w:leftChars="-50" w:left="-120"/>
              <w:rPr>
                <w:rFonts w:ascii="標楷體" w:eastAsia="標楷體" w:hAnsi="標楷體"/>
                <w:sz w:val="28"/>
                <w:szCs w:val="28"/>
              </w:rPr>
            </w:pPr>
            <w:r>
              <w:rPr>
                <w:rFonts w:ascii="標楷體" w:eastAsia="標楷體" w:hAnsi="標楷體" w:hint="eastAsia"/>
                <w:sz w:val="28"/>
                <w:szCs w:val="28"/>
              </w:rPr>
              <w:t>東亞建築經理股份有限公司</w:t>
            </w:r>
          </w:p>
        </w:tc>
      </w:tr>
      <w:tr w:rsidR="00597190" w:rsidTr="0064197E">
        <w:tc>
          <w:tcPr>
            <w:tcW w:w="960" w:type="dxa"/>
            <w:hideMark/>
          </w:tcPr>
          <w:p w:rsidR="00597190" w:rsidRDefault="00597190">
            <w:pPr>
              <w:spacing w:line="0" w:lineRule="atLeast"/>
              <w:ind w:rightChars="-150" w:right="-360"/>
              <w:rPr>
                <w:rFonts w:ascii="標楷體" w:eastAsia="標楷體" w:hAnsi="標楷體"/>
                <w:sz w:val="28"/>
                <w:szCs w:val="28"/>
              </w:rPr>
            </w:pPr>
            <w:r>
              <w:rPr>
                <w:rFonts w:ascii="標楷體" w:eastAsia="標楷體" w:hAnsi="標楷體" w:hint="eastAsia"/>
                <w:sz w:val="28"/>
                <w:szCs w:val="28"/>
              </w:rPr>
              <w:t>（二）</w:t>
            </w:r>
          </w:p>
        </w:tc>
        <w:tc>
          <w:tcPr>
            <w:tcW w:w="1418" w:type="dxa"/>
            <w:hideMark/>
          </w:tcPr>
          <w:p w:rsidR="00597190" w:rsidRDefault="00597190">
            <w:pPr>
              <w:spacing w:line="0" w:lineRule="atLeast"/>
              <w:ind w:leftChars="-50" w:left="-120"/>
              <w:jc w:val="distribute"/>
              <w:rPr>
                <w:rFonts w:ascii="標楷體" w:eastAsia="標楷體" w:hAnsi="標楷體"/>
                <w:sz w:val="28"/>
                <w:szCs w:val="28"/>
              </w:rPr>
            </w:pPr>
            <w:proofErr w:type="gramStart"/>
            <w:r>
              <w:rPr>
                <w:rFonts w:ascii="標楷體" w:eastAsia="標楷體" w:hAnsi="標楷體" w:hint="eastAsia"/>
                <w:sz w:val="28"/>
                <w:szCs w:val="28"/>
              </w:rPr>
              <w:t>案名</w:t>
            </w:r>
            <w:proofErr w:type="gramEnd"/>
          </w:p>
        </w:tc>
        <w:tc>
          <w:tcPr>
            <w:tcW w:w="284" w:type="dxa"/>
            <w:hideMark/>
          </w:tcPr>
          <w:p w:rsidR="00597190" w:rsidRDefault="00597190">
            <w:pPr>
              <w:spacing w:line="0" w:lineRule="atLeast"/>
              <w:ind w:leftChars="-50" w:left="-120" w:rightChars="-50" w:right="-120"/>
              <w:rPr>
                <w:rFonts w:ascii="標楷體" w:eastAsia="標楷體" w:hAnsi="標楷體"/>
                <w:sz w:val="28"/>
                <w:szCs w:val="28"/>
              </w:rPr>
            </w:pPr>
            <w:r>
              <w:rPr>
                <w:rFonts w:ascii="標楷體" w:eastAsia="標楷體" w:hAnsi="標楷體" w:hint="eastAsia"/>
                <w:sz w:val="28"/>
                <w:szCs w:val="28"/>
              </w:rPr>
              <w:t>：</w:t>
            </w:r>
          </w:p>
        </w:tc>
        <w:tc>
          <w:tcPr>
            <w:tcW w:w="6377" w:type="dxa"/>
            <w:hideMark/>
          </w:tcPr>
          <w:p w:rsidR="00597190" w:rsidRPr="009436A7" w:rsidRDefault="00597190" w:rsidP="00590A59">
            <w:pPr>
              <w:spacing w:line="0" w:lineRule="atLeast"/>
              <w:ind w:leftChars="-50" w:left="-120"/>
              <w:rPr>
                <w:rFonts w:eastAsia="標楷體"/>
                <w:sz w:val="28"/>
                <w:szCs w:val="28"/>
              </w:rPr>
            </w:pPr>
            <w:r w:rsidRPr="009436A7">
              <w:rPr>
                <w:rFonts w:eastAsia="標楷體"/>
                <w:sz w:val="28"/>
                <w:szCs w:val="28"/>
              </w:rPr>
              <w:t>竹風建</w:t>
            </w:r>
            <w:r w:rsidR="00590A59">
              <w:rPr>
                <w:rFonts w:eastAsia="標楷體" w:hint="eastAsia"/>
                <w:sz w:val="28"/>
                <w:szCs w:val="28"/>
              </w:rPr>
              <w:t>設</w:t>
            </w:r>
            <w:r w:rsidRPr="009436A7">
              <w:rPr>
                <w:rFonts w:eastAsia="標楷體"/>
                <w:sz w:val="28"/>
                <w:szCs w:val="28"/>
              </w:rPr>
              <w:t>竹北市莊敬段</w:t>
            </w:r>
            <w:r w:rsidRPr="009436A7">
              <w:rPr>
                <w:rFonts w:eastAsia="標楷體"/>
                <w:sz w:val="28"/>
                <w:szCs w:val="28"/>
              </w:rPr>
              <w:t>712</w:t>
            </w:r>
            <w:r w:rsidRPr="009436A7">
              <w:rPr>
                <w:rFonts w:eastAsia="標楷體"/>
                <w:sz w:val="28"/>
                <w:szCs w:val="28"/>
              </w:rPr>
              <w:t>地號土地</w:t>
            </w:r>
            <w:proofErr w:type="gramStart"/>
            <w:r w:rsidRPr="009436A7">
              <w:rPr>
                <w:rFonts w:eastAsia="標楷體"/>
                <w:sz w:val="28"/>
                <w:szCs w:val="28"/>
              </w:rPr>
              <w:t>補教托育</w:t>
            </w:r>
            <w:proofErr w:type="gramEnd"/>
            <w:r w:rsidRPr="009436A7">
              <w:rPr>
                <w:rFonts w:eastAsia="標楷體"/>
                <w:sz w:val="28"/>
                <w:szCs w:val="28"/>
              </w:rPr>
              <w:t>(</w:t>
            </w:r>
            <w:r w:rsidRPr="009436A7">
              <w:rPr>
                <w:rFonts w:eastAsia="標楷體"/>
                <w:sz w:val="28"/>
                <w:szCs w:val="28"/>
              </w:rPr>
              <w:t>補習班</w:t>
            </w:r>
            <w:r w:rsidRPr="009436A7">
              <w:rPr>
                <w:rFonts w:eastAsia="標楷體"/>
                <w:sz w:val="28"/>
                <w:szCs w:val="28"/>
              </w:rPr>
              <w:t>)</w:t>
            </w:r>
            <w:r w:rsidRPr="009436A7">
              <w:rPr>
                <w:rFonts w:eastAsia="標楷體"/>
                <w:sz w:val="28"/>
                <w:szCs w:val="28"/>
              </w:rPr>
              <w:t>、集合住宅新建工程</w:t>
            </w:r>
            <w:r w:rsidRPr="009436A7">
              <w:rPr>
                <w:rFonts w:eastAsia="標楷體"/>
                <w:sz w:val="28"/>
                <w:szCs w:val="28"/>
              </w:rPr>
              <w:t>(</w:t>
            </w:r>
            <w:r w:rsidRPr="009436A7">
              <w:rPr>
                <w:rFonts w:eastAsia="標楷體"/>
                <w:sz w:val="28"/>
                <w:szCs w:val="28"/>
              </w:rPr>
              <w:t>第二次變更設計</w:t>
            </w:r>
            <w:r w:rsidRPr="009436A7">
              <w:rPr>
                <w:rFonts w:eastAsia="標楷體"/>
                <w:sz w:val="28"/>
                <w:szCs w:val="28"/>
              </w:rPr>
              <w:t>)</w:t>
            </w:r>
          </w:p>
        </w:tc>
      </w:tr>
      <w:tr w:rsidR="00597190" w:rsidTr="0064197E">
        <w:tc>
          <w:tcPr>
            <w:tcW w:w="960" w:type="dxa"/>
            <w:hideMark/>
          </w:tcPr>
          <w:p w:rsidR="00597190" w:rsidRDefault="00597190">
            <w:pPr>
              <w:spacing w:line="0" w:lineRule="atLeast"/>
              <w:ind w:rightChars="-150" w:right="-360"/>
              <w:rPr>
                <w:rFonts w:ascii="標楷體" w:eastAsia="標楷體" w:hAnsi="標楷體"/>
                <w:sz w:val="28"/>
                <w:szCs w:val="28"/>
              </w:rPr>
            </w:pPr>
            <w:r>
              <w:rPr>
                <w:rFonts w:ascii="標楷體" w:eastAsia="標楷體" w:hAnsi="標楷體" w:hint="eastAsia"/>
                <w:sz w:val="28"/>
                <w:szCs w:val="28"/>
              </w:rPr>
              <w:t>（三）</w:t>
            </w:r>
          </w:p>
        </w:tc>
        <w:tc>
          <w:tcPr>
            <w:tcW w:w="1418" w:type="dxa"/>
            <w:hideMark/>
          </w:tcPr>
          <w:p w:rsidR="00597190" w:rsidRDefault="00597190">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開會時間</w:t>
            </w:r>
          </w:p>
        </w:tc>
        <w:tc>
          <w:tcPr>
            <w:tcW w:w="284" w:type="dxa"/>
            <w:hideMark/>
          </w:tcPr>
          <w:p w:rsidR="00597190" w:rsidRDefault="00597190">
            <w:pPr>
              <w:spacing w:line="0" w:lineRule="atLeast"/>
              <w:ind w:leftChars="-50" w:left="-120" w:rightChars="-50" w:right="-120"/>
              <w:rPr>
                <w:rFonts w:ascii="標楷體" w:eastAsia="標楷體" w:hAnsi="標楷體"/>
                <w:sz w:val="28"/>
                <w:szCs w:val="28"/>
              </w:rPr>
            </w:pPr>
            <w:r>
              <w:rPr>
                <w:rFonts w:ascii="標楷體" w:eastAsia="標楷體" w:hAnsi="標楷體" w:hint="eastAsia"/>
                <w:sz w:val="28"/>
                <w:szCs w:val="28"/>
              </w:rPr>
              <w:t>：</w:t>
            </w:r>
          </w:p>
        </w:tc>
        <w:tc>
          <w:tcPr>
            <w:tcW w:w="6377" w:type="dxa"/>
            <w:hideMark/>
          </w:tcPr>
          <w:p w:rsidR="00597190" w:rsidRPr="009436A7" w:rsidRDefault="00597190">
            <w:pPr>
              <w:spacing w:line="0" w:lineRule="atLeast"/>
              <w:ind w:leftChars="-50" w:left="-120"/>
              <w:rPr>
                <w:rFonts w:eastAsia="標楷體"/>
                <w:sz w:val="28"/>
                <w:szCs w:val="28"/>
              </w:rPr>
            </w:pPr>
            <w:r w:rsidRPr="009436A7">
              <w:rPr>
                <w:rFonts w:eastAsia="標楷體"/>
                <w:sz w:val="28"/>
                <w:szCs w:val="28"/>
              </w:rPr>
              <w:t>111</w:t>
            </w:r>
            <w:r w:rsidRPr="009436A7">
              <w:rPr>
                <w:rFonts w:eastAsia="標楷體"/>
                <w:sz w:val="28"/>
                <w:szCs w:val="28"/>
              </w:rPr>
              <w:t>年</w:t>
            </w:r>
            <w:r w:rsidRPr="009436A7">
              <w:rPr>
                <w:rFonts w:eastAsia="標楷體"/>
                <w:sz w:val="28"/>
                <w:szCs w:val="28"/>
              </w:rPr>
              <w:t>8</w:t>
            </w:r>
            <w:r w:rsidRPr="009436A7">
              <w:rPr>
                <w:rFonts w:eastAsia="標楷體"/>
                <w:sz w:val="28"/>
                <w:szCs w:val="28"/>
              </w:rPr>
              <w:t>月</w:t>
            </w:r>
            <w:r w:rsidRPr="009436A7">
              <w:rPr>
                <w:rFonts w:eastAsia="標楷體"/>
                <w:sz w:val="28"/>
                <w:szCs w:val="28"/>
              </w:rPr>
              <w:t>11</w:t>
            </w:r>
            <w:r w:rsidRPr="009436A7">
              <w:rPr>
                <w:rFonts w:eastAsia="標楷體"/>
                <w:sz w:val="28"/>
                <w:szCs w:val="28"/>
              </w:rPr>
              <w:t>日上午</w:t>
            </w:r>
            <w:r w:rsidRPr="009436A7">
              <w:rPr>
                <w:rFonts w:eastAsia="標楷體"/>
                <w:sz w:val="28"/>
                <w:szCs w:val="28"/>
              </w:rPr>
              <w:t>9</w:t>
            </w:r>
            <w:r w:rsidRPr="009436A7">
              <w:rPr>
                <w:rFonts w:eastAsia="標楷體"/>
                <w:sz w:val="28"/>
                <w:szCs w:val="28"/>
              </w:rPr>
              <w:t>時</w:t>
            </w:r>
            <w:r w:rsidRPr="009436A7">
              <w:rPr>
                <w:rFonts w:eastAsia="標楷體"/>
                <w:sz w:val="28"/>
                <w:szCs w:val="28"/>
              </w:rPr>
              <w:t>30</w:t>
            </w:r>
            <w:r w:rsidRPr="009436A7">
              <w:rPr>
                <w:rFonts w:eastAsia="標楷體"/>
                <w:sz w:val="28"/>
                <w:szCs w:val="28"/>
              </w:rPr>
              <w:t>分</w:t>
            </w:r>
          </w:p>
        </w:tc>
      </w:tr>
      <w:tr w:rsidR="00597190" w:rsidTr="0064197E">
        <w:tc>
          <w:tcPr>
            <w:tcW w:w="960" w:type="dxa"/>
            <w:hideMark/>
          </w:tcPr>
          <w:p w:rsidR="00597190" w:rsidRDefault="00597190">
            <w:pPr>
              <w:spacing w:line="0" w:lineRule="atLeast"/>
              <w:ind w:rightChars="-150" w:right="-360"/>
              <w:rPr>
                <w:rFonts w:ascii="標楷體" w:eastAsia="標楷體" w:hAnsi="標楷體"/>
                <w:sz w:val="28"/>
                <w:szCs w:val="28"/>
              </w:rPr>
            </w:pPr>
            <w:r>
              <w:rPr>
                <w:rFonts w:ascii="標楷體" w:eastAsia="標楷體" w:hAnsi="標楷體" w:hint="eastAsia"/>
                <w:sz w:val="28"/>
                <w:szCs w:val="28"/>
              </w:rPr>
              <w:t>（四）</w:t>
            </w:r>
          </w:p>
        </w:tc>
        <w:tc>
          <w:tcPr>
            <w:tcW w:w="1418" w:type="dxa"/>
            <w:hideMark/>
          </w:tcPr>
          <w:p w:rsidR="00597190" w:rsidRDefault="00597190">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開會地點</w:t>
            </w:r>
          </w:p>
        </w:tc>
        <w:tc>
          <w:tcPr>
            <w:tcW w:w="284" w:type="dxa"/>
            <w:hideMark/>
          </w:tcPr>
          <w:p w:rsidR="00597190" w:rsidRDefault="00597190">
            <w:pPr>
              <w:spacing w:line="0" w:lineRule="atLeast"/>
              <w:ind w:leftChars="-50" w:left="-120" w:rightChars="-50" w:right="-120"/>
              <w:rPr>
                <w:rFonts w:ascii="標楷體" w:eastAsia="標楷體" w:hAnsi="標楷體"/>
                <w:sz w:val="28"/>
                <w:szCs w:val="28"/>
              </w:rPr>
            </w:pPr>
            <w:r>
              <w:rPr>
                <w:rFonts w:ascii="標楷體" w:eastAsia="標楷體" w:hAnsi="標楷體" w:hint="eastAsia"/>
                <w:sz w:val="28"/>
                <w:szCs w:val="28"/>
              </w:rPr>
              <w:t>：</w:t>
            </w:r>
          </w:p>
        </w:tc>
        <w:tc>
          <w:tcPr>
            <w:tcW w:w="6377" w:type="dxa"/>
            <w:hideMark/>
          </w:tcPr>
          <w:p w:rsidR="00597190" w:rsidRPr="009436A7" w:rsidRDefault="00597190">
            <w:pPr>
              <w:spacing w:line="0" w:lineRule="atLeast"/>
              <w:ind w:leftChars="-50" w:left="-120"/>
              <w:rPr>
                <w:rFonts w:eastAsia="標楷體"/>
                <w:sz w:val="28"/>
                <w:szCs w:val="28"/>
              </w:rPr>
            </w:pPr>
            <w:r w:rsidRPr="009436A7">
              <w:rPr>
                <w:rFonts w:eastAsia="標楷體"/>
                <w:sz w:val="28"/>
                <w:szCs w:val="28"/>
              </w:rPr>
              <w:t>本</w:t>
            </w:r>
            <w:proofErr w:type="gramStart"/>
            <w:r w:rsidRPr="009436A7">
              <w:rPr>
                <w:rFonts w:eastAsia="標楷體"/>
                <w:sz w:val="28"/>
                <w:szCs w:val="28"/>
              </w:rPr>
              <w:t>府線上</w:t>
            </w:r>
            <w:proofErr w:type="gramEnd"/>
            <w:r w:rsidRPr="009436A7">
              <w:rPr>
                <w:rFonts w:eastAsia="標楷體"/>
                <w:sz w:val="28"/>
                <w:szCs w:val="28"/>
              </w:rPr>
              <w:t>第三會議室</w:t>
            </w:r>
          </w:p>
        </w:tc>
      </w:tr>
      <w:tr w:rsidR="00597190" w:rsidTr="0064197E">
        <w:tc>
          <w:tcPr>
            <w:tcW w:w="960" w:type="dxa"/>
            <w:hideMark/>
          </w:tcPr>
          <w:p w:rsidR="00597190" w:rsidRDefault="00597190">
            <w:pPr>
              <w:spacing w:line="0" w:lineRule="atLeast"/>
              <w:ind w:rightChars="-150" w:right="-360"/>
              <w:rPr>
                <w:rFonts w:ascii="標楷體" w:eastAsia="標楷體" w:hAnsi="標楷體"/>
                <w:sz w:val="28"/>
                <w:szCs w:val="28"/>
              </w:rPr>
            </w:pPr>
            <w:r>
              <w:rPr>
                <w:rFonts w:ascii="標楷體" w:eastAsia="標楷體" w:hAnsi="標楷體" w:hint="eastAsia"/>
                <w:sz w:val="28"/>
                <w:szCs w:val="28"/>
              </w:rPr>
              <w:t>（五）</w:t>
            </w:r>
          </w:p>
        </w:tc>
        <w:tc>
          <w:tcPr>
            <w:tcW w:w="1418" w:type="dxa"/>
            <w:hideMark/>
          </w:tcPr>
          <w:p w:rsidR="00597190" w:rsidRDefault="00597190">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設計人</w:t>
            </w:r>
          </w:p>
        </w:tc>
        <w:tc>
          <w:tcPr>
            <w:tcW w:w="284" w:type="dxa"/>
            <w:hideMark/>
          </w:tcPr>
          <w:p w:rsidR="00597190" w:rsidRDefault="00597190">
            <w:pPr>
              <w:spacing w:line="0" w:lineRule="atLeast"/>
              <w:ind w:leftChars="-50" w:left="-120" w:rightChars="-50" w:right="-120"/>
              <w:rPr>
                <w:rFonts w:ascii="標楷體" w:eastAsia="標楷體" w:hAnsi="標楷體"/>
                <w:sz w:val="28"/>
                <w:szCs w:val="28"/>
              </w:rPr>
            </w:pPr>
            <w:r>
              <w:rPr>
                <w:rFonts w:ascii="標楷體" w:eastAsia="標楷體" w:hAnsi="標楷體" w:hint="eastAsia"/>
                <w:sz w:val="28"/>
                <w:szCs w:val="28"/>
              </w:rPr>
              <w:t>：</w:t>
            </w:r>
          </w:p>
        </w:tc>
        <w:tc>
          <w:tcPr>
            <w:tcW w:w="6377" w:type="dxa"/>
            <w:hideMark/>
          </w:tcPr>
          <w:p w:rsidR="00597190" w:rsidRPr="009436A7" w:rsidRDefault="00597190">
            <w:pPr>
              <w:spacing w:line="0" w:lineRule="atLeast"/>
              <w:ind w:leftChars="-50" w:left="-120"/>
              <w:rPr>
                <w:rFonts w:eastAsia="標楷體"/>
                <w:sz w:val="28"/>
                <w:szCs w:val="28"/>
              </w:rPr>
            </w:pPr>
            <w:r w:rsidRPr="009436A7">
              <w:rPr>
                <w:rFonts w:eastAsia="標楷體"/>
                <w:sz w:val="28"/>
                <w:szCs w:val="28"/>
              </w:rPr>
              <w:t>劉偉彥建築師事務所</w:t>
            </w:r>
          </w:p>
        </w:tc>
      </w:tr>
      <w:tr w:rsidR="00597190" w:rsidTr="0064197E">
        <w:tc>
          <w:tcPr>
            <w:tcW w:w="960" w:type="dxa"/>
            <w:hideMark/>
          </w:tcPr>
          <w:p w:rsidR="00597190" w:rsidRDefault="00597190">
            <w:pPr>
              <w:spacing w:line="0" w:lineRule="atLeast"/>
              <w:ind w:rightChars="-150" w:right="-360"/>
              <w:rPr>
                <w:rFonts w:ascii="標楷體" w:eastAsia="標楷體" w:hAnsi="標楷體"/>
                <w:sz w:val="28"/>
                <w:szCs w:val="28"/>
              </w:rPr>
            </w:pPr>
            <w:r>
              <w:rPr>
                <w:rFonts w:ascii="標楷體" w:eastAsia="標楷體" w:hAnsi="標楷體" w:hint="eastAsia"/>
                <w:sz w:val="28"/>
                <w:szCs w:val="28"/>
              </w:rPr>
              <w:t>（六）</w:t>
            </w:r>
          </w:p>
        </w:tc>
        <w:tc>
          <w:tcPr>
            <w:tcW w:w="1418" w:type="dxa"/>
            <w:hideMark/>
          </w:tcPr>
          <w:p w:rsidR="00597190" w:rsidRDefault="00597190">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hideMark/>
          </w:tcPr>
          <w:p w:rsidR="00597190" w:rsidRDefault="00597190">
            <w:pPr>
              <w:spacing w:line="0" w:lineRule="atLeast"/>
              <w:ind w:leftChars="-50" w:left="-120" w:rightChars="-50" w:right="-120"/>
              <w:rPr>
                <w:rFonts w:ascii="標楷體" w:eastAsia="標楷體" w:hAnsi="標楷體"/>
                <w:sz w:val="28"/>
                <w:szCs w:val="28"/>
              </w:rPr>
            </w:pPr>
            <w:r>
              <w:rPr>
                <w:rFonts w:ascii="標楷體" w:eastAsia="標楷體" w:hAnsi="標楷體" w:hint="eastAsia"/>
                <w:sz w:val="28"/>
                <w:szCs w:val="28"/>
              </w:rPr>
              <w:t>：</w:t>
            </w:r>
          </w:p>
        </w:tc>
        <w:tc>
          <w:tcPr>
            <w:tcW w:w="6377" w:type="dxa"/>
            <w:hideMark/>
          </w:tcPr>
          <w:p w:rsidR="00597190" w:rsidRPr="009436A7" w:rsidRDefault="00597190" w:rsidP="004E48C7">
            <w:pPr>
              <w:spacing w:line="0" w:lineRule="atLeast"/>
              <w:ind w:leftChars="-50" w:left="-120"/>
              <w:jc w:val="both"/>
              <w:rPr>
                <w:rFonts w:eastAsia="標楷體"/>
                <w:sz w:val="28"/>
                <w:szCs w:val="28"/>
              </w:rPr>
            </w:pPr>
            <w:r w:rsidRPr="009436A7">
              <w:rPr>
                <w:rFonts w:eastAsia="標楷體"/>
                <w:sz w:val="28"/>
                <w:szCs w:val="28"/>
              </w:rPr>
              <w:t>本案原於</w:t>
            </w:r>
            <w:r w:rsidRPr="009436A7">
              <w:rPr>
                <w:rFonts w:eastAsia="標楷體"/>
                <w:sz w:val="28"/>
                <w:szCs w:val="28"/>
              </w:rPr>
              <w:t>103</w:t>
            </w:r>
            <w:r w:rsidRPr="009436A7">
              <w:rPr>
                <w:rFonts w:eastAsia="標楷體"/>
                <w:sz w:val="28"/>
                <w:szCs w:val="28"/>
              </w:rPr>
              <w:t>年</w:t>
            </w:r>
            <w:r w:rsidRPr="009436A7">
              <w:rPr>
                <w:rFonts w:eastAsia="標楷體"/>
                <w:sz w:val="28"/>
                <w:szCs w:val="28"/>
              </w:rPr>
              <w:t>7</w:t>
            </w:r>
            <w:r w:rsidRPr="009436A7">
              <w:rPr>
                <w:rFonts w:eastAsia="標楷體"/>
                <w:sz w:val="28"/>
                <w:szCs w:val="28"/>
              </w:rPr>
              <w:t>月</w:t>
            </w:r>
            <w:r w:rsidRPr="009436A7">
              <w:rPr>
                <w:rFonts w:eastAsia="標楷體"/>
                <w:sz w:val="28"/>
                <w:szCs w:val="28"/>
              </w:rPr>
              <w:t>18</w:t>
            </w:r>
            <w:r w:rsidRPr="009436A7">
              <w:rPr>
                <w:rFonts w:eastAsia="標楷體"/>
                <w:sz w:val="28"/>
                <w:szCs w:val="28"/>
              </w:rPr>
              <w:t>日第</w:t>
            </w:r>
            <w:r w:rsidRPr="009436A7">
              <w:rPr>
                <w:rFonts w:eastAsia="標楷體"/>
                <w:sz w:val="28"/>
                <w:szCs w:val="28"/>
              </w:rPr>
              <w:t>369</w:t>
            </w:r>
            <w:r w:rsidRPr="009436A7">
              <w:rPr>
                <w:rFonts w:eastAsia="標楷體"/>
                <w:sz w:val="28"/>
                <w:szCs w:val="28"/>
              </w:rPr>
              <w:t>次都市設計審議委員會審議完竣並核定在案，並於</w:t>
            </w:r>
            <w:r w:rsidRPr="009436A7">
              <w:rPr>
                <w:rFonts w:eastAsia="標楷體"/>
                <w:sz w:val="28"/>
                <w:szCs w:val="28"/>
              </w:rPr>
              <w:t>108</w:t>
            </w:r>
            <w:r w:rsidRPr="009436A7">
              <w:rPr>
                <w:rFonts w:eastAsia="標楷體"/>
                <w:sz w:val="28"/>
                <w:szCs w:val="28"/>
              </w:rPr>
              <w:t>年</w:t>
            </w:r>
            <w:r w:rsidRPr="009436A7">
              <w:rPr>
                <w:rFonts w:eastAsia="標楷體"/>
                <w:sz w:val="28"/>
                <w:szCs w:val="28"/>
              </w:rPr>
              <w:t>10</w:t>
            </w:r>
            <w:r w:rsidRPr="009436A7">
              <w:rPr>
                <w:rFonts w:eastAsia="標楷體"/>
                <w:sz w:val="28"/>
                <w:szCs w:val="28"/>
              </w:rPr>
              <w:t>月</w:t>
            </w:r>
            <w:r w:rsidRPr="009436A7">
              <w:rPr>
                <w:rFonts w:eastAsia="標楷體"/>
                <w:sz w:val="28"/>
                <w:szCs w:val="28"/>
              </w:rPr>
              <w:t>3</w:t>
            </w:r>
            <w:r w:rsidRPr="009436A7">
              <w:rPr>
                <w:rFonts w:eastAsia="標楷體"/>
                <w:sz w:val="28"/>
                <w:szCs w:val="28"/>
              </w:rPr>
              <w:t>日第</w:t>
            </w:r>
            <w:r w:rsidRPr="009436A7">
              <w:rPr>
                <w:rFonts w:eastAsia="標楷體"/>
                <w:sz w:val="28"/>
                <w:szCs w:val="28"/>
              </w:rPr>
              <w:t>528</w:t>
            </w:r>
            <w:r w:rsidRPr="009436A7">
              <w:rPr>
                <w:rFonts w:eastAsia="標楷體"/>
                <w:sz w:val="28"/>
                <w:szCs w:val="28"/>
              </w:rPr>
              <w:t>次會議辦理第一次變更設計審議完竣並核定在案，本次變更內容為建築外觀造型材質、戶數變更、開放空間植栽、燈具、鋪面、街道家具、建築平面等</w:t>
            </w:r>
            <w:r w:rsidRPr="009436A7">
              <w:rPr>
                <w:rFonts w:eastAsia="標楷體"/>
                <w:sz w:val="28"/>
                <w:szCs w:val="28"/>
              </w:rPr>
              <w:t>(</w:t>
            </w:r>
            <w:r w:rsidRPr="009436A7">
              <w:rPr>
                <w:rFonts w:eastAsia="標楷體"/>
                <w:sz w:val="28"/>
                <w:szCs w:val="28"/>
              </w:rPr>
              <w:t>詳如所附報告書</w:t>
            </w:r>
            <w:r w:rsidRPr="009436A7">
              <w:rPr>
                <w:rFonts w:eastAsia="標楷體"/>
                <w:sz w:val="28"/>
                <w:szCs w:val="28"/>
              </w:rPr>
              <w:t>)</w:t>
            </w:r>
            <w:r w:rsidRPr="009436A7">
              <w:rPr>
                <w:rFonts w:eastAsia="標楷體"/>
                <w:sz w:val="28"/>
                <w:szCs w:val="28"/>
              </w:rPr>
              <w:t>，</w:t>
            </w:r>
            <w:proofErr w:type="gramStart"/>
            <w:r w:rsidRPr="009436A7">
              <w:rPr>
                <w:rFonts w:eastAsia="標楷體"/>
                <w:sz w:val="28"/>
                <w:szCs w:val="28"/>
              </w:rPr>
              <w:t>爰</w:t>
            </w:r>
            <w:proofErr w:type="gramEnd"/>
            <w:r w:rsidRPr="009436A7">
              <w:rPr>
                <w:rFonts w:eastAsia="標楷體"/>
                <w:sz w:val="28"/>
                <w:szCs w:val="28"/>
              </w:rPr>
              <w:t>提送本委員會審議。</w:t>
            </w:r>
          </w:p>
        </w:tc>
      </w:tr>
      <w:tr w:rsidR="00597190" w:rsidTr="0064197E">
        <w:tc>
          <w:tcPr>
            <w:tcW w:w="960" w:type="dxa"/>
            <w:hideMark/>
          </w:tcPr>
          <w:p w:rsidR="00597190" w:rsidRDefault="00597190">
            <w:pPr>
              <w:spacing w:line="0" w:lineRule="atLeast"/>
              <w:ind w:rightChars="-150" w:right="-360"/>
              <w:rPr>
                <w:rFonts w:ascii="標楷體" w:eastAsia="標楷體" w:hAnsi="標楷體"/>
                <w:sz w:val="28"/>
                <w:szCs w:val="28"/>
              </w:rPr>
            </w:pPr>
            <w:r>
              <w:rPr>
                <w:rFonts w:ascii="標楷體" w:eastAsia="標楷體" w:hAnsi="標楷體" w:hint="eastAsia"/>
                <w:sz w:val="28"/>
                <w:szCs w:val="28"/>
              </w:rPr>
              <w:t>（七）</w:t>
            </w:r>
          </w:p>
        </w:tc>
        <w:tc>
          <w:tcPr>
            <w:tcW w:w="1418" w:type="dxa"/>
            <w:hideMark/>
          </w:tcPr>
          <w:p w:rsidR="00597190" w:rsidRDefault="00597190">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審查意見</w:t>
            </w:r>
          </w:p>
        </w:tc>
        <w:tc>
          <w:tcPr>
            <w:tcW w:w="284" w:type="dxa"/>
            <w:hideMark/>
          </w:tcPr>
          <w:p w:rsidR="00597190" w:rsidRDefault="00597190">
            <w:pPr>
              <w:spacing w:line="0" w:lineRule="atLeast"/>
              <w:ind w:leftChars="-50" w:left="-120" w:rightChars="-50" w:right="-120"/>
              <w:rPr>
                <w:rFonts w:ascii="標楷體" w:eastAsia="標楷體" w:hAnsi="標楷體"/>
                <w:sz w:val="28"/>
                <w:szCs w:val="28"/>
              </w:rPr>
            </w:pPr>
            <w:r>
              <w:rPr>
                <w:rFonts w:ascii="標楷體" w:eastAsia="標楷體" w:hAnsi="標楷體" w:hint="eastAsia"/>
                <w:sz w:val="28"/>
                <w:szCs w:val="28"/>
              </w:rPr>
              <w:t>：</w:t>
            </w:r>
          </w:p>
        </w:tc>
        <w:tc>
          <w:tcPr>
            <w:tcW w:w="6377" w:type="dxa"/>
          </w:tcPr>
          <w:p w:rsidR="00597190" w:rsidRDefault="00597190">
            <w:pPr>
              <w:spacing w:line="0" w:lineRule="atLeast"/>
              <w:ind w:leftChars="-50" w:left="-120"/>
              <w:rPr>
                <w:rFonts w:ascii="標楷體" w:eastAsia="標楷體" w:hAnsi="標楷體"/>
                <w:sz w:val="28"/>
                <w:szCs w:val="28"/>
              </w:rPr>
            </w:pPr>
          </w:p>
        </w:tc>
      </w:tr>
    </w:tbl>
    <w:p w:rsidR="00597190" w:rsidRDefault="00597190" w:rsidP="00597190">
      <w:pPr>
        <w:rPr>
          <w:vanish/>
        </w:rPr>
      </w:pPr>
    </w:p>
    <w:tbl>
      <w:tblPr>
        <w:tblW w:w="54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8"/>
        <w:gridCol w:w="7385"/>
      </w:tblGrid>
      <w:tr w:rsidR="00597190" w:rsidTr="0064197E">
        <w:trPr>
          <w:tblHeader/>
        </w:trPr>
        <w:tc>
          <w:tcPr>
            <w:tcW w:w="930" w:type="pct"/>
            <w:tcBorders>
              <w:top w:val="single" w:sz="4" w:space="0" w:color="auto"/>
              <w:left w:val="single" w:sz="4" w:space="0" w:color="auto"/>
              <w:bottom w:val="single" w:sz="4" w:space="0" w:color="auto"/>
              <w:right w:val="single" w:sz="4" w:space="0" w:color="auto"/>
            </w:tcBorders>
            <w:hideMark/>
          </w:tcPr>
          <w:p w:rsidR="00597190" w:rsidRDefault="00597190">
            <w:pPr>
              <w:spacing w:line="0" w:lineRule="atLeast"/>
              <w:jc w:val="distribute"/>
              <w:rPr>
                <w:rFonts w:ascii="標楷體" w:eastAsia="標楷體" w:hAnsi="標楷體"/>
                <w:sz w:val="28"/>
              </w:rPr>
            </w:pPr>
            <w:r>
              <w:rPr>
                <w:rFonts w:ascii="標楷體" w:eastAsia="標楷體" w:hAnsi="標楷體" w:hint="eastAsia"/>
                <w:sz w:val="28"/>
              </w:rPr>
              <w:t>審查</w:t>
            </w:r>
          </w:p>
          <w:p w:rsidR="00597190" w:rsidRDefault="00597190">
            <w:pPr>
              <w:spacing w:line="0" w:lineRule="atLeast"/>
              <w:jc w:val="distribute"/>
              <w:rPr>
                <w:rFonts w:ascii="標楷體" w:eastAsia="標楷體" w:hAnsi="標楷體"/>
                <w:sz w:val="28"/>
              </w:rPr>
            </w:pPr>
            <w:r>
              <w:rPr>
                <w:rFonts w:ascii="標楷體" w:eastAsia="標楷體" w:hAnsi="標楷體" w:hint="eastAsia"/>
                <w:sz w:val="28"/>
              </w:rPr>
              <w:t>人員</w:t>
            </w: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Default="00597190">
            <w:pPr>
              <w:spacing w:line="0" w:lineRule="atLeast"/>
              <w:jc w:val="distribute"/>
              <w:rPr>
                <w:rFonts w:ascii="標楷體" w:eastAsia="標楷體" w:hAnsi="標楷體"/>
                <w:sz w:val="28"/>
              </w:rPr>
            </w:pPr>
            <w:r>
              <w:rPr>
                <w:rFonts w:ascii="標楷體" w:eastAsia="標楷體" w:hAnsi="標楷體" w:hint="eastAsia"/>
                <w:sz w:val="28"/>
              </w:rPr>
              <w:t>審查意見</w:t>
            </w:r>
          </w:p>
        </w:tc>
      </w:tr>
      <w:tr w:rsidR="00597190" w:rsidTr="0064197E">
        <w:trPr>
          <w:cantSplit/>
          <w:trHeight w:val="60"/>
        </w:trPr>
        <w:tc>
          <w:tcPr>
            <w:tcW w:w="930" w:type="pct"/>
            <w:vMerge w:val="restart"/>
            <w:tcBorders>
              <w:top w:val="single" w:sz="4" w:space="0" w:color="auto"/>
              <w:left w:val="single" w:sz="4" w:space="0" w:color="auto"/>
              <w:bottom w:val="single" w:sz="4" w:space="0" w:color="auto"/>
              <w:right w:val="single" w:sz="4" w:space="0" w:color="auto"/>
            </w:tcBorders>
            <w:hideMark/>
          </w:tcPr>
          <w:p w:rsidR="00695D2F" w:rsidRDefault="00597190">
            <w:pPr>
              <w:jc w:val="distribute"/>
              <w:rPr>
                <w:rFonts w:ascii="標楷體" w:eastAsia="標楷體" w:hAnsi="標楷體"/>
                <w:sz w:val="28"/>
                <w:szCs w:val="28"/>
              </w:rPr>
            </w:pPr>
            <w:r>
              <w:rPr>
                <w:rFonts w:ascii="標楷體" w:eastAsia="標楷體" w:hAnsi="標楷體" w:hint="eastAsia"/>
                <w:sz w:val="28"/>
                <w:szCs w:val="28"/>
              </w:rPr>
              <w:t>作業單位</w:t>
            </w:r>
          </w:p>
          <w:p w:rsidR="00597190" w:rsidRDefault="00597190">
            <w:pPr>
              <w:jc w:val="distribute"/>
              <w:rPr>
                <w:rFonts w:ascii="標楷體" w:eastAsia="標楷體" w:hAnsi="標楷體"/>
                <w:sz w:val="28"/>
                <w:szCs w:val="28"/>
              </w:rPr>
            </w:pPr>
            <w:r>
              <w:rPr>
                <w:rFonts w:ascii="標楷體" w:eastAsia="標楷體" w:hAnsi="標楷體" w:hint="eastAsia"/>
                <w:sz w:val="28"/>
                <w:szCs w:val="28"/>
              </w:rPr>
              <w:t>意見</w:t>
            </w:r>
          </w:p>
        </w:tc>
        <w:tc>
          <w:tcPr>
            <w:tcW w:w="407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97190" w:rsidRDefault="00597190">
            <w:pPr>
              <w:jc w:val="both"/>
              <w:rPr>
                <w:rFonts w:ascii="標楷體" w:eastAsia="標楷體" w:hAnsi="標楷體"/>
              </w:rPr>
            </w:pPr>
            <w:r>
              <w:rPr>
                <w:rFonts w:ascii="標楷體" w:eastAsia="標楷體" w:hAnsi="標楷體" w:hint="eastAsia"/>
              </w:rPr>
              <w:t>一、計畫書圖內容修正事項：</w:t>
            </w:r>
          </w:p>
        </w:tc>
      </w:tr>
      <w:tr w:rsidR="00597190" w:rsidTr="0064197E">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Pr="009436A7" w:rsidRDefault="00597190" w:rsidP="00E53D1C">
            <w:pPr>
              <w:numPr>
                <w:ilvl w:val="0"/>
                <w:numId w:val="1"/>
              </w:numPr>
              <w:rPr>
                <w:rFonts w:eastAsia="標楷體"/>
              </w:rPr>
            </w:pPr>
            <w:r w:rsidRPr="009436A7">
              <w:rPr>
                <w:rFonts w:eastAsia="標楷體"/>
              </w:rPr>
              <w:t>查核表、申請書、委託書、免</w:t>
            </w:r>
            <w:proofErr w:type="gramStart"/>
            <w:r w:rsidRPr="009436A7">
              <w:rPr>
                <w:rFonts w:eastAsia="標楷體"/>
              </w:rPr>
              <w:t>環評切結</w:t>
            </w:r>
            <w:proofErr w:type="gramEnd"/>
            <w:r w:rsidRPr="009436A7">
              <w:rPr>
                <w:rFonts w:eastAsia="標楷體"/>
              </w:rPr>
              <w:t>書、建築基地綠化設計規範審查表、建築基地保水設計規範審查表等相關書件應確實核章簽證。</w:t>
            </w:r>
          </w:p>
        </w:tc>
      </w:tr>
      <w:tr w:rsidR="00597190" w:rsidTr="0064197E">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Pr="009436A7" w:rsidRDefault="00597190" w:rsidP="00E53D1C">
            <w:pPr>
              <w:numPr>
                <w:ilvl w:val="0"/>
                <w:numId w:val="1"/>
              </w:numPr>
              <w:rPr>
                <w:rFonts w:eastAsia="標楷體"/>
              </w:rPr>
            </w:pPr>
            <w:r w:rsidRPr="009436A7">
              <w:rPr>
                <w:rFonts w:eastAsia="標楷體"/>
              </w:rPr>
              <w:t>P2-2</w:t>
            </w:r>
            <w:r w:rsidRPr="009436A7">
              <w:rPr>
                <w:rFonts w:eastAsia="標楷體"/>
              </w:rPr>
              <w:t>、</w:t>
            </w:r>
            <w:r w:rsidRPr="009436A7">
              <w:rPr>
                <w:rFonts w:eastAsia="標楷體"/>
              </w:rPr>
              <w:t>2-8</w:t>
            </w:r>
            <w:r w:rsidRPr="009436A7">
              <w:rPr>
                <w:rFonts w:eastAsia="標楷體"/>
              </w:rPr>
              <w:t>於報告書中變更說明如有未涉及部分，請予以刪除。</w:t>
            </w:r>
          </w:p>
        </w:tc>
      </w:tr>
      <w:tr w:rsidR="00597190" w:rsidTr="0064197E">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Pr="009436A7" w:rsidRDefault="00597190" w:rsidP="005E0323">
            <w:pPr>
              <w:numPr>
                <w:ilvl w:val="0"/>
                <w:numId w:val="1"/>
              </w:numPr>
              <w:rPr>
                <w:rFonts w:eastAsia="標楷體"/>
              </w:rPr>
            </w:pPr>
            <w:r w:rsidRPr="009436A7">
              <w:rPr>
                <w:rFonts w:eastAsia="標楷體"/>
              </w:rPr>
              <w:t>P2-7</w:t>
            </w:r>
            <w:r w:rsidRPr="009436A7">
              <w:rPr>
                <w:rFonts w:eastAsia="標楷體"/>
              </w:rPr>
              <w:t>於</w:t>
            </w:r>
            <w:r w:rsidRPr="009436A7">
              <w:rPr>
                <w:rFonts w:eastAsia="標楷體"/>
              </w:rPr>
              <w:t>(320</w:t>
            </w:r>
            <w:r w:rsidRPr="009436A7">
              <w:rPr>
                <w:rFonts w:eastAsia="標楷體"/>
              </w:rPr>
              <w:t>輛機車停車位</w:t>
            </w:r>
            <w:r w:rsidRPr="009436A7">
              <w:rPr>
                <w:rFonts w:eastAsia="標楷體"/>
              </w:rPr>
              <w:t>)</w:t>
            </w:r>
            <w:r w:rsidRPr="009436A7">
              <w:rPr>
                <w:rFonts w:eastAsia="標楷體"/>
              </w:rPr>
              <w:t>左側文字有缺漏，請修正。</w:t>
            </w:r>
          </w:p>
        </w:tc>
      </w:tr>
      <w:tr w:rsidR="00597190" w:rsidTr="0064197E">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Pr="009436A7" w:rsidRDefault="00597190" w:rsidP="00E53D1C">
            <w:pPr>
              <w:numPr>
                <w:ilvl w:val="0"/>
                <w:numId w:val="1"/>
              </w:numPr>
              <w:rPr>
                <w:rFonts w:eastAsia="標楷體"/>
              </w:rPr>
            </w:pPr>
            <w:r w:rsidRPr="009436A7">
              <w:rPr>
                <w:rFonts w:eastAsia="標楷體"/>
              </w:rPr>
              <w:t>P2-14</w:t>
            </w:r>
            <w:r w:rsidRPr="009436A7">
              <w:rPr>
                <w:rFonts w:eastAsia="標楷體"/>
              </w:rPr>
              <w:t>變更</w:t>
            </w:r>
            <w:proofErr w:type="gramStart"/>
            <w:r w:rsidRPr="009436A7">
              <w:rPr>
                <w:rFonts w:eastAsia="標楷體"/>
              </w:rPr>
              <w:t>範圍框列模糊不清</w:t>
            </w:r>
            <w:proofErr w:type="gramEnd"/>
            <w:r w:rsidRPr="009436A7">
              <w:rPr>
                <w:rFonts w:eastAsia="標楷體"/>
              </w:rPr>
              <w:t>，不易檢視，請調整。</w:t>
            </w:r>
          </w:p>
        </w:tc>
      </w:tr>
      <w:tr w:rsidR="00597190" w:rsidTr="0064197E">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Pr="009436A7" w:rsidRDefault="00597190" w:rsidP="00E53D1C">
            <w:pPr>
              <w:numPr>
                <w:ilvl w:val="0"/>
                <w:numId w:val="1"/>
              </w:numPr>
              <w:rPr>
                <w:rFonts w:eastAsia="標楷體"/>
              </w:rPr>
            </w:pPr>
            <w:r w:rsidRPr="009436A7">
              <w:rPr>
                <w:rFonts w:eastAsia="標楷體"/>
              </w:rPr>
              <w:t>P2-21</w:t>
            </w:r>
            <w:r w:rsidRPr="009436A7">
              <w:rPr>
                <w:rFonts w:eastAsia="標楷體"/>
              </w:rPr>
              <w:t>平面圖及示意圖與圖例不一致，另深灰色系花崗石示意圖與變更前示意圖名稱不一致，請一併檢討修正。</w:t>
            </w:r>
          </w:p>
        </w:tc>
      </w:tr>
      <w:tr w:rsidR="00597190" w:rsidTr="0064197E">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Pr="009436A7" w:rsidRDefault="00597190" w:rsidP="00E53D1C">
            <w:pPr>
              <w:numPr>
                <w:ilvl w:val="0"/>
                <w:numId w:val="1"/>
              </w:numPr>
              <w:rPr>
                <w:rFonts w:eastAsia="標楷體"/>
              </w:rPr>
            </w:pPr>
            <w:r w:rsidRPr="009436A7">
              <w:rPr>
                <w:rFonts w:eastAsia="標楷體"/>
              </w:rPr>
              <w:t>P4-39</w:t>
            </w:r>
            <w:r w:rsidRPr="009436A7">
              <w:rPr>
                <w:rFonts w:eastAsia="標楷體"/>
              </w:rPr>
              <w:t>報告書內涉及變更內容請以醒目之</w:t>
            </w:r>
            <w:proofErr w:type="gramStart"/>
            <w:r w:rsidRPr="009436A7">
              <w:rPr>
                <w:rFonts w:eastAsia="標楷體"/>
              </w:rPr>
              <w:t>雲形線標註</w:t>
            </w:r>
            <w:proofErr w:type="gramEnd"/>
            <w:r w:rsidRPr="009436A7">
              <w:rPr>
                <w:rFonts w:eastAsia="標楷體"/>
              </w:rPr>
              <w:t>。</w:t>
            </w:r>
          </w:p>
        </w:tc>
      </w:tr>
      <w:tr w:rsidR="00597190" w:rsidTr="0064197E">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Pr="009436A7" w:rsidRDefault="00597190" w:rsidP="00E53D1C">
            <w:pPr>
              <w:numPr>
                <w:ilvl w:val="0"/>
                <w:numId w:val="1"/>
              </w:numPr>
              <w:rPr>
                <w:rFonts w:eastAsia="標楷體"/>
              </w:rPr>
            </w:pPr>
            <w:r w:rsidRPr="009436A7">
              <w:rPr>
                <w:rFonts w:eastAsia="標楷體"/>
              </w:rPr>
              <w:t>報告書中其餘誤</w:t>
            </w:r>
            <w:proofErr w:type="gramStart"/>
            <w:r w:rsidRPr="009436A7">
              <w:rPr>
                <w:rFonts w:eastAsia="標楷體"/>
              </w:rPr>
              <w:t>繕</w:t>
            </w:r>
            <w:proofErr w:type="gramEnd"/>
            <w:r w:rsidRPr="009436A7">
              <w:rPr>
                <w:rFonts w:eastAsia="標楷體"/>
              </w:rPr>
              <w:t>或缺漏不明之處，仍請詳加檢核修正。</w:t>
            </w:r>
          </w:p>
        </w:tc>
      </w:tr>
      <w:tr w:rsidR="00597190" w:rsidTr="0064197E">
        <w:trPr>
          <w:cantSplit/>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97190" w:rsidRDefault="00597190">
            <w:pPr>
              <w:jc w:val="both"/>
              <w:rPr>
                <w:rFonts w:ascii="標楷體" w:eastAsia="標楷體" w:hAnsi="標楷體"/>
              </w:rPr>
            </w:pPr>
            <w:r>
              <w:rPr>
                <w:rFonts w:ascii="標楷體" w:eastAsia="標楷體" w:hAnsi="標楷體" w:hint="eastAsia"/>
              </w:rPr>
              <w:t>二、提請討論事項：</w:t>
            </w:r>
          </w:p>
        </w:tc>
      </w:tr>
      <w:tr w:rsidR="00597190" w:rsidTr="0064197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Pr="009436A7" w:rsidRDefault="00597190" w:rsidP="00E53D1C">
            <w:pPr>
              <w:numPr>
                <w:ilvl w:val="0"/>
                <w:numId w:val="2"/>
              </w:numPr>
              <w:rPr>
                <w:rFonts w:eastAsia="標楷體"/>
              </w:rPr>
            </w:pPr>
            <w:r w:rsidRPr="009436A7">
              <w:rPr>
                <w:rFonts w:eastAsia="標楷體"/>
              </w:rPr>
              <w:t>P0-0-0</w:t>
            </w:r>
            <w:r w:rsidRPr="009436A7">
              <w:rPr>
                <w:rFonts w:eastAsia="標楷體"/>
              </w:rPr>
              <w:t>本案為變更設計，該基地現況施工進度為</w:t>
            </w:r>
            <w:r w:rsidRPr="009436A7">
              <w:rPr>
                <w:rFonts w:eastAsia="標楷體"/>
              </w:rPr>
              <w:t>28%</w:t>
            </w:r>
            <w:r w:rsidRPr="009436A7">
              <w:rPr>
                <w:rFonts w:eastAsia="標楷體"/>
              </w:rPr>
              <w:t>，惟拍攝日期未呈現，若有更新情形亦請補充近期現況照片。</w:t>
            </w:r>
          </w:p>
        </w:tc>
      </w:tr>
      <w:tr w:rsidR="00186B3A" w:rsidTr="0064197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tcPr>
          <w:p w:rsidR="00186B3A" w:rsidRDefault="00186B3A">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tcPr>
          <w:p w:rsidR="00186B3A" w:rsidRPr="00186B3A" w:rsidRDefault="00186B3A" w:rsidP="00E53D1C">
            <w:pPr>
              <w:numPr>
                <w:ilvl w:val="0"/>
                <w:numId w:val="2"/>
              </w:numPr>
              <w:rPr>
                <w:rFonts w:eastAsia="標楷體"/>
              </w:rPr>
            </w:pPr>
            <w:r w:rsidRPr="00186B3A">
              <w:rPr>
                <w:rFonts w:eastAsia="標楷體"/>
              </w:rPr>
              <w:t>P0-1</w:t>
            </w:r>
            <w:r w:rsidRPr="00186B3A">
              <w:rPr>
                <w:rFonts w:eastAsia="標楷體"/>
              </w:rPr>
              <w:t>建築計畫資料表中增設公用停車空間獎勵面積減少</w:t>
            </w:r>
            <w:r w:rsidRPr="00186B3A">
              <w:rPr>
                <w:rFonts w:eastAsia="標楷體"/>
              </w:rPr>
              <w:t>(1</w:t>
            </w:r>
            <w:r>
              <w:rPr>
                <w:rFonts w:eastAsia="標楷體" w:hint="eastAsia"/>
              </w:rPr>
              <w:t>,</w:t>
            </w:r>
            <w:r w:rsidRPr="00186B3A">
              <w:rPr>
                <w:rFonts w:eastAsia="標楷體"/>
              </w:rPr>
              <w:t>375</w:t>
            </w:r>
            <w:proofErr w:type="gramStart"/>
            <w:r w:rsidRPr="00186B3A">
              <w:rPr>
                <w:rFonts w:eastAsia="標楷體"/>
              </w:rPr>
              <w:t>㎡</w:t>
            </w:r>
            <w:proofErr w:type="gramEnd"/>
            <w:r w:rsidRPr="00186B3A">
              <w:rPr>
                <w:rFonts w:eastAsia="標楷體"/>
              </w:rPr>
              <w:t>降至</w:t>
            </w:r>
            <w:r w:rsidRPr="00186B3A">
              <w:rPr>
                <w:rFonts w:eastAsia="標楷體"/>
              </w:rPr>
              <w:t>608.23</w:t>
            </w:r>
            <w:proofErr w:type="gramStart"/>
            <w:r w:rsidRPr="00186B3A">
              <w:rPr>
                <w:rFonts w:eastAsia="標楷體"/>
              </w:rPr>
              <w:t>㎡</w:t>
            </w:r>
            <w:proofErr w:type="gramEnd"/>
            <w:r w:rsidRPr="00186B3A">
              <w:rPr>
                <w:rFonts w:eastAsia="標楷體"/>
              </w:rPr>
              <w:t>)</w:t>
            </w:r>
            <w:r w:rsidRPr="00186B3A">
              <w:rPr>
                <w:rFonts w:eastAsia="標楷體"/>
              </w:rPr>
              <w:t>，</w:t>
            </w:r>
            <w:proofErr w:type="gramStart"/>
            <w:r w:rsidRPr="00186B3A">
              <w:rPr>
                <w:rFonts w:eastAsia="標楷體"/>
              </w:rPr>
              <w:t>惟獎停</w:t>
            </w:r>
            <w:proofErr w:type="gramEnd"/>
            <w:r w:rsidRPr="00186B3A">
              <w:rPr>
                <w:rFonts w:eastAsia="標楷體"/>
              </w:rPr>
              <w:t>數量未調整，請說明原因。</w:t>
            </w:r>
          </w:p>
        </w:tc>
      </w:tr>
      <w:tr w:rsidR="00597190" w:rsidTr="0064197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Pr="009436A7" w:rsidRDefault="00597190" w:rsidP="00E53D1C">
            <w:pPr>
              <w:numPr>
                <w:ilvl w:val="0"/>
                <w:numId w:val="2"/>
              </w:numPr>
              <w:rPr>
                <w:rFonts w:eastAsia="標楷體"/>
              </w:rPr>
            </w:pPr>
            <w:r w:rsidRPr="009436A7">
              <w:rPr>
                <w:rFonts w:eastAsia="標楷體"/>
              </w:rPr>
              <w:t>P2-19</w:t>
            </w:r>
            <w:r w:rsidRPr="009436A7">
              <w:rPr>
                <w:rFonts w:eastAsia="標楷體"/>
              </w:rPr>
              <w:t>、</w:t>
            </w:r>
            <w:r w:rsidRPr="009436A7">
              <w:rPr>
                <w:rFonts w:eastAsia="標楷體"/>
              </w:rPr>
              <w:t>2-20</w:t>
            </w:r>
            <w:r w:rsidRPr="009436A7">
              <w:rPr>
                <w:rFonts w:eastAsia="標楷體"/>
              </w:rPr>
              <w:t>剖面圖呈現與變更前不符，請說明原因。</w:t>
            </w:r>
          </w:p>
        </w:tc>
      </w:tr>
      <w:tr w:rsidR="00597190" w:rsidTr="0064197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Pr="009436A7" w:rsidRDefault="00597190" w:rsidP="00E53D1C">
            <w:pPr>
              <w:numPr>
                <w:ilvl w:val="0"/>
                <w:numId w:val="2"/>
              </w:numPr>
              <w:rPr>
                <w:rFonts w:eastAsia="標楷體"/>
              </w:rPr>
            </w:pPr>
            <w:r w:rsidRPr="009436A7">
              <w:rPr>
                <w:rFonts w:eastAsia="標楷體"/>
              </w:rPr>
              <w:t>P2-21</w:t>
            </w:r>
            <w:r w:rsidRPr="009436A7">
              <w:rPr>
                <w:rFonts w:eastAsia="標楷體"/>
              </w:rPr>
              <w:t>依本縣都市設計審查通例規定：「車道出入口鋪面應使用車道專用之車道磚，其圖案顏色應儘量與人行空間之鋪面形式連續，</w:t>
            </w:r>
            <w:proofErr w:type="gramStart"/>
            <w:r w:rsidRPr="009436A7">
              <w:rPr>
                <w:rFonts w:eastAsia="標楷體"/>
              </w:rPr>
              <w:t>且順平無高差</w:t>
            </w:r>
            <w:proofErr w:type="gramEnd"/>
            <w:r w:rsidRPr="009436A7">
              <w:rPr>
                <w:rFonts w:eastAsia="標楷體"/>
              </w:rPr>
              <w:t>。」，變更後本案車道出入口鋪面設計變更為「車道磚」，是否符合前開規定，請建築師說明</w:t>
            </w:r>
            <w:r w:rsidRPr="009436A7">
              <w:t>。</w:t>
            </w:r>
          </w:p>
        </w:tc>
      </w:tr>
      <w:tr w:rsidR="00186B3A" w:rsidTr="0064197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tcPr>
          <w:p w:rsidR="00186B3A" w:rsidRDefault="00186B3A">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tcPr>
          <w:p w:rsidR="00186B3A" w:rsidRPr="009436A7" w:rsidRDefault="00186B3A" w:rsidP="00E53D1C">
            <w:pPr>
              <w:numPr>
                <w:ilvl w:val="0"/>
                <w:numId w:val="2"/>
              </w:numPr>
              <w:rPr>
                <w:rFonts w:eastAsia="標楷體"/>
              </w:rPr>
            </w:pPr>
            <w:r w:rsidRPr="00186B3A">
              <w:rPr>
                <w:rFonts w:eastAsia="標楷體" w:hint="eastAsia"/>
              </w:rPr>
              <w:t>P3-4</w:t>
            </w:r>
            <w:r w:rsidRPr="00186B3A">
              <w:rPr>
                <w:rFonts w:eastAsia="標楷體" w:hint="eastAsia"/>
              </w:rPr>
              <w:t>變更前後平面圖中開放空間檢討空間幅度較小，惟檢討面積由</w:t>
            </w:r>
            <w:r w:rsidRPr="00186B3A">
              <w:rPr>
                <w:rFonts w:eastAsia="標楷體" w:hint="eastAsia"/>
              </w:rPr>
              <w:t>608.13</w:t>
            </w:r>
            <w:proofErr w:type="gramStart"/>
            <w:r w:rsidRPr="00186B3A">
              <w:rPr>
                <w:rFonts w:eastAsia="標楷體"/>
              </w:rPr>
              <w:t>㎡</w:t>
            </w:r>
            <w:proofErr w:type="gramEnd"/>
            <w:r w:rsidRPr="00186B3A">
              <w:rPr>
                <w:rFonts w:eastAsia="標楷體" w:hint="eastAsia"/>
              </w:rPr>
              <w:t>提升至</w:t>
            </w:r>
            <w:r w:rsidRPr="00186B3A">
              <w:rPr>
                <w:rFonts w:eastAsia="標楷體" w:hint="eastAsia"/>
              </w:rPr>
              <w:t>1</w:t>
            </w:r>
            <w:r>
              <w:rPr>
                <w:rFonts w:eastAsia="標楷體" w:hint="eastAsia"/>
              </w:rPr>
              <w:t>,</w:t>
            </w:r>
            <w:r w:rsidRPr="00186B3A">
              <w:rPr>
                <w:rFonts w:eastAsia="標楷體" w:hint="eastAsia"/>
              </w:rPr>
              <w:t>435.78</w:t>
            </w:r>
            <w:proofErr w:type="gramStart"/>
            <w:r w:rsidRPr="00186B3A">
              <w:rPr>
                <w:rFonts w:eastAsia="標楷體"/>
              </w:rPr>
              <w:t>㎡</w:t>
            </w:r>
            <w:proofErr w:type="gramEnd"/>
            <w:r w:rsidRPr="00186B3A">
              <w:rPr>
                <w:rFonts w:eastAsia="標楷體" w:hint="eastAsia"/>
              </w:rPr>
              <w:t>，請說明原因。</w:t>
            </w:r>
          </w:p>
        </w:tc>
      </w:tr>
      <w:tr w:rsidR="00597190" w:rsidTr="0064197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190" w:rsidRDefault="00597190">
            <w:pPr>
              <w:widowControl/>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hideMark/>
          </w:tcPr>
          <w:p w:rsidR="00597190" w:rsidRPr="009436A7" w:rsidRDefault="00597190" w:rsidP="00E53D1C">
            <w:pPr>
              <w:numPr>
                <w:ilvl w:val="0"/>
                <w:numId w:val="2"/>
              </w:numPr>
              <w:rPr>
                <w:rFonts w:eastAsia="標楷體"/>
              </w:rPr>
            </w:pPr>
            <w:r w:rsidRPr="009436A7">
              <w:rPr>
                <w:rFonts w:eastAsia="標楷體"/>
              </w:rPr>
              <w:t>本案是否同意所提變更內容，提請委員會審議。</w:t>
            </w:r>
          </w:p>
        </w:tc>
      </w:tr>
      <w:tr w:rsidR="00597190" w:rsidTr="0064197E">
        <w:trPr>
          <w:cantSplit/>
          <w:trHeight w:val="651"/>
        </w:trPr>
        <w:tc>
          <w:tcPr>
            <w:tcW w:w="930" w:type="pct"/>
            <w:tcBorders>
              <w:top w:val="single" w:sz="4" w:space="0" w:color="auto"/>
              <w:left w:val="single" w:sz="4" w:space="0" w:color="auto"/>
              <w:bottom w:val="single" w:sz="4" w:space="0" w:color="auto"/>
              <w:right w:val="single" w:sz="4" w:space="0" w:color="auto"/>
            </w:tcBorders>
            <w:hideMark/>
          </w:tcPr>
          <w:p w:rsidR="00FD290E" w:rsidRPr="00FD290E" w:rsidRDefault="00FD290E" w:rsidP="00FD290E">
            <w:pPr>
              <w:spacing w:line="0" w:lineRule="atLeast"/>
              <w:jc w:val="distribute"/>
              <w:rPr>
                <w:rFonts w:ascii="標楷體" w:eastAsia="標楷體" w:hAnsi="標楷體"/>
                <w:sz w:val="28"/>
                <w:szCs w:val="28"/>
              </w:rPr>
            </w:pPr>
            <w:r w:rsidRPr="00FD290E">
              <w:rPr>
                <w:rFonts w:ascii="標楷體" w:eastAsia="標楷體" w:hAnsi="標楷體" w:hint="eastAsia"/>
                <w:sz w:val="28"/>
                <w:szCs w:val="28"/>
              </w:rPr>
              <w:t>交通旅遊處</w:t>
            </w:r>
          </w:p>
          <w:p w:rsidR="00597190" w:rsidRDefault="00FD290E" w:rsidP="00FD290E">
            <w:pPr>
              <w:spacing w:line="0" w:lineRule="atLeast"/>
              <w:jc w:val="distribute"/>
              <w:rPr>
                <w:rFonts w:ascii="標楷體" w:eastAsia="標楷體" w:hAnsi="標楷體"/>
                <w:sz w:val="28"/>
                <w:szCs w:val="28"/>
              </w:rPr>
            </w:pPr>
            <w:r w:rsidRPr="00FD290E">
              <w:rPr>
                <w:rFonts w:ascii="標楷體" w:eastAsia="標楷體" w:hAnsi="標楷體" w:hint="eastAsia"/>
                <w:sz w:val="28"/>
                <w:szCs w:val="28"/>
              </w:rPr>
              <w:t>意見</w:t>
            </w:r>
          </w:p>
        </w:tc>
        <w:tc>
          <w:tcPr>
            <w:tcW w:w="4070" w:type="pct"/>
            <w:tcBorders>
              <w:top w:val="single" w:sz="4" w:space="0" w:color="auto"/>
              <w:left w:val="single" w:sz="4" w:space="0" w:color="auto"/>
              <w:bottom w:val="single" w:sz="4" w:space="0" w:color="auto"/>
              <w:right w:val="single" w:sz="4" w:space="0" w:color="auto"/>
            </w:tcBorders>
            <w:vAlign w:val="center"/>
          </w:tcPr>
          <w:p w:rsidR="00597190" w:rsidRDefault="00FD290E">
            <w:pPr>
              <w:rPr>
                <w:rFonts w:ascii="標楷體" w:eastAsia="標楷體" w:hAnsi="標楷體"/>
              </w:rPr>
            </w:pPr>
            <w:r>
              <w:rPr>
                <w:rFonts w:ascii="標楷體" w:eastAsia="標楷體" w:hAnsi="標楷體" w:cs="Arial" w:hint="eastAsia"/>
                <w:kern w:val="0"/>
              </w:rPr>
              <w:t>本案為第二</w:t>
            </w:r>
            <w:r w:rsidRPr="005F70B4">
              <w:rPr>
                <w:rFonts w:ascii="標楷體" w:eastAsia="標楷體" w:hAnsi="標楷體" w:cs="Arial" w:hint="eastAsia"/>
                <w:kern w:val="0"/>
              </w:rPr>
              <w:t>次變更設計，經查未涉及交通量變化，本處無意見。</w:t>
            </w:r>
          </w:p>
        </w:tc>
      </w:tr>
      <w:tr w:rsidR="005E0323" w:rsidTr="00EA797B">
        <w:trPr>
          <w:cantSplit/>
          <w:trHeight w:val="421"/>
        </w:trPr>
        <w:tc>
          <w:tcPr>
            <w:tcW w:w="930" w:type="pct"/>
            <w:vMerge w:val="restart"/>
            <w:tcBorders>
              <w:top w:val="single" w:sz="4" w:space="0" w:color="auto"/>
              <w:left w:val="single" w:sz="4" w:space="0" w:color="auto"/>
              <w:right w:val="single" w:sz="4" w:space="0" w:color="auto"/>
            </w:tcBorders>
          </w:tcPr>
          <w:p w:rsidR="005E0323" w:rsidRDefault="005E0323">
            <w:pPr>
              <w:spacing w:line="0" w:lineRule="atLeast"/>
              <w:jc w:val="distribute"/>
              <w:rPr>
                <w:rFonts w:ascii="標楷體" w:eastAsia="標楷體" w:hAnsi="標楷體"/>
                <w:sz w:val="28"/>
                <w:szCs w:val="28"/>
              </w:rPr>
            </w:pPr>
            <w:r>
              <w:rPr>
                <w:rFonts w:ascii="標楷體" w:eastAsia="標楷體" w:hAnsi="標楷體" w:hint="eastAsia"/>
                <w:sz w:val="28"/>
                <w:szCs w:val="28"/>
              </w:rPr>
              <w:t>委員意見</w:t>
            </w:r>
          </w:p>
        </w:tc>
        <w:tc>
          <w:tcPr>
            <w:tcW w:w="4070" w:type="pct"/>
            <w:tcBorders>
              <w:top w:val="single" w:sz="4" w:space="0" w:color="auto"/>
              <w:left w:val="single" w:sz="4" w:space="0" w:color="auto"/>
              <w:bottom w:val="single" w:sz="4" w:space="0" w:color="auto"/>
              <w:right w:val="single" w:sz="4" w:space="0" w:color="auto"/>
            </w:tcBorders>
            <w:vAlign w:val="center"/>
          </w:tcPr>
          <w:p w:rsidR="005E0323" w:rsidRPr="00F16501" w:rsidRDefault="00D07793" w:rsidP="000E1BF0">
            <w:pPr>
              <w:numPr>
                <w:ilvl w:val="0"/>
                <w:numId w:val="11"/>
              </w:numPr>
              <w:rPr>
                <w:rFonts w:eastAsia="標楷體"/>
              </w:rPr>
            </w:pPr>
            <w:r w:rsidRPr="00F16501">
              <w:rPr>
                <w:rFonts w:eastAsia="標楷體"/>
              </w:rPr>
              <w:t>本案變更幅度</w:t>
            </w:r>
            <w:r w:rsidR="00044066">
              <w:rPr>
                <w:rFonts w:eastAsia="標楷體" w:hint="eastAsia"/>
              </w:rPr>
              <w:t>較</w:t>
            </w:r>
            <w:r w:rsidRPr="00F16501">
              <w:rPr>
                <w:rFonts w:eastAsia="標楷體"/>
              </w:rPr>
              <w:t>大</w:t>
            </w:r>
            <w:r w:rsidR="00044066" w:rsidRPr="00044066">
              <w:rPr>
                <w:rFonts w:ascii="標楷體" w:eastAsia="標楷體" w:hAnsi="標楷體" w:hint="eastAsia"/>
              </w:rPr>
              <w:t>，</w:t>
            </w:r>
            <w:r w:rsidRPr="00F16501">
              <w:rPr>
                <w:rFonts w:eastAsia="標楷體"/>
              </w:rPr>
              <w:t>如</w:t>
            </w:r>
            <w:r w:rsidR="00C74D3D" w:rsidRPr="00F16501">
              <w:rPr>
                <w:rFonts w:eastAsia="標楷體"/>
              </w:rPr>
              <w:t>原</w:t>
            </w:r>
            <w:r w:rsidR="00C74D3D" w:rsidRPr="00F16501">
              <w:rPr>
                <w:rFonts w:eastAsia="標楷體"/>
              </w:rPr>
              <w:t>1</w:t>
            </w:r>
            <w:r w:rsidR="00C74D3D" w:rsidRPr="00F16501">
              <w:rPr>
                <w:rFonts w:eastAsia="標楷體"/>
              </w:rPr>
              <w:t>樓</w:t>
            </w:r>
            <w:r w:rsidRPr="00F16501">
              <w:rPr>
                <w:rFonts w:eastAsia="標楷體"/>
              </w:rPr>
              <w:t>高度為</w:t>
            </w:r>
            <w:r w:rsidR="00C74D3D" w:rsidRPr="00F16501">
              <w:rPr>
                <w:rFonts w:eastAsia="標楷體"/>
              </w:rPr>
              <w:t>11</w:t>
            </w:r>
            <w:r w:rsidR="00C74D3D" w:rsidRPr="00F16501">
              <w:rPr>
                <w:rFonts w:eastAsia="標楷體"/>
              </w:rPr>
              <w:t>公尺</w:t>
            </w:r>
            <w:r w:rsidR="009E478E" w:rsidRPr="00F16501">
              <w:rPr>
                <w:rFonts w:eastAsia="標楷體"/>
              </w:rPr>
              <w:t>調整為</w:t>
            </w:r>
            <w:r w:rsidR="009E478E" w:rsidRPr="00F16501">
              <w:rPr>
                <w:rFonts w:eastAsia="標楷體"/>
              </w:rPr>
              <w:t>1</w:t>
            </w:r>
            <w:r w:rsidR="009E478E" w:rsidRPr="00F16501">
              <w:rPr>
                <w:rFonts w:eastAsia="標楷體"/>
              </w:rPr>
              <w:t>至</w:t>
            </w:r>
            <w:r w:rsidR="009E478E" w:rsidRPr="00F16501">
              <w:rPr>
                <w:rFonts w:eastAsia="標楷體"/>
              </w:rPr>
              <w:t>3</w:t>
            </w:r>
            <w:r w:rsidR="009E478E" w:rsidRPr="00F16501">
              <w:rPr>
                <w:rFonts w:eastAsia="標楷體"/>
              </w:rPr>
              <w:t>樓，且於</w:t>
            </w:r>
            <w:r w:rsidR="009E478E" w:rsidRPr="00F16501">
              <w:rPr>
                <w:rFonts w:eastAsia="標楷體"/>
              </w:rPr>
              <w:t>2</w:t>
            </w:r>
            <w:proofErr w:type="gramStart"/>
            <w:r w:rsidR="009E478E" w:rsidRPr="00F16501">
              <w:rPr>
                <w:rFonts w:eastAsia="標楷體"/>
              </w:rPr>
              <w:t>樓增設</w:t>
            </w:r>
            <w:proofErr w:type="gramEnd"/>
            <w:r w:rsidR="009E478E" w:rsidRPr="00F16501">
              <w:rPr>
                <w:rFonts w:eastAsia="標楷體"/>
              </w:rPr>
              <w:t>游泳池，</w:t>
            </w:r>
            <w:r w:rsidR="00F16501">
              <w:rPr>
                <w:rFonts w:eastAsia="標楷體" w:hint="eastAsia"/>
              </w:rPr>
              <w:t>是否</w:t>
            </w:r>
            <w:r w:rsidR="000E1BF0">
              <w:rPr>
                <w:rFonts w:eastAsia="標楷體" w:hint="eastAsia"/>
              </w:rPr>
              <w:t>為</w:t>
            </w:r>
            <w:r w:rsidR="00044066">
              <w:rPr>
                <w:rFonts w:eastAsia="標楷體" w:hint="eastAsia"/>
              </w:rPr>
              <w:t>其</w:t>
            </w:r>
            <w:r w:rsidR="00F16501">
              <w:rPr>
                <w:rFonts w:eastAsia="標楷體" w:hint="eastAsia"/>
              </w:rPr>
              <w:t>必要</w:t>
            </w:r>
            <w:r w:rsidR="000E1BF0">
              <w:rPr>
                <w:rFonts w:eastAsia="標楷體" w:hint="eastAsia"/>
              </w:rPr>
              <w:t>設施</w:t>
            </w:r>
            <w:r w:rsidR="00F16501">
              <w:rPr>
                <w:rFonts w:ascii="標楷體" w:eastAsia="標楷體" w:hAnsi="標楷體" w:hint="eastAsia"/>
              </w:rPr>
              <w:t>？另游泳池</w:t>
            </w:r>
            <w:r w:rsidR="00044066">
              <w:rPr>
                <w:rFonts w:ascii="標楷體" w:eastAsia="標楷體" w:hAnsi="標楷體" w:hint="eastAsia"/>
              </w:rPr>
              <w:t>蓄水後</w:t>
            </w:r>
            <w:r w:rsidR="009E478E" w:rsidRPr="00F16501">
              <w:rPr>
                <w:rFonts w:eastAsia="標楷體"/>
              </w:rPr>
              <w:t>重量約</w:t>
            </w:r>
            <w:r w:rsidR="009E478E" w:rsidRPr="00F16501">
              <w:rPr>
                <w:rFonts w:eastAsia="標楷體"/>
              </w:rPr>
              <w:t>2</w:t>
            </w:r>
            <w:proofErr w:type="gramStart"/>
            <w:r w:rsidR="009E478E" w:rsidRPr="00F16501">
              <w:rPr>
                <w:rFonts w:eastAsia="標楷體"/>
              </w:rPr>
              <w:t>百</w:t>
            </w:r>
            <w:proofErr w:type="gramEnd"/>
            <w:r w:rsidR="009E478E" w:rsidRPr="00F16501">
              <w:rPr>
                <w:rFonts w:eastAsia="標楷體"/>
              </w:rPr>
              <w:t>噸</w:t>
            </w:r>
            <w:r w:rsidRPr="00F16501">
              <w:rPr>
                <w:rFonts w:eastAsia="標楷體"/>
              </w:rPr>
              <w:t>以目前住宅設計的結構</w:t>
            </w:r>
            <w:r w:rsidR="000E1BF0" w:rsidRPr="00F16501">
              <w:rPr>
                <w:rFonts w:eastAsia="標楷體"/>
              </w:rPr>
              <w:t>可</w:t>
            </w:r>
            <w:r w:rsidRPr="00F16501">
              <w:rPr>
                <w:rFonts w:eastAsia="標楷體"/>
              </w:rPr>
              <w:t>否承重</w:t>
            </w:r>
            <w:r w:rsidR="00F16501">
              <w:rPr>
                <w:rFonts w:ascii="標楷體" w:eastAsia="標楷體" w:hAnsi="標楷體" w:hint="eastAsia"/>
              </w:rPr>
              <w:t>？</w:t>
            </w:r>
            <w:r w:rsidRPr="00F16501">
              <w:rPr>
                <w:rFonts w:eastAsia="標楷體"/>
                <w:kern w:val="0"/>
              </w:rPr>
              <w:t>請再檢討並詳述變更事由。</w:t>
            </w:r>
          </w:p>
        </w:tc>
      </w:tr>
      <w:tr w:rsidR="005E0323" w:rsidTr="00EA797B">
        <w:trPr>
          <w:cantSplit/>
          <w:trHeight w:val="421"/>
        </w:trPr>
        <w:tc>
          <w:tcPr>
            <w:tcW w:w="930" w:type="pct"/>
            <w:vMerge/>
            <w:tcBorders>
              <w:top w:val="single" w:sz="4" w:space="0" w:color="auto"/>
              <w:left w:val="single" w:sz="4" w:space="0" w:color="auto"/>
              <w:right w:val="single" w:sz="4" w:space="0" w:color="auto"/>
            </w:tcBorders>
          </w:tcPr>
          <w:p w:rsidR="005E0323" w:rsidRDefault="005E0323">
            <w:pPr>
              <w:spacing w:line="0" w:lineRule="atLeast"/>
              <w:jc w:val="distribute"/>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tcPr>
          <w:p w:rsidR="005E0323" w:rsidRPr="005E0323" w:rsidRDefault="00D07793" w:rsidP="00F16501">
            <w:pPr>
              <w:numPr>
                <w:ilvl w:val="0"/>
                <w:numId w:val="11"/>
              </w:numPr>
              <w:rPr>
                <w:rFonts w:eastAsia="標楷體"/>
              </w:rPr>
            </w:pPr>
            <w:r>
              <w:rPr>
                <w:rFonts w:eastAsia="標楷體" w:hint="eastAsia"/>
              </w:rPr>
              <w:t>有關</w:t>
            </w:r>
            <w:r>
              <w:rPr>
                <w:rFonts w:eastAsia="標楷體" w:hint="eastAsia"/>
              </w:rPr>
              <w:t>28~30</w:t>
            </w:r>
            <w:r>
              <w:rPr>
                <w:rFonts w:eastAsia="標楷體" w:hint="eastAsia"/>
              </w:rPr>
              <w:t>層樓都有戶數合併之情形</w:t>
            </w:r>
            <w:r w:rsidRPr="00F16501">
              <w:rPr>
                <w:rFonts w:ascii="標楷體" w:eastAsia="標楷體" w:hAnsi="標楷體" w:hint="eastAsia"/>
              </w:rPr>
              <w:t>，</w:t>
            </w:r>
            <w:r>
              <w:rPr>
                <w:rFonts w:eastAsia="標楷體" w:hint="eastAsia"/>
              </w:rPr>
              <w:t>並於</w:t>
            </w:r>
            <w:proofErr w:type="gramStart"/>
            <w:r>
              <w:rPr>
                <w:rFonts w:eastAsia="標楷體" w:hint="eastAsia"/>
              </w:rPr>
              <w:t>30</w:t>
            </w:r>
            <w:r>
              <w:rPr>
                <w:rFonts w:eastAsia="標楷體" w:hint="eastAsia"/>
              </w:rPr>
              <w:t>層樓</w:t>
            </w:r>
            <w:r w:rsidR="00F16501">
              <w:rPr>
                <w:rFonts w:eastAsia="標楷體" w:hint="eastAsia"/>
              </w:rPr>
              <w:t>增設</w:t>
            </w:r>
            <w:proofErr w:type="gramEnd"/>
            <w:r w:rsidR="00F16501">
              <w:rPr>
                <w:rFonts w:eastAsia="標楷體" w:hint="eastAsia"/>
              </w:rPr>
              <w:t>戲水池</w:t>
            </w:r>
            <w:r w:rsidR="00F16501" w:rsidRPr="00F16501">
              <w:rPr>
                <w:rFonts w:ascii="標楷體" w:eastAsia="標楷體" w:hAnsi="標楷體" w:hint="eastAsia"/>
              </w:rPr>
              <w:t>，</w:t>
            </w:r>
            <w:r w:rsidR="00044066">
              <w:rPr>
                <w:rFonts w:ascii="標楷體" w:eastAsia="標楷體" w:hAnsi="標楷體" w:hint="eastAsia"/>
              </w:rPr>
              <w:t>以上變更</w:t>
            </w:r>
            <w:proofErr w:type="gramStart"/>
            <w:r w:rsidR="00044066">
              <w:rPr>
                <w:rFonts w:ascii="標楷體" w:eastAsia="標楷體" w:hAnsi="標楷體" w:hint="eastAsia"/>
              </w:rPr>
              <w:t>內容</w:t>
            </w:r>
            <w:r w:rsidR="00F16501">
              <w:rPr>
                <w:rFonts w:ascii="標楷體" w:eastAsia="標楷體" w:hAnsi="標楷體" w:hint="eastAsia"/>
              </w:rPr>
              <w:t>均未於</w:t>
            </w:r>
            <w:proofErr w:type="gramEnd"/>
            <w:r w:rsidR="00F16501">
              <w:rPr>
                <w:rFonts w:ascii="標楷體" w:eastAsia="標楷體" w:hAnsi="標楷體" w:hint="eastAsia"/>
              </w:rPr>
              <w:t>變更設計說明表中載明</w:t>
            </w:r>
            <w:r w:rsidR="00F16501" w:rsidRPr="00F16501">
              <w:rPr>
                <w:rFonts w:ascii="標楷體" w:eastAsia="標楷體" w:hAnsi="標楷體" w:hint="eastAsia"/>
              </w:rPr>
              <w:t>，</w:t>
            </w:r>
            <w:r w:rsidR="00F16501">
              <w:rPr>
                <w:rFonts w:ascii="標楷體" w:eastAsia="標楷體" w:hAnsi="標楷體" w:hint="eastAsia"/>
              </w:rPr>
              <w:t>後續請核實檢討變更事項並說明變更原因</w:t>
            </w:r>
            <w:r w:rsidR="00F16501" w:rsidRPr="00F16501">
              <w:rPr>
                <w:rFonts w:ascii="標楷體" w:eastAsia="標楷體" w:hAnsi="標楷體" w:hint="eastAsia"/>
              </w:rPr>
              <w:t>。</w:t>
            </w:r>
          </w:p>
        </w:tc>
      </w:tr>
      <w:tr w:rsidR="005E0323" w:rsidTr="00EA797B">
        <w:trPr>
          <w:cantSplit/>
          <w:trHeight w:val="421"/>
        </w:trPr>
        <w:tc>
          <w:tcPr>
            <w:tcW w:w="930" w:type="pct"/>
            <w:vMerge/>
            <w:tcBorders>
              <w:top w:val="single" w:sz="4" w:space="0" w:color="auto"/>
              <w:left w:val="single" w:sz="4" w:space="0" w:color="auto"/>
              <w:right w:val="single" w:sz="4" w:space="0" w:color="auto"/>
            </w:tcBorders>
          </w:tcPr>
          <w:p w:rsidR="005E0323" w:rsidRDefault="005E0323">
            <w:pPr>
              <w:spacing w:line="0" w:lineRule="atLeast"/>
              <w:jc w:val="distribute"/>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tcPr>
          <w:p w:rsidR="005E0323" w:rsidRPr="005E0323" w:rsidRDefault="00FC3424" w:rsidP="004C37DA">
            <w:pPr>
              <w:numPr>
                <w:ilvl w:val="0"/>
                <w:numId w:val="11"/>
              </w:numPr>
              <w:rPr>
                <w:rFonts w:eastAsia="標楷體"/>
              </w:rPr>
            </w:pPr>
            <w:r>
              <w:rPr>
                <w:rFonts w:eastAsia="標楷體" w:hint="eastAsia"/>
              </w:rPr>
              <w:t>有關</w:t>
            </w:r>
            <w:r w:rsidR="004C37DA">
              <w:rPr>
                <w:rFonts w:eastAsia="標楷體" w:hint="eastAsia"/>
              </w:rPr>
              <w:t>連續性</w:t>
            </w:r>
            <w:proofErr w:type="gramStart"/>
            <w:r w:rsidR="004C37DA">
              <w:rPr>
                <w:rFonts w:eastAsia="標楷體" w:hint="eastAsia"/>
              </w:rPr>
              <w:t>前廊本次</w:t>
            </w:r>
            <w:proofErr w:type="gramEnd"/>
            <w:r w:rsidR="004C37DA">
              <w:rPr>
                <w:rFonts w:eastAsia="標楷體" w:hint="eastAsia"/>
              </w:rPr>
              <w:t>變更後於基地南側增加植栽</w:t>
            </w:r>
            <w:r w:rsidR="004C37DA" w:rsidRPr="004C37DA">
              <w:rPr>
                <w:rFonts w:ascii="標楷體" w:eastAsia="標楷體" w:hAnsi="標楷體" w:hint="eastAsia"/>
              </w:rPr>
              <w:t>，</w:t>
            </w:r>
            <w:r w:rsidR="004C37DA">
              <w:rPr>
                <w:rFonts w:ascii="標楷體" w:eastAsia="標楷體" w:hAnsi="標楷體" w:hint="eastAsia"/>
              </w:rPr>
              <w:t>導</w:t>
            </w:r>
            <w:r w:rsidR="004C37DA">
              <w:rPr>
                <w:rFonts w:eastAsia="標楷體" w:hint="eastAsia"/>
              </w:rPr>
              <w:t>致基地</w:t>
            </w:r>
            <w:proofErr w:type="gramStart"/>
            <w:r w:rsidR="004C37DA">
              <w:rPr>
                <w:rFonts w:eastAsia="標楷體" w:hint="eastAsia"/>
              </w:rPr>
              <w:t>前廊與鄰</w:t>
            </w:r>
            <w:proofErr w:type="gramEnd"/>
            <w:r w:rsidR="004C37DA">
              <w:rPr>
                <w:rFonts w:eastAsia="標楷體" w:hint="eastAsia"/>
              </w:rPr>
              <w:t>地阻隔</w:t>
            </w:r>
            <w:r w:rsidR="00044066">
              <w:rPr>
                <w:rFonts w:eastAsia="標楷體" w:hint="eastAsia"/>
              </w:rPr>
              <w:t>且</w:t>
            </w:r>
            <w:r w:rsidR="004C37DA">
              <w:rPr>
                <w:rFonts w:eastAsia="標楷體" w:hint="eastAsia"/>
              </w:rPr>
              <w:t>無法順平銜接</w:t>
            </w:r>
            <w:r w:rsidR="004C37DA" w:rsidRPr="004C37DA">
              <w:rPr>
                <w:rFonts w:ascii="標楷體" w:eastAsia="標楷體" w:hAnsi="標楷體" w:hint="eastAsia"/>
              </w:rPr>
              <w:t>，</w:t>
            </w:r>
            <w:r w:rsidR="004C37DA">
              <w:rPr>
                <w:rFonts w:eastAsia="標楷體" w:hint="eastAsia"/>
              </w:rPr>
              <w:t>請再調整</w:t>
            </w:r>
            <w:r w:rsidR="004C37DA" w:rsidRPr="00D322EA">
              <w:rPr>
                <w:rFonts w:ascii="標楷體" w:eastAsia="標楷體" w:hAnsi="標楷體" w:hint="eastAsia"/>
              </w:rPr>
              <w:t>。</w:t>
            </w:r>
          </w:p>
        </w:tc>
      </w:tr>
      <w:tr w:rsidR="004C37DA" w:rsidTr="00EA797B">
        <w:trPr>
          <w:cantSplit/>
          <w:trHeight w:val="421"/>
        </w:trPr>
        <w:tc>
          <w:tcPr>
            <w:tcW w:w="930" w:type="pct"/>
            <w:vMerge/>
            <w:tcBorders>
              <w:top w:val="single" w:sz="4" w:space="0" w:color="auto"/>
              <w:left w:val="single" w:sz="4" w:space="0" w:color="auto"/>
              <w:right w:val="single" w:sz="4" w:space="0" w:color="auto"/>
            </w:tcBorders>
          </w:tcPr>
          <w:p w:rsidR="004C37DA" w:rsidRDefault="004C37DA">
            <w:pPr>
              <w:spacing w:line="0" w:lineRule="atLeast"/>
              <w:jc w:val="distribute"/>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tcPr>
          <w:p w:rsidR="004C37DA" w:rsidRDefault="001D04FF" w:rsidP="00044066">
            <w:pPr>
              <w:numPr>
                <w:ilvl w:val="0"/>
                <w:numId w:val="11"/>
              </w:numPr>
              <w:rPr>
                <w:rFonts w:eastAsia="標楷體"/>
              </w:rPr>
            </w:pPr>
            <w:r>
              <w:rPr>
                <w:rFonts w:eastAsia="標楷體" w:hint="eastAsia"/>
              </w:rPr>
              <w:t>本案於一樓店</w:t>
            </w:r>
            <w:proofErr w:type="gramStart"/>
            <w:r>
              <w:rPr>
                <w:rFonts w:eastAsia="標楷體" w:hint="eastAsia"/>
              </w:rPr>
              <w:t>舖</w:t>
            </w:r>
            <w:proofErr w:type="gramEnd"/>
            <w:r>
              <w:rPr>
                <w:rFonts w:eastAsia="標楷體" w:hint="eastAsia"/>
              </w:rPr>
              <w:t>規劃作為補習班使用</w:t>
            </w:r>
            <w:r w:rsidRPr="001D04FF">
              <w:rPr>
                <w:rFonts w:ascii="標楷體" w:eastAsia="標楷體" w:hAnsi="標楷體" w:hint="eastAsia"/>
              </w:rPr>
              <w:t>，</w:t>
            </w:r>
            <w:r w:rsidRPr="001D04FF">
              <w:rPr>
                <w:rFonts w:eastAsia="標楷體" w:hint="eastAsia"/>
              </w:rPr>
              <w:t>惟</w:t>
            </w:r>
            <w:r>
              <w:rPr>
                <w:rFonts w:eastAsia="標楷體" w:hint="eastAsia"/>
              </w:rPr>
              <w:t>店鋪面積</w:t>
            </w:r>
            <w:proofErr w:type="gramStart"/>
            <w:r>
              <w:rPr>
                <w:rFonts w:eastAsia="標楷體" w:hint="eastAsia"/>
              </w:rPr>
              <w:t>過小</w:t>
            </w:r>
            <w:r w:rsidR="00044066">
              <w:rPr>
                <w:rFonts w:eastAsia="標楷體" w:hint="eastAsia"/>
              </w:rPr>
              <w:t>似</w:t>
            </w:r>
            <w:r w:rsidR="005D0737">
              <w:rPr>
                <w:rFonts w:eastAsia="標楷體" w:hint="eastAsia"/>
              </w:rPr>
              <w:t>不符</w:t>
            </w:r>
            <w:proofErr w:type="gramEnd"/>
            <w:r>
              <w:rPr>
                <w:rFonts w:eastAsia="標楷體" w:hint="eastAsia"/>
              </w:rPr>
              <w:t>補習班立案</w:t>
            </w:r>
            <w:r w:rsidR="005D0737">
              <w:rPr>
                <w:rFonts w:eastAsia="標楷體" w:hint="eastAsia"/>
              </w:rPr>
              <w:t>之規定</w:t>
            </w:r>
            <w:r w:rsidR="005D0737" w:rsidRPr="008B798B">
              <w:rPr>
                <w:rFonts w:ascii="標楷體" w:eastAsia="標楷體" w:hAnsi="標楷體" w:hint="eastAsia"/>
              </w:rPr>
              <w:t>，</w:t>
            </w:r>
            <w:r w:rsidR="005D0737">
              <w:rPr>
                <w:rFonts w:eastAsia="標楷體" w:hint="eastAsia"/>
              </w:rPr>
              <w:t>請核實檢討</w:t>
            </w:r>
            <w:r w:rsidR="005D0737" w:rsidRPr="00D322EA">
              <w:rPr>
                <w:rFonts w:ascii="標楷體" w:eastAsia="標楷體" w:hAnsi="標楷體" w:hint="eastAsia"/>
              </w:rPr>
              <w:t>。</w:t>
            </w:r>
          </w:p>
        </w:tc>
      </w:tr>
      <w:tr w:rsidR="005E0323" w:rsidTr="00EA797B">
        <w:trPr>
          <w:cantSplit/>
          <w:trHeight w:val="421"/>
        </w:trPr>
        <w:tc>
          <w:tcPr>
            <w:tcW w:w="930" w:type="pct"/>
            <w:vMerge/>
            <w:tcBorders>
              <w:left w:val="single" w:sz="4" w:space="0" w:color="auto"/>
              <w:right w:val="single" w:sz="4" w:space="0" w:color="auto"/>
            </w:tcBorders>
          </w:tcPr>
          <w:p w:rsidR="005E0323" w:rsidRDefault="005E0323">
            <w:pPr>
              <w:spacing w:line="0" w:lineRule="atLeast"/>
              <w:jc w:val="distribute"/>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tcPr>
          <w:p w:rsidR="005E0323" w:rsidRPr="005E0323" w:rsidRDefault="00D322EA" w:rsidP="007F4140">
            <w:pPr>
              <w:numPr>
                <w:ilvl w:val="0"/>
                <w:numId w:val="11"/>
              </w:numPr>
              <w:rPr>
                <w:rFonts w:eastAsia="標楷體"/>
              </w:rPr>
            </w:pPr>
            <w:r>
              <w:rPr>
                <w:rFonts w:eastAsia="標楷體" w:hint="eastAsia"/>
              </w:rPr>
              <w:t>本案</w:t>
            </w:r>
            <w:r w:rsidR="00044066">
              <w:rPr>
                <w:rFonts w:eastAsia="標楷體" w:hint="eastAsia"/>
              </w:rPr>
              <w:t>喬木</w:t>
            </w:r>
            <w:r>
              <w:rPr>
                <w:rFonts w:eastAsia="標楷體" w:hint="eastAsia"/>
              </w:rPr>
              <w:t>種植較多落羽松</w:t>
            </w:r>
            <w:r w:rsidR="00044066" w:rsidRPr="00044066">
              <w:rPr>
                <w:rFonts w:ascii="標楷體" w:eastAsia="標楷體" w:hAnsi="標楷體" w:hint="eastAsia"/>
              </w:rPr>
              <w:t>，</w:t>
            </w:r>
            <w:r w:rsidR="00044066">
              <w:rPr>
                <w:rFonts w:eastAsia="標楷體" w:hint="eastAsia"/>
              </w:rPr>
              <w:t>考量落羽松</w:t>
            </w:r>
            <w:r w:rsidR="007F4140">
              <w:rPr>
                <w:rFonts w:eastAsia="標楷體" w:hint="eastAsia"/>
              </w:rPr>
              <w:t>會生長</w:t>
            </w:r>
            <w:r w:rsidR="00044066">
              <w:rPr>
                <w:rFonts w:eastAsia="標楷體" w:hint="eastAsia"/>
              </w:rPr>
              <w:t>膝根</w:t>
            </w:r>
            <w:r w:rsidR="007F4140">
              <w:rPr>
                <w:rFonts w:eastAsia="標楷體" w:hint="eastAsia"/>
              </w:rPr>
              <w:t>(</w:t>
            </w:r>
            <w:r w:rsidR="007F4140">
              <w:rPr>
                <w:rFonts w:eastAsia="標楷體" w:hint="eastAsia"/>
              </w:rPr>
              <w:t>有竄根情形</w:t>
            </w:r>
            <w:r w:rsidR="007F4140">
              <w:rPr>
                <w:rFonts w:eastAsia="標楷體" w:hint="eastAsia"/>
              </w:rPr>
              <w:t>)</w:t>
            </w:r>
            <w:r w:rsidR="00044066" w:rsidRPr="00044066">
              <w:rPr>
                <w:rFonts w:ascii="標楷體" w:eastAsia="標楷體" w:hAnsi="標楷體" w:hint="eastAsia"/>
              </w:rPr>
              <w:t>，</w:t>
            </w:r>
            <w:r w:rsidR="00044066">
              <w:rPr>
                <w:rFonts w:ascii="標楷體" w:eastAsia="標楷體" w:hAnsi="標楷體" w:hint="eastAsia"/>
              </w:rPr>
              <w:t>未來將</w:t>
            </w:r>
            <w:r>
              <w:rPr>
                <w:rFonts w:eastAsia="標楷體" w:hint="eastAsia"/>
              </w:rPr>
              <w:t>破壞人行步道</w:t>
            </w:r>
            <w:r w:rsidR="00044066">
              <w:rPr>
                <w:rFonts w:eastAsia="標楷體" w:hint="eastAsia"/>
              </w:rPr>
              <w:t>之鋪面</w:t>
            </w:r>
            <w:r w:rsidR="00044066" w:rsidRPr="00044066">
              <w:rPr>
                <w:rFonts w:ascii="標楷體" w:eastAsia="標楷體" w:hAnsi="標楷體" w:hint="eastAsia"/>
              </w:rPr>
              <w:t>，</w:t>
            </w:r>
            <w:r w:rsidR="007F4140">
              <w:rPr>
                <w:rFonts w:ascii="標楷體" w:eastAsia="標楷體" w:hAnsi="標楷體" w:hint="eastAsia"/>
              </w:rPr>
              <w:t>建議再調整</w:t>
            </w:r>
            <w:r w:rsidRPr="00D322EA">
              <w:rPr>
                <w:rFonts w:ascii="標楷體" w:eastAsia="標楷體" w:hAnsi="標楷體" w:hint="eastAsia"/>
              </w:rPr>
              <w:t>。</w:t>
            </w:r>
          </w:p>
        </w:tc>
      </w:tr>
      <w:tr w:rsidR="005E0323" w:rsidTr="00EA797B">
        <w:trPr>
          <w:cantSplit/>
          <w:trHeight w:val="421"/>
        </w:trPr>
        <w:tc>
          <w:tcPr>
            <w:tcW w:w="930" w:type="pct"/>
            <w:vMerge/>
            <w:tcBorders>
              <w:left w:val="single" w:sz="4" w:space="0" w:color="auto"/>
              <w:bottom w:val="single" w:sz="4" w:space="0" w:color="auto"/>
              <w:right w:val="single" w:sz="4" w:space="0" w:color="auto"/>
            </w:tcBorders>
          </w:tcPr>
          <w:p w:rsidR="005E0323" w:rsidRDefault="005E0323">
            <w:pPr>
              <w:spacing w:line="0" w:lineRule="atLeast"/>
              <w:jc w:val="distribute"/>
              <w:rPr>
                <w:rFonts w:ascii="標楷體" w:eastAsia="標楷體" w:hAnsi="標楷體"/>
                <w:sz w:val="28"/>
                <w:szCs w:val="28"/>
              </w:rPr>
            </w:pPr>
          </w:p>
        </w:tc>
        <w:tc>
          <w:tcPr>
            <w:tcW w:w="4070" w:type="pct"/>
            <w:tcBorders>
              <w:top w:val="single" w:sz="4" w:space="0" w:color="auto"/>
              <w:left w:val="single" w:sz="4" w:space="0" w:color="auto"/>
              <w:bottom w:val="single" w:sz="4" w:space="0" w:color="auto"/>
              <w:right w:val="single" w:sz="4" w:space="0" w:color="auto"/>
            </w:tcBorders>
            <w:vAlign w:val="center"/>
          </w:tcPr>
          <w:p w:rsidR="005E0323" w:rsidRPr="005E0323" w:rsidRDefault="00C74D3D" w:rsidP="000E1BF0">
            <w:pPr>
              <w:numPr>
                <w:ilvl w:val="0"/>
                <w:numId w:val="11"/>
              </w:numPr>
              <w:rPr>
                <w:rFonts w:eastAsia="標楷體"/>
              </w:rPr>
            </w:pPr>
            <w:r>
              <w:rPr>
                <w:rFonts w:ascii="標楷體" w:eastAsia="標楷體" w:hAnsi="標楷體" w:hint="eastAsia"/>
              </w:rPr>
              <w:t>本次變更設計涉及開放空間</w:t>
            </w:r>
            <w:r>
              <w:rPr>
                <w:rFonts w:ascii="新細明體" w:hAnsi="新細明體" w:hint="eastAsia"/>
              </w:rPr>
              <w:t>、</w:t>
            </w:r>
            <w:r>
              <w:rPr>
                <w:rFonts w:ascii="標楷體" w:eastAsia="標楷體" w:hAnsi="標楷體" w:hint="eastAsia"/>
              </w:rPr>
              <w:t>綜合設計</w:t>
            </w:r>
            <w:r>
              <w:rPr>
                <w:rFonts w:ascii="新細明體" w:hAnsi="新細明體" w:hint="eastAsia"/>
              </w:rPr>
              <w:t>、</w:t>
            </w:r>
            <w:r>
              <w:rPr>
                <w:rFonts w:ascii="標楷體" w:eastAsia="標楷體" w:hAnsi="標楷體" w:hint="eastAsia"/>
              </w:rPr>
              <w:t>及增設公共停車空間等獎勵面積調整，其是否適用原核准</w:t>
            </w:r>
            <w:r w:rsidR="000E1BF0">
              <w:rPr>
                <w:rFonts w:ascii="標楷體" w:eastAsia="標楷體" w:hAnsi="標楷體" w:hint="eastAsia"/>
              </w:rPr>
              <w:t>當</w:t>
            </w:r>
            <w:r>
              <w:rPr>
                <w:rFonts w:ascii="標楷體" w:eastAsia="標楷體" w:hAnsi="標楷體" w:hint="eastAsia"/>
              </w:rPr>
              <w:t>時法令</w:t>
            </w:r>
            <w:r w:rsidR="000E1BF0">
              <w:rPr>
                <w:rFonts w:ascii="標楷體" w:eastAsia="標楷體" w:hAnsi="標楷體" w:hint="eastAsia"/>
              </w:rPr>
              <w:t>規</w:t>
            </w:r>
            <w:bookmarkStart w:id="0" w:name="_GoBack"/>
            <w:bookmarkEnd w:id="0"/>
            <w:r w:rsidR="000E1BF0">
              <w:rPr>
                <w:rFonts w:ascii="標楷體" w:eastAsia="標楷體" w:hAnsi="標楷體" w:hint="eastAsia"/>
              </w:rPr>
              <w:t>定</w:t>
            </w:r>
            <w:r w:rsidR="000E1BF0" w:rsidRPr="000E1BF0">
              <w:rPr>
                <w:rFonts w:ascii="標楷體" w:eastAsia="標楷體" w:hAnsi="標楷體"/>
              </w:rPr>
              <w:t>，</w:t>
            </w:r>
            <w:r>
              <w:rPr>
                <w:rFonts w:ascii="標楷體" w:eastAsia="標楷體" w:hAnsi="標楷體" w:hint="eastAsia"/>
              </w:rPr>
              <w:t>請洽建築主管機關確認</w:t>
            </w:r>
            <w:r w:rsidRPr="00C74D3D">
              <w:rPr>
                <w:rFonts w:ascii="標楷體" w:eastAsia="標楷體" w:hAnsi="標楷體" w:cs="Arial" w:hint="eastAsia"/>
                <w:kern w:val="0"/>
              </w:rPr>
              <w:t>。</w:t>
            </w:r>
          </w:p>
        </w:tc>
      </w:tr>
      <w:tr w:rsidR="00597190" w:rsidTr="0064197E">
        <w:trPr>
          <w:cantSplit/>
          <w:trHeight w:val="113"/>
        </w:trPr>
        <w:tc>
          <w:tcPr>
            <w:tcW w:w="930" w:type="pct"/>
            <w:tcBorders>
              <w:top w:val="single" w:sz="4" w:space="0" w:color="auto"/>
              <w:left w:val="single" w:sz="4" w:space="0" w:color="auto"/>
              <w:bottom w:val="single" w:sz="4" w:space="0" w:color="auto"/>
              <w:right w:val="single" w:sz="4" w:space="0" w:color="auto"/>
            </w:tcBorders>
            <w:hideMark/>
          </w:tcPr>
          <w:p w:rsidR="00597190" w:rsidRDefault="00597190">
            <w:pPr>
              <w:spacing w:line="420" w:lineRule="exact"/>
              <w:jc w:val="distribute"/>
              <w:rPr>
                <w:rFonts w:ascii="標楷體" w:eastAsia="標楷體" w:hAnsi="標楷體"/>
                <w:sz w:val="28"/>
                <w:szCs w:val="28"/>
              </w:rPr>
            </w:pPr>
            <w:r>
              <w:rPr>
                <w:rFonts w:ascii="標楷體" w:eastAsia="標楷體" w:hAnsi="標楷體" w:hint="eastAsia"/>
                <w:sz w:val="28"/>
                <w:szCs w:val="28"/>
              </w:rPr>
              <w:t>委員會</w:t>
            </w:r>
          </w:p>
          <w:p w:rsidR="00597190" w:rsidRDefault="00597190">
            <w:pPr>
              <w:spacing w:line="420" w:lineRule="exact"/>
              <w:jc w:val="distribute"/>
              <w:rPr>
                <w:rFonts w:ascii="標楷體" w:eastAsia="標楷體" w:hAnsi="標楷體"/>
                <w:sz w:val="28"/>
                <w:szCs w:val="28"/>
              </w:rPr>
            </w:pPr>
            <w:r>
              <w:rPr>
                <w:rFonts w:ascii="標楷體" w:eastAsia="標楷體" w:hAnsi="標楷體" w:hint="eastAsia"/>
                <w:sz w:val="28"/>
                <w:szCs w:val="28"/>
              </w:rPr>
              <w:t>決議</w:t>
            </w:r>
          </w:p>
        </w:tc>
        <w:tc>
          <w:tcPr>
            <w:tcW w:w="4070" w:type="pct"/>
            <w:tcBorders>
              <w:top w:val="single" w:sz="4" w:space="0" w:color="auto"/>
              <w:left w:val="single" w:sz="4" w:space="0" w:color="auto"/>
              <w:bottom w:val="single" w:sz="4" w:space="0" w:color="auto"/>
              <w:right w:val="single" w:sz="4" w:space="0" w:color="auto"/>
            </w:tcBorders>
            <w:vAlign w:val="center"/>
          </w:tcPr>
          <w:p w:rsidR="00597190" w:rsidRDefault="005E0323" w:rsidP="005E0323">
            <w:pPr>
              <w:spacing w:line="0" w:lineRule="atLeast"/>
              <w:jc w:val="both"/>
              <w:rPr>
                <w:rFonts w:ascii="標楷體" w:eastAsia="標楷體" w:hAnsi="標楷體"/>
              </w:rPr>
            </w:pPr>
            <w:r w:rsidRPr="005E0323">
              <w:rPr>
                <w:rFonts w:ascii="標楷體" w:eastAsia="標楷體" w:hAnsi="標楷體" w:hint="eastAsia"/>
              </w:rPr>
              <w:t>本案同意修正後通過，請申請單位依前述委員意見、相關業務單位意見及作業單位初審意見修正，檢送修正後報告書並</w:t>
            </w:r>
            <w:proofErr w:type="gramStart"/>
            <w:r w:rsidRPr="005E0323">
              <w:rPr>
                <w:rFonts w:ascii="標楷體" w:eastAsia="標楷體" w:hAnsi="標楷體" w:hint="eastAsia"/>
              </w:rPr>
              <w:t>請協審</w:t>
            </w:r>
            <w:proofErr w:type="gramEnd"/>
            <w:r w:rsidRPr="005E0323">
              <w:rPr>
                <w:rFonts w:ascii="標楷體" w:eastAsia="標楷體" w:hAnsi="標楷體" w:hint="eastAsia"/>
              </w:rPr>
              <w:t>委員（林委員清恕）確認後再提送至本府產業發展處，依程序辦理核備事宜。</w:t>
            </w:r>
          </w:p>
        </w:tc>
      </w:tr>
    </w:tbl>
    <w:p w:rsidR="00D449F3" w:rsidRDefault="00D449F3" w:rsidP="00590A59">
      <w:r>
        <w:br w:type="page"/>
      </w:r>
    </w:p>
    <w:p w:rsidR="00D449F3" w:rsidRDefault="00D449F3" w:rsidP="00D449F3">
      <w:pPr>
        <w:spacing w:line="0" w:lineRule="atLeast"/>
        <w:rPr>
          <w:rFonts w:ascii="新細明體" w:eastAsia="標楷體" w:hAnsi="新細明體"/>
          <w:b/>
          <w:bCs/>
          <w:sz w:val="32"/>
          <w:shd w:val="pct15" w:color="auto" w:fill="FFFFFF"/>
        </w:rPr>
      </w:pPr>
      <w:r>
        <w:rPr>
          <w:rFonts w:ascii="新細明體" w:eastAsia="標楷體" w:hAnsi="新細明體" w:hint="eastAsia"/>
          <w:b/>
          <w:bCs/>
          <w:sz w:val="32"/>
          <w:shd w:val="pct15" w:color="auto" w:fill="FFFFFF"/>
        </w:rPr>
        <w:lastRenderedPageBreak/>
        <w:t>報告提案第二</w:t>
      </w:r>
      <w:r w:rsidRPr="00987A06">
        <w:rPr>
          <w:rFonts w:ascii="新細明體" w:eastAsia="標楷體" w:hAnsi="新細明體" w:hint="eastAsia"/>
          <w:b/>
          <w:bCs/>
          <w:sz w:val="32"/>
          <w:shd w:val="pct15" w:color="auto" w:fill="FFFFFF"/>
        </w:rPr>
        <w:t>案</w:t>
      </w:r>
    </w:p>
    <w:p w:rsidR="00D449F3" w:rsidRPr="00D449F3" w:rsidRDefault="00D449F3" w:rsidP="00D449F3">
      <w:pPr>
        <w:spacing w:line="0" w:lineRule="atLeast"/>
        <w:rPr>
          <w:rFonts w:eastAsia="標楷體"/>
          <w:sz w:val="32"/>
        </w:rPr>
      </w:pPr>
      <w:r w:rsidRPr="00D449F3">
        <w:rPr>
          <w:rFonts w:eastAsia="標楷體" w:hint="eastAsia"/>
          <w:sz w:val="32"/>
        </w:rPr>
        <w:t>第</w:t>
      </w:r>
      <w:r w:rsidRPr="00D449F3">
        <w:rPr>
          <w:rFonts w:eastAsia="標楷體"/>
          <w:sz w:val="32"/>
        </w:rPr>
        <w:t>618</w:t>
      </w:r>
      <w:r w:rsidRPr="00D449F3">
        <w:rPr>
          <w:rFonts w:eastAsia="標楷體" w:hint="eastAsia"/>
          <w:sz w:val="32"/>
        </w:rPr>
        <w:t>次都市設計審議委員會會議紀錄</w:t>
      </w:r>
    </w:p>
    <w:tbl>
      <w:tblPr>
        <w:tblW w:w="8897" w:type="dxa"/>
        <w:tblLayout w:type="fixed"/>
        <w:tblLook w:val="04A0" w:firstRow="1" w:lastRow="0" w:firstColumn="1" w:lastColumn="0" w:noHBand="0" w:noVBand="1"/>
      </w:tblPr>
      <w:tblGrid>
        <w:gridCol w:w="959"/>
        <w:gridCol w:w="1417"/>
        <w:gridCol w:w="284"/>
        <w:gridCol w:w="6237"/>
      </w:tblGrid>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715A8F" w:rsidRDefault="00D449F3" w:rsidP="00E43F70">
            <w:pPr>
              <w:spacing w:line="0" w:lineRule="atLeast"/>
              <w:ind w:leftChars="-50" w:left="-120"/>
              <w:rPr>
                <w:rFonts w:eastAsia="標楷體"/>
                <w:sz w:val="28"/>
                <w:szCs w:val="28"/>
              </w:rPr>
            </w:pPr>
            <w:r w:rsidRPr="00715A8F">
              <w:rPr>
                <w:rFonts w:eastAsia="標楷體"/>
                <w:sz w:val="28"/>
                <w:szCs w:val="28"/>
              </w:rPr>
              <w:t>新竹縣立新</w:t>
            </w:r>
            <w:proofErr w:type="gramStart"/>
            <w:r w:rsidRPr="00715A8F">
              <w:rPr>
                <w:rFonts w:eastAsia="標楷體"/>
                <w:sz w:val="28"/>
                <w:szCs w:val="28"/>
              </w:rPr>
              <w:t>埔</w:t>
            </w:r>
            <w:proofErr w:type="gramEnd"/>
            <w:r w:rsidRPr="00715A8F">
              <w:rPr>
                <w:rFonts w:eastAsia="標楷體"/>
                <w:sz w:val="28"/>
                <w:szCs w:val="28"/>
              </w:rPr>
              <w:t>國民中學</w:t>
            </w:r>
          </w:p>
        </w:tc>
      </w:tr>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715A8F" w:rsidRDefault="00D449F3" w:rsidP="00E43F70">
            <w:pPr>
              <w:spacing w:line="0" w:lineRule="atLeast"/>
              <w:ind w:leftChars="-50" w:left="-120"/>
              <w:rPr>
                <w:rFonts w:eastAsia="標楷體"/>
                <w:sz w:val="28"/>
                <w:szCs w:val="28"/>
              </w:rPr>
            </w:pPr>
            <w:r w:rsidRPr="00715A8F">
              <w:rPr>
                <w:rFonts w:eastAsia="標楷體"/>
                <w:sz w:val="28"/>
                <w:szCs w:val="28"/>
              </w:rPr>
              <w:t>新竹縣立新</w:t>
            </w:r>
            <w:proofErr w:type="gramStart"/>
            <w:r w:rsidRPr="00715A8F">
              <w:rPr>
                <w:rFonts w:eastAsia="標楷體"/>
                <w:sz w:val="28"/>
                <w:szCs w:val="28"/>
              </w:rPr>
              <w:t>埔</w:t>
            </w:r>
            <w:proofErr w:type="gramEnd"/>
            <w:r w:rsidRPr="00715A8F">
              <w:rPr>
                <w:rFonts w:eastAsia="標楷體"/>
                <w:sz w:val="28"/>
                <w:szCs w:val="28"/>
              </w:rPr>
              <w:t>國民中學</w:t>
            </w:r>
            <w:r w:rsidRPr="00715A8F">
              <w:rPr>
                <w:rFonts w:eastAsia="標楷體"/>
                <w:sz w:val="28"/>
                <w:szCs w:val="28"/>
              </w:rPr>
              <w:t>(</w:t>
            </w:r>
            <w:r w:rsidRPr="00715A8F">
              <w:rPr>
                <w:rFonts w:eastAsia="標楷體"/>
                <w:sz w:val="28"/>
                <w:szCs w:val="28"/>
              </w:rPr>
              <w:t>新埔鎮</w:t>
            </w:r>
            <w:proofErr w:type="gramStart"/>
            <w:r w:rsidRPr="00715A8F">
              <w:rPr>
                <w:rFonts w:eastAsia="標楷體"/>
                <w:sz w:val="28"/>
                <w:szCs w:val="28"/>
              </w:rPr>
              <w:t>泰楊段</w:t>
            </w:r>
            <w:proofErr w:type="gramEnd"/>
            <w:r w:rsidRPr="00715A8F">
              <w:rPr>
                <w:rFonts w:eastAsia="標楷體"/>
                <w:sz w:val="28"/>
                <w:szCs w:val="28"/>
              </w:rPr>
              <w:t>251-5</w:t>
            </w:r>
            <w:r w:rsidRPr="00715A8F">
              <w:rPr>
                <w:rFonts w:eastAsia="標楷體"/>
                <w:sz w:val="28"/>
                <w:szCs w:val="28"/>
              </w:rPr>
              <w:t>地號等</w:t>
            </w:r>
            <w:r w:rsidRPr="00715A8F">
              <w:rPr>
                <w:rFonts w:eastAsia="標楷體"/>
                <w:sz w:val="28"/>
                <w:szCs w:val="28"/>
              </w:rPr>
              <w:t>20</w:t>
            </w:r>
            <w:r w:rsidRPr="00715A8F">
              <w:rPr>
                <w:rFonts w:eastAsia="標楷體"/>
                <w:sz w:val="28"/>
                <w:szCs w:val="28"/>
              </w:rPr>
              <w:t>筆土地</w:t>
            </w:r>
            <w:r w:rsidRPr="00715A8F">
              <w:rPr>
                <w:rFonts w:eastAsia="標楷體"/>
                <w:sz w:val="28"/>
                <w:szCs w:val="28"/>
              </w:rPr>
              <w:t>)</w:t>
            </w:r>
            <w:r w:rsidRPr="00715A8F">
              <w:rPr>
                <w:rFonts w:eastAsia="標楷體"/>
                <w:sz w:val="28"/>
                <w:szCs w:val="28"/>
              </w:rPr>
              <w:t>修建簡易溫室及雨遮棚工程</w:t>
            </w:r>
            <w:r w:rsidRPr="00715A8F">
              <w:rPr>
                <w:rFonts w:eastAsia="標楷體"/>
                <w:sz w:val="28"/>
                <w:szCs w:val="28"/>
              </w:rPr>
              <w:t>-</w:t>
            </w:r>
            <w:r w:rsidRPr="00715A8F">
              <w:rPr>
                <w:rFonts w:eastAsia="標楷體"/>
                <w:sz w:val="28"/>
                <w:szCs w:val="28"/>
              </w:rPr>
              <w:t>第</w:t>
            </w:r>
            <w:r w:rsidRPr="00715A8F">
              <w:rPr>
                <w:rFonts w:eastAsia="標楷體"/>
                <w:sz w:val="28"/>
                <w:szCs w:val="28"/>
              </w:rPr>
              <w:t>1</w:t>
            </w:r>
            <w:r w:rsidRPr="00715A8F">
              <w:rPr>
                <w:rFonts w:eastAsia="標楷體"/>
                <w:sz w:val="28"/>
                <w:szCs w:val="28"/>
              </w:rPr>
              <w:t>次變更設計</w:t>
            </w:r>
          </w:p>
        </w:tc>
      </w:tr>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715A8F" w:rsidRDefault="00D449F3" w:rsidP="00E43F70">
            <w:pPr>
              <w:spacing w:line="0" w:lineRule="atLeast"/>
              <w:ind w:leftChars="-50" w:left="-120"/>
              <w:rPr>
                <w:rFonts w:eastAsia="標楷體"/>
                <w:sz w:val="28"/>
                <w:szCs w:val="28"/>
              </w:rPr>
            </w:pPr>
            <w:r w:rsidRPr="00715A8F">
              <w:rPr>
                <w:rFonts w:eastAsia="標楷體"/>
                <w:sz w:val="28"/>
                <w:szCs w:val="28"/>
              </w:rPr>
              <w:t>111</w:t>
            </w:r>
            <w:r w:rsidRPr="00715A8F">
              <w:rPr>
                <w:rFonts w:eastAsia="標楷體"/>
                <w:sz w:val="28"/>
                <w:szCs w:val="28"/>
              </w:rPr>
              <w:t>年</w:t>
            </w:r>
            <w:r w:rsidRPr="00715A8F">
              <w:rPr>
                <w:rFonts w:eastAsia="標楷體"/>
                <w:sz w:val="28"/>
                <w:szCs w:val="28"/>
              </w:rPr>
              <w:t>8</w:t>
            </w:r>
            <w:r w:rsidRPr="00715A8F">
              <w:rPr>
                <w:rFonts w:eastAsia="標楷體"/>
                <w:sz w:val="28"/>
                <w:szCs w:val="28"/>
              </w:rPr>
              <w:t>月</w:t>
            </w:r>
            <w:r w:rsidRPr="00715A8F">
              <w:rPr>
                <w:rFonts w:eastAsia="標楷體"/>
                <w:sz w:val="28"/>
                <w:szCs w:val="28"/>
              </w:rPr>
              <w:t>11</w:t>
            </w:r>
            <w:r w:rsidRPr="00715A8F">
              <w:rPr>
                <w:rFonts w:eastAsia="標楷體"/>
                <w:sz w:val="28"/>
                <w:szCs w:val="28"/>
              </w:rPr>
              <w:t>日上午</w:t>
            </w:r>
            <w:r w:rsidRPr="00715A8F">
              <w:rPr>
                <w:rFonts w:eastAsia="標楷體"/>
                <w:sz w:val="28"/>
                <w:szCs w:val="28"/>
              </w:rPr>
              <w:t>9</w:t>
            </w:r>
            <w:r w:rsidRPr="00715A8F">
              <w:rPr>
                <w:rFonts w:eastAsia="標楷體"/>
                <w:sz w:val="28"/>
                <w:szCs w:val="28"/>
              </w:rPr>
              <w:t>時</w:t>
            </w:r>
            <w:r w:rsidRPr="00715A8F">
              <w:rPr>
                <w:rFonts w:eastAsia="標楷體"/>
                <w:sz w:val="28"/>
                <w:szCs w:val="28"/>
              </w:rPr>
              <w:t>30</w:t>
            </w:r>
            <w:r w:rsidRPr="00715A8F">
              <w:rPr>
                <w:rFonts w:eastAsia="標楷體"/>
                <w:sz w:val="28"/>
                <w:szCs w:val="28"/>
              </w:rPr>
              <w:t>分</w:t>
            </w:r>
          </w:p>
        </w:tc>
      </w:tr>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715A8F" w:rsidRDefault="00D449F3" w:rsidP="00E43F70">
            <w:pPr>
              <w:spacing w:line="0" w:lineRule="atLeast"/>
              <w:ind w:leftChars="-50" w:left="-120"/>
              <w:rPr>
                <w:rFonts w:eastAsia="標楷體"/>
                <w:color w:val="000000"/>
                <w:sz w:val="28"/>
                <w:szCs w:val="28"/>
              </w:rPr>
            </w:pPr>
            <w:r w:rsidRPr="00715A8F">
              <w:rPr>
                <w:rFonts w:eastAsia="標楷體"/>
                <w:color w:val="000000"/>
                <w:sz w:val="28"/>
                <w:szCs w:val="28"/>
              </w:rPr>
              <w:t>本</w:t>
            </w:r>
            <w:proofErr w:type="gramStart"/>
            <w:r w:rsidRPr="00715A8F">
              <w:rPr>
                <w:rFonts w:eastAsia="標楷體"/>
                <w:color w:val="000000"/>
                <w:sz w:val="28"/>
                <w:szCs w:val="28"/>
              </w:rPr>
              <w:t>府線上</w:t>
            </w:r>
            <w:proofErr w:type="gramEnd"/>
            <w:r w:rsidRPr="00715A8F">
              <w:rPr>
                <w:rFonts w:eastAsia="標楷體"/>
                <w:color w:val="000000"/>
                <w:sz w:val="28"/>
                <w:szCs w:val="28"/>
              </w:rPr>
              <w:t>第三會議室</w:t>
            </w:r>
          </w:p>
        </w:tc>
      </w:tr>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715A8F" w:rsidRDefault="00D449F3" w:rsidP="00E43F70">
            <w:pPr>
              <w:spacing w:line="0" w:lineRule="atLeast"/>
              <w:ind w:leftChars="-50" w:left="-120"/>
              <w:rPr>
                <w:rFonts w:eastAsia="標楷體"/>
                <w:sz w:val="28"/>
                <w:szCs w:val="28"/>
              </w:rPr>
            </w:pPr>
            <w:r w:rsidRPr="00715A8F">
              <w:rPr>
                <w:rFonts w:eastAsia="標楷體"/>
                <w:sz w:val="28"/>
                <w:szCs w:val="28"/>
              </w:rPr>
              <w:t>陳國禧建築師事務所</w:t>
            </w:r>
          </w:p>
        </w:tc>
      </w:tr>
      <w:tr w:rsidR="00D449F3" w:rsidRPr="005F5C4F"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715A8F" w:rsidRDefault="00D449F3" w:rsidP="00E43F70">
            <w:pPr>
              <w:spacing w:line="0" w:lineRule="atLeast"/>
              <w:ind w:leftChars="-46" w:left="-110"/>
              <w:rPr>
                <w:rFonts w:eastAsia="標楷體"/>
                <w:sz w:val="28"/>
                <w:szCs w:val="28"/>
              </w:rPr>
            </w:pPr>
            <w:r w:rsidRPr="00715A8F">
              <w:rPr>
                <w:rFonts w:eastAsia="標楷體"/>
                <w:sz w:val="28"/>
                <w:szCs w:val="28"/>
              </w:rPr>
              <w:t>本案原於</w:t>
            </w:r>
            <w:r w:rsidRPr="00715A8F">
              <w:rPr>
                <w:rFonts w:eastAsia="標楷體"/>
                <w:sz w:val="28"/>
                <w:szCs w:val="28"/>
              </w:rPr>
              <w:t>110</w:t>
            </w:r>
            <w:r w:rsidRPr="00715A8F">
              <w:rPr>
                <w:rFonts w:eastAsia="標楷體"/>
                <w:sz w:val="28"/>
                <w:szCs w:val="28"/>
              </w:rPr>
              <w:t>年</w:t>
            </w:r>
            <w:r w:rsidRPr="00715A8F">
              <w:rPr>
                <w:rFonts w:eastAsia="標楷體"/>
                <w:sz w:val="28"/>
                <w:szCs w:val="28"/>
              </w:rPr>
              <w:t>10</w:t>
            </w:r>
            <w:r w:rsidRPr="00715A8F">
              <w:rPr>
                <w:rFonts w:eastAsia="標楷體"/>
                <w:sz w:val="28"/>
                <w:szCs w:val="28"/>
              </w:rPr>
              <w:t>月</w:t>
            </w:r>
            <w:r w:rsidRPr="00715A8F">
              <w:rPr>
                <w:rFonts w:eastAsia="標楷體"/>
                <w:sz w:val="28"/>
                <w:szCs w:val="28"/>
              </w:rPr>
              <w:t>28</w:t>
            </w:r>
            <w:r w:rsidRPr="00715A8F">
              <w:rPr>
                <w:rFonts w:eastAsia="標楷體"/>
                <w:sz w:val="28"/>
                <w:szCs w:val="28"/>
              </w:rPr>
              <w:t>日第</w:t>
            </w:r>
            <w:r w:rsidRPr="00715A8F">
              <w:rPr>
                <w:rFonts w:eastAsia="標楷體"/>
                <w:sz w:val="28"/>
                <w:szCs w:val="28"/>
              </w:rPr>
              <w:t>591</w:t>
            </w:r>
            <w:r w:rsidRPr="00715A8F">
              <w:rPr>
                <w:rFonts w:eastAsia="標楷體"/>
                <w:sz w:val="28"/>
                <w:szCs w:val="28"/>
              </w:rPr>
              <w:t>次都市設計審議委員會審議完竣並核定在案，本次主要變更內容為簡易溫室屋頂變更為深棕色系彩色鋼板，以及其他配合變更內容調整事項，</w:t>
            </w:r>
            <w:proofErr w:type="gramStart"/>
            <w:r w:rsidRPr="00715A8F">
              <w:rPr>
                <w:rFonts w:eastAsia="標楷體"/>
                <w:sz w:val="28"/>
                <w:szCs w:val="28"/>
              </w:rPr>
              <w:t>爰</w:t>
            </w:r>
            <w:proofErr w:type="gramEnd"/>
            <w:r w:rsidRPr="00715A8F">
              <w:rPr>
                <w:rFonts w:eastAsia="標楷體"/>
                <w:sz w:val="28"/>
                <w:szCs w:val="28"/>
              </w:rPr>
              <w:t>提送本次委員會審議。</w:t>
            </w:r>
          </w:p>
        </w:tc>
      </w:tr>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921121" w:rsidRDefault="00D449F3" w:rsidP="00E43F70">
            <w:pPr>
              <w:spacing w:line="0" w:lineRule="atLeast"/>
              <w:ind w:leftChars="-50" w:left="-120"/>
              <w:rPr>
                <w:rFonts w:ascii="標楷體" w:eastAsia="標楷體" w:hAnsi="標楷體"/>
                <w:sz w:val="28"/>
                <w:szCs w:val="28"/>
              </w:rPr>
            </w:pPr>
          </w:p>
        </w:tc>
      </w:tr>
    </w:tbl>
    <w:p w:rsidR="00D449F3" w:rsidRPr="00364734" w:rsidRDefault="00D449F3" w:rsidP="00D449F3">
      <w:pPr>
        <w:spacing w:line="0" w:lineRule="atLeast"/>
        <w:ind w:left="2240" w:hangingChars="800" w:hanging="2240"/>
        <w:rPr>
          <w:rFonts w:ascii="標楷體" w:eastAsia="標楷體" w:hAnsi="標楷體"/>
          <w:sz w:val="28"/>
          <w:szCs w:val="28"/>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2"/>
        <w:gridCol w:w="7265"/>
      </w:tblGrid>
      <w:tr w:rsidR="00D449F3" w:rsidRPr="00966D7F" w:rsidTr="00D449F3">
        <w:trPr>
          <w:trHeight w:val="708"/>
          <w:tblHeader/>
        </w:trPr>
        <w:tc>
          <w:tcPr>
            <w:tcW w:w="880" w:type="pct"/>
          </w:tcPr>
          <w:p w:rsidR="00D449F3" w:rsidRPr="00966D7F" w:rsidRDefault="00D449F3" w:rsidP="00E43F70">
            <w:pPr>
              <w:spacing w:line="420" w:lineRule="exact"/>
              <w:jc w:val="distribute"/>
              <w:rPr>
                <w:rFonts w:ascii="標楷體" w:eastAsia="標楷體" w:hAnsi="標楷體"/>
                <w:color w:val="000000"/>
              </w:rPr>
            </w:pPr>
            <w:r w:rsidRPr="00966D7F">
              <w:rPr>
                <w:rFonts w:ascii="標楷體" w:eastAsia="標楷體" w:hAnsi="標楷體" w:hint="eastAsia"/>
                <w:color w:val="000000"/>
              </w:rPr>
              <w:t>審查</w:t>
            </w:r>
          </w:p>
          <w:p w:rsidR="00D449F3" w:rsidRPr="00966D7F" w:rsidRDefault="00D449F3" w:rsidP="00E43F70">
            <w:pPr>
              <w:spacing w:line="420" w:lineRule="exact"/>
              <w:jc w:val="distribute"/>
              <w:rPr>
                <w:rFonts w:ascii="標楷體" w:eastAsia="標楷體" w:hAnsi="標楷體"/>
                <w:color w:val="000000"/>
              </w:rPr>
            </w:pPr>
            <w:r w:rsidRPr="00966D7F">
              <w:rPr>
                <w:rFonts w:ascii="標楷體" w:eastAsia="標楷體" w:hAnsi="標楷體" w:hint="eastAsia"/>
                <w:color w:val="000000"/>
              </w:rPr>
              <w:t>人員</w:t>
            </w:r>
          </w:p>
        </w:tc>
        <w:tc>
          <w:tcPr>
            <w:tcW w:w="4120" w:type="pct"/>
            <w:vAlign w:val="center"/>
          </w:tcPr>
          <w:p w:rsidR="00D449F3" w:rsidRPr="00966D7F" w:rsidRDefault="00D449F3" w:rsidP="00E43F70">
            <w:pPr>
              <w:spacing w:line="420" w:lineRule="exact"/>
              <w:jc w:val="distribute"/>
              <w:rPr>
                <w:rFonts w:ascii="標楷體" w:eastAsia="標楷體" w:hAnsi="標楷體"/>
                <w:color w:val="000000"/>
              </w:rPr>
            </w:pPr>
            <w:r w:rsidRPr="00966D7F">
              <w:rPr>
                <w:rFonts w:ascii="標楷體" w:eastAsia="標楷體" w:hAnsi="標楷體" w:hint="eastAsia"/>
                <w:color w:val="000000"/>
              </w:rPr>
              <w:t>審查 意見</w:t>
            </w:r>
          </w:p>
        </w:tc>
      </w:tr>
      <w:tr w:rsidR="00D449F3" w:rsidRPr="00966D7F" w:rsidTr="00D449F3">
        <w:trPr>
          <w:cantSplit/>
          <w:trHeight w:val="369"/>
        </w:trPr>
        <w:tc>
          <w:tcPr>
            <w:tcW w:w="880" w:type="pct"/>
            <w:vMerge w:val="restart"/>
          </w:tcPr>
          <w:p w:rsidR="00D449F3" w:rsidRDefault="00D449F3" w:rsidP="00E43F70">
            <w:pPr>
              <w:spacing w:line="420" w:lineRule="exact"/>
              <w:jc w:val="distribute"/>
              <w:rPr>
                <w:rFonts w:ascii="標楷體" w:eastAsia="標楷體" w:hAnsi="標楷體" w:hint="eastAsia"/>
                <w:color w:val="000000"/>
              </w:rPr>
            </w:pPr>
            <w:r w:rsidRPr="00966D7F">
              <w:rPr>
                <w:rFonts w:ascii="標楷體" w:eastAsia="標楷體" w:hAnsi="標楷體" w:hint="eastAsia"/>
                <w:color w:val="000000"/>
              </w:rPr>
              <w:t>作業單位</w:t>
            </w:r>
          </w:p>
          <w:p w:rsidR="00D449F3" w:rsidRPr="00966D7F" w:rsidRDefault="00D449F3" w:rsidP="00E43F70">
            <w:pPr>
              <w:spacing w:line="420" w:lineRule="exact"/>
              <w:jc w:val="distribute"/>
              <w:rPr>
                <w:rFonts w:ascii="標楷體" w:eastAsia="標楷體" w:hAnsi="標楷體"/>
                <w:color w:val="000000"/>
              </w:rPr>
            </w:pPr>
            <w:r w:rsidRPr="00966D7F">
              <w:rPr>
                <w:rFonts w:ascii="標楷體" w:eastAsia="標楷體" w:hAnsi="標楷體" w:hint="eastAsia"/>
                <w:color w:val="000000"/>
              </w:rPr>
              <w:t>意見</w:t>
            </w:r>
          </w:p>
        </w:tc>
        <w:tc>
          <w:tcPr>
            <w:tcW w:w="4120" w:type="pct"/>
            <w:shd w:val="clear" w:color="auto" w:fill="E0E0E0"/>
            <w:vAlign w:val="center"/>
          </w:tcPr>
          <w:p w:rsidR="00D449F3" w:rsidRPr="00966D7F" w:rsidRDefault="00D449F3" w:rsidP="00E43F70">
            <w:pPr>
              <w:spacing w:line="240" w:lineRule="atLeast"/>
              <w:ind w:left="257" w:hangingChars="107" w:hanging="257"/>
              <w:jc w:val="both"/>
              <w:rPr>
                <w:rFonts w:ascii="標楷體" w:eastAsia="標楷體" w:hAnsi="標楷體"/>
                <w:color w:val="000000"/>
              </w:rPr>
            </w:pPr>
            <w:r w:rsidRPr="00966D7F">
              <w:rPr>
                <w:rFonts w:ascii="標楷體" w:eastAsia="標楷體" w:hAnsi="標楷體" w:hint="eastAsia"/>
                <w:color w:val="000000"/>
              </w:rPr>
              <w:t>一、計畫書圖內容修正事項：</w:t>
            </w:r>
          </w:p>
        </w:tc>
      </w:tr>
      <w:tr w:rsidR="00D449F3" w:rsidRPr="0080521A" w:rsidTr="00D449F3">
        <w:trPr>
          <w:cantSplit/>
          <w:trHeight w:val="70"/>
        </w:trPr>
        <w:tc>
          <w:tcPr>
            <w:tcW w:w="880" w:type="pct"/>
            <w:vMerge/>
          </w:tcPr>
          <w:p w:rsidR="00D449F3" w:rsidRPr="00966D7F" w:rsidRDefault="00D449F3" w:rsidP="00E43F70">
            <w:pPr>
              <w:spacing w:line="420" w:lineRule="exact"/>
              <w:jc w:val="center"/>
              <w:rPr>
                <w:rFonts w:ascii="標楷體" w:eastAsia="標楷體" w:hAnsi="標楷體"/>
                <w:color w:val="000000"/>
              </w:rPr>
            </w:pPr>
          </w:p>
        </w:tc>
        <w:tc>
          <w:tcPr>
            <w:tcW w:w="4120" w:type="pct"/>
            <w:vAlign w:val="center"/>
          </w:tcPr>
          <w:p w:rsidR="00D449F3" w:rsidRPr="003C0C3C" w:rsidRDefault="00D449F3" w:rsidP="00D449F3">
            <w:pPr>
              <w:numPr>
                <w:ilvl w:val="0"/>
                <w:numId w:val="3"/>
              </w:numPr>
              <w:jc w:val="both"/>
              <w:rPr>
                <w:rFonts w:eastAsia="標楷體"/>
                <w:color w:val="000000"/>
              </w:rPr>
            </w:pPr>
            <w:r>
              <w:rPr>
                <w:rFonts w:eastAsia="標楷體"/>
                <w:color w:val="000000"/>
              </w:rPr>
              <w:t>申請書、委託書</w:t>
            </w:r>
            <w:r>
              <w:rPr>
                <w:rFonts w:eastAsia="標楷體" w:hint="eastAsia"/>
                <w:color w:val="000000"/>
              </w:rPr>
              <w:t>及查核表</w:t>
            </w:r>
            <w:r w:rsidRPr="003C0C3C">
              <w:rPr>
                <w:rFonts w:eastAsia="標楷體"/>
                <w:color w:val="000000"/>
              </w:rPr>
              <w:t>等相關書件應確實核章簽證。</w:t>
            </w:r>
          </w:p>
        </w:tc>
      </w:tr>
      <w:tr w:rsidR="00D449F3" w:rsidRPr="0080521A" w:rsidTr="00D449F3">
        <w:trPr>
          <w:cantSplit/>
          <w:trHeight w:val="70"/>
        </w:trPr>
        <w:tc>
          <w:tcPr>
            <w:tcW w:w="880" w:type="pct"/>
            <w:vMerge/>
          </w:tcPr>
          <w:p w:rsidR="00D449F3" w:rsidRPr="00966D7F" w:rsidRDefault="00D449F3" w:rsidP="00E43F70">
            <w:pPr>
              <w:spacing w:line="420" w:lineRule="exact"/>
              <w:jc w:val="center"/>
              <w:rPr>
                <w:rFonts w:ascii="標楷體" w:eastAsia="標楷體" w:hAnsi="標楷體"/>
                <w:color w:val="000000"/>
              </w:rPr>
            </w:pPr>
          </w:p>
        </w:tc>
        <w:tc>
          <w:tcPr>
            <w:tcW w:w="4120" w:type="pct"/>
            <w:vAlign w:val="center"/>
          </w:tcPr>
          <w:p w:rsidR="00D449F3" w:rsidRDefault="00D449F3" w:rsidP="00D449F3">
            <w:pPr>
              <w:numPr>
                <w:ilvl w:val="0"/>
                <w:numId w:val="3"/>
              </w:numPr>
              <w:jc w:val="both"/>
              <w:rPr>
                <w:rFonts w:eastAsia="標楷體" w:hint="eastAsia"/>
                <w:color w:val="000000"/>
              </w:rPr>
            </w:pPr>
            <w:r>
              <w:rPr>
                <w:rFonts w:eastAsia="標楷體" w:hint="eastAsia"/>
                <w:color w:val="000000"/>
              </w:rPr>
              <w:t>P0-9</w:t>
            </w:r>
            <w:r>
              <w:rPr>
                <w:rFonts w:eastAsia="標楷體" w:hint="eastAsia"/>
                <w:color w:val="000000"/>
              </w:rPr>
              <w:t>地籍圖謄本請以彩圖呈現</w:t>
            </w:r>
            <w:r w:rsidRPr="00E544E8">
              <w:rPr>
                <w:rFonts w:eastAsia="標楷體" w:hint="eastAsia"/>
                <w:color w:val="000000"/>
              </w:rPr>
              <w:t>，以利審閱。</w:t>
            </w:r>
          </w:p>
        </w:tc>
      </w:tr>
      <w:tr w:rsidR="00D449F3" w:rsidRPr="0080521A" w:rsidTr="00D449F3">
        <w:trPr>
          <w:cantSplit/>
          <w:trHeight w:val="70"/>
        </w:trPr>
        <w:tc>
          <w:tcPr>
            <w:tcW w:w="880" w:type="pct"/>
            <w:vMerge/>
          </w:tcPr>
          <w:p w:rsidR="00D449F3" w:rsidRPr="00966D7F" w:rsidRDefault="00D449F3" w:rsidP="00E43F70">
            <w:pPr>
              <w:spacing w:line="420" w:lineRule="exact"/>
              <w:jc w:val="center"/>
              <w:rPr>
                <w:rFonts w:ascii="標楷體" w:eastAsia="標楷體" w:hAnsi="標楷體"/>
                <w:color w:val="000000"/>
              </w:rPr>
            </w:pPr>
          </w:p>
        </w:tc>
        <w:tc>
          <w:tcPr>
            <w:tcW w:w="4120" w:type="pct"/>
            <w:vAlign w:val="center"/>
          </w:tcPr>
          <w:p w:rsidR="00D449F3" w:rsidRDefault="00D449F3" w:rsidP="00D449F3">
            <w:pPr>
              <w:numPr>
                <w:ilvl w:val="0"/>
                <w:numId w:val="3"/>
              </w:numPr>
              <w:jc w:val="both"/>
              <w:rPr>
                <w:rFonts w:eastAsia="標楷體" w:hint="eastAsia"/>
                <w:color w:val="000000"/>
              </w:rPr>
            </w:pPr>
            <w:r>
              <w:rPr>
                <w:rFonts w:eastAsia="標楷體" w:hint="eastAsia"/>
                <w:color w:val="000000"/>
              </w:rPr>
              <w:t>P0-11~P0-19</w:t>
            </w:r>
            <w:r>
              <w:rPr>
                <w:rFonts w:eastAsia="標楷體" w:hint="eastAsia"/>
                <w:color w:val="000000"/>
              </w:rPr>
              <w:t>原核准之土地登記第一類謄本內容模糊不清</w:t>
            </w:r>
            <w:r w:rsidRPr="00E544E8">
              <w:rPr>
                <w:rFonts w:ascii="標楷體" w:eastAsia="標楷體" w:hAnsi="標楷體" w:hint="eastAsia"/>
                <w:color w:val="000000"/>
              </w:rPr>
              <w:t>，</w:t>
            </w:r>
            <w:r>
              <w:rPr>
                <w:rFonts w:eastAsia="標楷體" w:hint="eastAsia"/>
                <w:color w:val="000000"/>
              </w:rPr>
              <w:t>請調整</w:t>
            </w:r>
            <w:r w:rsidRPr="008505EE">
              <w:rPr>
                <w:rFonts w:eastAsia="標楷體" w:hint="eastAsia"/>
                <w:color w:val="000000"/>
              </w:rPr>
              <w:t>。</w:t>
            </w:r>
          </w:p>
        </w:tc>
      </w:tr>
      <w:tr w:rsidR="00D449F3" w:rsidRPr="0005431A" w:rsidTr="00D449F3">
        <w:trPr>
          <w:cantSplit/>
          <w:trHeight w:val="70"/>
        </w:trPr>
        <w:tc>
          <w:tcPr>
            <w:tcW w:w="880" w:type="pct"/>
            <w:vMerge/>
          </w:tcPr>
          <w:p w:rsidR="00D449F3" w:rsidRPr="00966D7F" w:rsidRDefault="00D449F3" w:rsidP="00E43F70">
            <w:pPr>
              <w:spacing w:line="420" w:lineRule="exact"/>
              <w:jc w:val="center"/>
              <w:rPr>
                <w:rFonts w:ascii="標楷體" w:eastAsia="標楷體" w:hAnsi="標楷體"/>
                <w:color w:val="000000"/>
              </w:rPr>
            </w:pPr>
          </w:p>
        </w:tc>
        <w:tc>
          <w:tcPr>
            <w:tcW w:w="4120" w:type="pct"/>
            <w:vAlign w:val="center"/>
          </w:tcPr>
          <w:p w:rsidR="00D449F3" w:rsidRDefault="00D449F3" w:rsidP="00D449F3">
            <w:pPr>
              <w:numPr>
                <w:ilvl w:val="0"/>
                <w:numId w:val="3"/>
              </w:numPr>
              <w:jc w:val="both"/>
              <w:rPr>
                <w:rFonts w:eastAsia="標楷體" w:hint="eastAsia"/>
                <w:color w:val="000000"/>
              </w:rPr>
            </w:pPr>
            <w:r>
              <w:rPr>
                <w:rFonts w:eastAsia="標楷體" w:hint="eastAsia"/>
                <w:color w:val="000000"/>
              </w:rPr>
              <w:t>本次變更內容倘涉及剖面或透視等圖說調整</w:t>
            </w:r>
            <w:r w:rsidRPr="0080521A">
              <w:rPr>
                <w:rFonts w:eastAsia="標楷體" w:hint="eastAsia"/>
                <w:color w:val="000000"/>
              </w:rPr>
              <w:t>，</w:t>
            </w:r>
            <w:r>
              <w:rPr>
                <w:rFonts w:eastAsia="標楷體" w:hint="eastAsia"/>
                <w:color w:val="000000"/>
              </w:rPr>
              <w:t>請一併修正及補充圖說</w:t>
            </w:r>
            <w:r>
              <w:rPr>
                <w:rFonts w:ascii="新細明體" w:hAnsi="新細明體" w:hint="eastAsia"/>
                <w:color w:val="000000"/>
              </w:rPr>
              <w:t>。</w:t>
            </w:r>
          </w:p>
        </w:tc>
      </w:tr>
      <w:tr w:rsidR="00D449F3" w:rsidRPr="0005431A" w:rsidTr="00D449F3">
        <w:trPr>
          <w:cantSplit/>
          <w:trHeight w:val="70"/>
        </w:trPr>
        <w:tc>
          <w:tcPr>
            <w:tcW w:w="880" w:type="pct"/>
            <w:vMerge/>
          </w:tcPr>
          <w:p w:rsidR="00D449F3" w:rsidRPr="00966D7F" w:rsidRDefault="00D449F3" w:rsidP="00E43F70">
            <w:pPr>
              <w:spacing w:line="420" w:lineRule="exact"/>
              <w:jc w:val="center"/>
              <w:rPr>
                <w:rFonts w:ascii="標楷體" w:eastAsia="標楷體" w:hAnsi="標楷體"/>
                <w:color w:val="000000"/>
              </w:rPr>
            </w:pPr>
          </w:p>
        </w:tc>
        <w:tc>
          <w:tcPr>
            <w:tcW w:w="4120" w:type="pct"/>
            <w:vAlign w:val="center"/>
          </w:tcPr>
          <w:p w:rsidR="00D449F3" w:rsidRDefault="00D449F3" w:rsidP="00D449F3">
            <w:pPr>
              <w:numPr>
                <w:ilvl w:val="0"/>
                <w:numId w:val="3"/>
              </w:numPr>
              <w:jc w:val="both"/>
              <w:rPr>
                <w:rFonts w:eastAsia="標楷體" w:hint="eastAsia"/>
                <w:color w:val="000000"/>
              </w:rPr>
            </w:pPr>
            <w:r>
              <w:rPr>
                <w:rFonts w:eastAsia="標楷體" w:hint="eastAsia"/>
                <w:color w:val="000000"/>
              </w:rPr>
              <w:t>報告書</w:t>
            </w:r>
            <w:r w:rsidRPr="0055180B">
              <w:rPr>
                <w:rFonts w:eastAsia="標楷體" w:hint="eastAsia"/>
                <w:color w:val="000000"/>
              </w:rPr>
              <w:t>之</w:t>
            </w:r>
            <w:r>
              <w:rPr>
                <w:rFonts w:eastAsia="標楷體" w:hint="eastAsia"/>
                <w:color w:val="000000"/>
              </w:rPr>
              <w:t>圖說及文字等內容</w:t>
            </w:r>
            <w:r w:rsidRPr="0055180B">
              <w:rPr>
                <w:rFonts w:ascii="標楷體" w:eastAsia="標楷體" w:hAnsi="標楷體" w:hint="eastAsia"/>
                <w:color w:val="000000"/>
              </w:rPr>
              <w:t>，應精簡且清晰易閱讀為主，請</w:t>
            </w:r>
            <w:r>
              <w:rPr>
                <w:rFonts w:eastAsia="標楷體" w:hint="eastAsia"/>
                <w:color w:val="000000"/>
              </w:rPr>
              <w:t>配合調整</w:t>
            </w:r>
            <w:r>
              <w:rPr>
                <w:rFonts w:ascii="新細明體" w:hAnsi="新細明體" w:hint="eastAsia"/>
                <w:color w:val="000000"/>
              </w:rPr>
              <w:t>。</w:t>
            </w:r>
          </w:p>
        </w:tc>
      </w:tr>
      <w:tr w:rsidR="00D449F3" w:rsidRPr="00966D7F" w:rsidTr="00D449F3">
        <w:trPr>
          <w:cantSplit/>
          <w:trHeight w:val="392"/>
        </w:trPr>
        <w:tc>
          <w:tcPr>
            <w:tcW w:w="880" w:type="pct"/>
            <w:vMerge/>
          </w:tcPr>
          <w:p w:rsidR="00D449F3" w:rsidRPr="00966D7F" w:rsidRDefault="00D449F3" w:rsidP="00E43F70">
            <w:pPr>
              <w:spacing w:line="420" w:lineRule="exact"/>
              <w:jc w:val="center"/>
              <w:rPr>
                <w:rFonts w:ascii="標楷體" w:eastAsia="標楷體" w:hAnsi="標楷體"/>
                <w:color w:val="000000"/>
              </w:rPr>
            </w:pPr>
          </w:p>
        </w:tc>
        <w:tc>
          <w:tcPr>
            <w:tcW w:w="4120" w:type="pct"/>
            <w:vAlign w:val="center"/>
          </w:tcPr>
          <w:p w:rsidR="00D449F3" w:rsidRPr="003C0C3C" w:rsidRDefault="00D449F3" w:rsidP="00D449F3">
            <w:pPr>
              <w:numPr>
                <w:ilvl w:val="0"/>
                <w:numId w:val="3"/>
              </w:numPr>
              <w:jc w:val="both"/>
              <w:rPr>
                <w:rFonts w:eastAsia="標楷體"/>
                <w:color w:val="000000"/>
              </w:rPr>
            </w:pPr>
            <w:r w:rsidRPr="003C0C3C">
              <w:rPr>
                <w:rFonts w:eastAsia="標楷體"/>
                <w:color w:val="000000"/>
              </w:rPr>
              <w:t>報告書中其餘誤</w:t>
            </w:r>
            <w:proofErr w:type="gramStart"/>
            <w:r w:rsidRPr="003C0C3C">
              <w:rPr>
                <w:rFonts w:eastAsia="標楷體"/>
                <w:color w:val="000000"/>
              </w:rPr>
              <w:t>繕</w:t>
            </w:r>
            <w:proofErr w:type="gramEnd"/>
            <w:r w:rsidRPr="003C0C3C">
              <w:rPr>
                <w:rFonts w:eastAsia="標楷體"/>
                <w:color w:val="000000"/>
              </w:rPr>
              <w:t>、</w:t>
            </w:r>
            <w:proofErr w:type="gramStart"/>
            <w:r w:rsidRPr="003C0C3C">
              <w:rPr>
                <w:rFonts w:eastAsia="標楷體"/>
                <w:color w:val="000000"/>
              </w:rPr>
              <w:t>不明及缺漏</w:t>
            </w:r>
            <w:proofErr w:type="gramEnd"/>
            <w:r w:rsidRPr="003C0C3C">
              <w:rPr>
                <w:rFonts w:eastAsia="標楷體"/>
                <w:color w:val="000000"/>
              </w:rPr>
              <w:t>部分，仍應請詳加檢核修正。</w:t>
            </w:r>
          </w:p>
        </w:tc>
      </w:tr>
      <w:tr w:rsidR="00D449F3" w:rsidRPr="00966D7F" w:rsidTr="00D449F3">
        <w:trPr>
          <w:cantSplit/>
          <w:trHeight w:val="435"/>
        </w:trPr>
        <w:tc>
          <w:tcPr>
            <w:tcW w:w="880" w:type="pct"/>
            <w:vMerge/>
          </w:tcPr>
          <w:p w:rsidR="00D449F3" w:rsidRPr="00966D7F" w:rsidRDefault="00D449F3" w:rsidP="00E43F70">
            <w:pPr>
              <w:spacing w:line="420" w:lineRule="exact"/>
              <w:jc w:val="center"/>
              <w:rPr>
                <w:rFonts w:ascii="標楷體" w:eastAsia="標楷體" w:hAnsi="標楷體"/>
                <w:color w:val="000000"/>
              </w:rPr>
            </w:pPr>
          </w:p>
        </w:tc>
        <w:tc>
          <w:tcPr>
            <w:tcW w:w="4120" w:type="pct"/>
            <w:shd w:val="clear" w:color="auto" w:fill="D9D9D9"/>
            <w:vAlign w:val="center"/>
          </w:tcPr>
          <w:p w:rsidR="00D449F3" w:rsidRPr="00966D7F" w:rsidRDefault="00D449F3" w:rsidP="00E43F70">
            <w:pPr>
              <w:ind w:left="257" w:hangingChars="107" w:hanging="257"/>
              <w:jc w:val="both"/>
              <w:rPr>
                <w:rFonts w:ascii="標楷體" w:eastAsia="標楷體" w:hAnsi="標楷體"/>
                <w:color w:val="000000"/>
              </w:rPr>
            </w:pPr>
            <w:r w:rsidRPr="00966D7F">
              <w:rPr>
                <w:rFonts w:ascii="標楷體" w:eastAsia="標楷體" w:hAnsi="標楷體" w:hint="eastAsia"/>
                <w:color w:val="000000"/>
              </w:rPr>
              <w:t>二、提請討論事項：</w:t>
            </w:r>
          </w:p>
        </w:tc>
      </w:tr>
      <w:tr w:rsidR="00D449F3" w:rsidRPr="00966D7F" w:rsidTr="00D449F3">
        <w:trPr>
          <w:cantSplit/>
          <w:trHeight w:val="503"/>
        </w:trPr>
        <w:tc>
          <w:tcPr>
            <w:tcW w:w="880" w:type="pct"/>
            <w:vMerge/>
          </w:tcPr>
          <w:p w:rsidR="00D449F3" w:rsidRPr="00966D7F" w:rsidRDefault="00D449F3" w:rsidP="00E43F70">
            <w:pPr>
              <w:spacing w:line="420" w:lineRule="exact"/>
              <w:jc w:val="center"/>
              <w:rPr>
                <w:rFonts w:ascii="標楷體" w:eastAsia="標楷體" w:hAnsi="標楷體"/>
                <w:color w:val="000000"/>
              </w:rPr>
            </w:pPr>
          </w:p>
        </w:tc>
        <w:tc>
          <w:tcPr>
            <w:tcW w:w="4120" w:type="pct"/>
            <w:shd w:val="clear" w:color="auto" w:fill="auto"/>
            <w:vAlign w:val="center"/>
          </w:tcPr>
          <w:p w:rsidR="00D449F3" w:rsidRPr="006D3CB1" w:rsidRDefault="00D449F3" w:rsidP="00D449F3">
            <w:pPr>
              <w:numPr>
                <w:ilvl w:val="0"/>
                <w:numId w:val="4"/>
              </w:numPr>
              <w:jc w:val="both"/>
              <w:rPr>
                <w:rFonts w:eastAsia="標楷體"/>
                <w:color w:val="000000"/>
              </w:rPr>
            </w:pPr>
            <w:r w:rsidRPr="006D3CB1">
              <w:rPr>
                <w:rFonts w:eastAsia="標楷體"/>
                <w:color w:val="000000"/>
              </w:rPr>
              <w:t>本案為</w:t>
            </w:r>
            <w:r>
              <w:rPr>
                <w:rFonts w:eastAsia="標楷體" w:hint="eastAsia"/>
                <w:color w:val="000000"/>
              </w:rPr>
              <w:t>第</w:t>
            </w:r>
            <w:r>
              <w:rPr>
                <w:rFonts w:eastAsia="標楷體" w:hint="eastAsia"/>
                <w:color w:val="000000"/>
              </w:rPr>
              <w:t>1</w:t>
            </w:r>
            <w:r>
              <w:rPr>
                <w:rFonts w:eastAsia="標楷體" w:hint="eastAsia"/>
                <w:color w:val="000000"/>
              </w:rPr>
              <w:t>次</w:t>
            </w:r>
            <w:r w:rsidRPr="006D3CB1">
              <w:rPr>
                <w:rFonts w:eastAsia="標楷體"/>
                <w:color w:val="000000"/>
              </w:rPr>
              <w:t>變更設計，請</w:t>
            </w:r>
            <w:r w:rsidRPr="009267B1">
              <w:rPr>
                <w:rFonts w:eastAsia="標楷體" w:hint="eastAsia"/>
                <w:color w:val="000000"/>
              </w:rPr>
              <w:t>設計單位</w:t>
            </w:r>
            <w:r w:rsidRPr="006D3CB1">
              <w:rPr>
                <w:rFonts w:eastAsia="標楷體"/>
                <w:color w:val="000000"/>
              </w:rPr>
              <w:t>說明目前施工進度為何</w:t>
            </w:r>
            <w:r>
              <w:rPr>
                <w:rFonts w:ascii="標楷體" w:eastAsia="標楷體" w:hAnsi="標楷體" w:hint="eastAsia"/>
                <w:color w:val="000000"/>
              </w:rPr>
              <w:t>？</w:t>
            </w:r>
            <w:r w:rsidRPr="00DF67EE">
              <w:rPr>
                <w:rFonts w:ascii="標楷體" w:eastAsia="標楷體" w:hAnsi="標楷體" w:hint="eastAsia"/>
                <w:color w:val="000000"/>
              </w:rPr>
              <w:t>若有更新情形亦請補充</w:t>
            </w:r>
            <w:r>
              <w:rPr>
                <w:rFonts w:ascii="標楷體" w:eastAsia="標楷體" w:hAnsi="標楷體" w:hint="eastAsia"/>
                <w:color w:val="000000"/>
              </w:rPr>
              <w:t>說明及</w:t>
            </w:r>
            <w:r w:rsidRPr="00DF67EE">
              <w:rPr>
                <w:rFonts w:ascii="標楷體" w:eastAsia="標楷體" w:hAnsi="標楷體" w:hint="eastAsia"/>
                <w:color w:val="000000"/>
              </w:rPr>
              <w:t>現況照片</w:t>
            </w:r>
            <w:r w:rsidRPr="001A64A3">
              <w:rPr>
                <w:rFonts w:eastAsia="標楷體" w:hint="eastAsia"/>
                <w:color w:val="000000"/>
              </w:rPr>
              <w:t>。</w:t>
            </w:r>
          </w:p>
        </w:tc>
      </w:tr>
      <w:tr w:rsidR="00D449F3" w:rsidRPr="00DC1E98" w:rsidTr="00D449F3">
        <w:trPr>
          <w:cantSplit/>
          <w:trHeight w:val="503"/>
        </w:trPr>
        <w:tc>
          <w:tcPr>
            <w:tcW w:w="880" w:type="pct"/>
            <w:vMerge/>
          </w:tcPr>
          <w:p w:rsidR="00D449F3" w:rsidRPr="00966D7F" w:rsidRDefault="00D449F3" w:rsidP="00E43F70">
            <w:pPr>
              <w:spacing w:line="420" w:lineRule="exact"/>
              <w:jc w:val="center"/>
              <w:rPr>
                <w:rFonts w:ascii="標楷體" w:eastAsia="標楷體" w:hAnsi="標楷體"/>
                <w:color w:val="000000"/>
              </w:rPr>
            </w:pPr>
          </w:p>
        </w:tc>
        <w:tc>
          <w:tcPr>
            <w:tcW w:w="4120" w:type="pct"/>
            <w:shd w:val="clear" w:color="auto" w:fill="auto"/>
            <w:vAlign w:val="center"/>
          </w:tcPr>
          <w:p w:rsidR="00D449F3" w:rsidRPr="006D3CB1" w:rsidRDefault="00D449F3" w:rsidP="00D449F3">
            <w:pPr>
              <w:numPr>
                <w:ilvl w:val="0"/>
                <w:numId w:val="4"/>
              </w:numPr>
              <w:jc w:val="both"/>
              <w:rPr>
                <w:rFonts w:eastAsia="標楷體"/>
                <w:color w:val="000000"/>
              </w:rPr>
            </w:pPr>
            <w:r>
              <w:rPr>
                <w:rFonts w:eastAsia="標楷體" w:hint="eastAsia"/>
                <w:color w:val="000000"/>
              </w:rPr>
              <w:t>P2-5</w:t>
            </w:r>
            <w:r>
              <w:rPr>
                <w:rFonts w:eastAsia="標楷體" w:hint="eastAsia"/>
                <w:color w:val="000000"/>
              </w:rPr>
              <w:t>有關原核准部分似未見核准之騎縫章</w:t>
            </w:r>
            <w:r w:rsidRPr="00DC1E98">
              <w:rPr>
                <w:rFonts w:eastAsia="標楷體" w:hint="eastAsia"/>
                <w:color w:val="000000"/>
              </w:rPr>
              <w:t>，</w:t>
            </w:r>
            <w:r>
              <w:rPr>
                <w:rFonts w:eastAsia="標楷體" w:hint="eastAsia"/>
                <w:color w:val="000000"/>
              </w:rPr>
              <w:t>請建築師補充說明</w:t>
            </w:r>
            <w:r w:rsidRPr="00DC1E98">
              <w:rPr>
                <w:rFonts w:eastAsia="標楷體" w:hint="eastAsia"/>
                <w:color w:val="000000"/>
              </w:rPr>
              <w:t>，</w:t>
            </w:r>
            <w:r>
              <w:rPr>
                <w:rFonts w:eastAsia="標楷體" w:hint="eastAsia"/>
                <w:color w:val="000000"/>
              </w:rPr>
              <w:t>後續請確實檢附原核准之頁面</w:t>
            </w:r>
            <w:r w:rsidRPr="00DC1E98">
              <w:rPr>
                <w:rFonts w:eastAsia="標楷體" w:hint="eastAsia"/>
                <w:color w:val="000000"/>
              </w:rPr>
              <w:t>，</w:t>
            </w:r>
            <w:r>
              <w:rPr>
                <w:rFonts w:eastAsia="標楷體" w:hint="eastAsia"/>
                <w:color w:val="000000"/>
              </w:rPr>
              <w:t>以利審閱</w:t>
            </w:r>
            <w:r w:rsidRPr="00DC1E98">
              <w:rPr>
                <w:rFonts w:eastAsia="標楷體" w:hint="eastAsia"/>
                <w:color w:val="000000"/>
              </w:rPr>
              <w:t>。</w:t>
            </w:r>
          </w:p>
        </w:tc>
      </w:tr>
      <w:tr w:rsidR="00D449F3" w:rsidRPr="00966D7F" w:rsidTr="00D449F3">
        <w:trPr>
          <w:cantSplit/>
          <w:trHeight w:val="503"/>
        </w:trPr>
        <w:tc>
          <w:tcPr>
            <w:tcW w:w="880" w:type="pct"/>
            <w:vMerge/>
          </w:tcPr>
          <w:p w:rsidR="00D449F3" w:rsidRPr="00966D7F" w:rsidRDefault="00D449F3" w:rsidP="00E43F70">
            <w:pPr>
              <w:spacing w:line="420" w:lineRule="exact"/>
              <w:jc w:val="center"/>
              <w:rPr>
                <w:rFonts w:ascii="標楷體" w:eastAsia="標楷體" w:hAnsi="標楷體"/>
                <w:color w:val="000000"/>
              </w:rPr>
            </w:pPr>
          </w:p>
        </w:tc>
        <w:tc>
          <w:tcPr>
            <w:tcW w:w="4120" w:type="pct"/>
            <w:shd w:val="clear" w:color="auto" w:fill="auto"/>
            <w:vAlign w:val="center"/>
          </w:tcPr>
          <w:p w:rsidR="00D449F3" w:rsidRPr="006D3CB1" w:rsidRDefault="00D449F3" w:rsidP="00D449F3">
            <w:pPr>
              <w:numPr>
                <w:ilvl w:val="0"/>
                <w:numId w:val="4"/>
              </w:numPr>
              <w:jc w:val="both"/>
              <w:rPr>
                <w:rFonts w:eastAsia="標楷體"/>
                <w:color w:val="000000"/>
              </w:rPr>
            </w:pPr>
            <w:r w:rsidRPr="0055180B">
              <w:rPr>
                <w:rFonts w:eastAsia="標楷體"/>
                <w:color w:val="000000"/>
              </w:rPr>
              <w:t>P2-5</w:t>
            </w:r>
            <w:r>
              <w:rPr>
                <w:rFonts w:eastAsia="標楷體" w:hint="eastAsia"/>
                <w:color w:val="000000"/>
              </w:rPr>
              <w:t>有關本次變更模擬示意圖中標示原透明浪板變更為</w:t>
            </w:r>
            <w:r w:rsidRPr="0055180B">
              <w:rPr>
                <w:rFonts w:ascii="標楷體" w:eastAsia="標楷體" w:hAnsi="標楷體" w:hint="eastAsia"/>
                <w:color w:val="000000"/>
              </w:rPr>
              <w:t>深棕色系彩色鋼板，</w:t>
            </w:r>
            <w:r>
              <w:rPr>
                <w:rFonts w:ascii="標楷體" w:eastAsia="標楷體" w:hAnsi="標楷體" w:hint="eastAsia"/>
                <w:color w:val="000000"/>
              </w:rPr>
              <w:t>其鋼板</w:t>
            </w:r>
            <w:proofErr w:type="gramStart"/>
            <w:r>
              <w:rPr>
                <w:rFonts w:ascii="標楷體" w:eastAsia="標楷體" w:hAnsi="標楷體" w:hint="eastAsia"/>
                <w:color w:val="000000"/>
              </w:rPr>
              <w:t>側邊原核准</w:t>
            </w:r>
            <w:proofErr w:type="gramEnd"/>
            <w:r>
              <w:rPr>
                <w:rFonts w:ascii="標楷體" w:eastAsia="標楷體" w:hAnsi="標楷體" w:hint="eastAsia"/>
                <w:color w:val="000000"/>
              </w:rPr>
              <w:t>為棕色</w:t>
            </w:r>
            <w:r w:rsidRPr="00765814">
              <w:rPr>
                <w:rFonts w:ascii="標楷體" w:eastAsia="標楷體" w:hAnsi="標楷體" w:hint="eastAsia"/>
                <w:color w:val="000000"/>
              </w:rPr>
              <w:t>，</w:t>
            </w:r>
            <w:r>
              <w:rPr>
                <w:rFonts w:ascii="標楷體" w:eastAsia="標楷體" w:hAnsi="標楷體" w:hint="eastAsia"/>
                <w:color w:val="000000"/>
              </w:rPr>
              <w:t>惟本次似變更為白色</w:t>
            </w:r>
            <w:r w:rsidRPr="00765814">
              <w:rPr>
                <w:rFonts w:ascii="標楷體" w:eastAsia="標楷體" w:hAnsi="標楷體" w:hint="eastAsia"/>
                <w:color w:val="000000"/>
              </w:rPr>
              <w:t>，</w:t>
            </w:r>
            <w:r>
              <w:rPr>
                <w:rFonts w:ascii="標楷體" w:eastAsia="標楷體" w:hAnsi="標楷體" w:hint="eastAsia"/>
                <w:color w:val="000000"/>
              </w:rPr>
              <w:t>請建築師說明是否涉及變更</w:t>
            </w:r>
            <w:r w:rsidRPr="00765814">
              <w:rPr>
                <w:rFonts w:ascii="標楷體" w:eastAsia="標楷體" w:hAnsi="標楷體" w:hint="eastAsia"/>
                <w:color w:val="000000"/>
              </w:rPr>
              <w:t>，</w:t>
            </w:r>
            <w:proofErr w:type="gramStart"/>
            <w:r>
              <w:rPr>
                <w:rFonts w:ascii="標楷體" w:eastAsia="標楷體" w:hAnsi="標楷體" w:hint="eastAsia"/>
                <w:color w:val="000000"/>
              </w:rPr>
              <w:t>倘為本</w:t>
            </w:r>
            <w:proofErr w:type="gramEnd"/>
            <w:r>
              <w:rPr>
                <w:rFonts w:ascii="標楷體" w:eastAsia="標楷體" w:hAnsi="標楷體" w:hint="eastAsia"/>
                <w:color w:val="000000"/>
              </w:rPr>
              <w:t>次變更內容請一併框選及說明</w:t>
            </w:r>
            <w:r w:rsidRPr="0055180B">
              <w:rPr>
                <w:rFonts w:ascii="標楷體" w:eastAsia="標楷體" w:hAnsi="標楷體" w:hint="eastAsia"/>
                <w:color w:val="000000"/>
              </w:rPr>
              <w:t>。</w:t>
            </w:r>
          </w:p>
        </w:tc>
      </w:tr>
      <w:tr w:rsidR="00D449F3" w:rsidRPr="00966D7F" w:rsidTr="00D449F3">
        <w:trPr>
          <w:cantSplit/>
          <w:trHeight w:val="383"/>
        </w:trPr>
        <w:tc>
          <w:tcPr>
            <w:tcW w:w="880" w:type="pct"/>
            <w:vMerge/>
          </w:tcPr>
          <w:p w:rsidR="00D449F3" w:rsidRPr="00966D7F" w:rsidRDefault="00D449F3" w:rsidP="00E43F70">
            <w:pPr>
              <w:spacing w:line="420" w:lineRule="exact"/>
              <w:jc w:val="center"/>
              <w:rPr>
                <w:rFonts w:ascii="標楷體" w:eastAsia="標楷體" w:hAnsi="標楷體"/>
                <w:color w:val="000000"/>
              </w:rPr>
            </w:pPr>
          </w:p>
        </w:tc>
        <w:tc>
          <w:tcPr>
            <w:tcW w:w="4120" w:type="pct"/>
            <w:shd w:val="clear" w:color="auto" w:fill="auto"/>
            <w:vAlign w:val="center"/>
          </w:tcPr>
          <w:p w:rsidR="00D449F3" w:rsidRPr="00966D7F" w:rsidRDefault="00D449F3" w:rsidP="00D449F3">
            <w:pPr>
              <w:numPr>
                <w:ilvl w:val="0"/>
                <w:numId w:val="4"/>
              </w:numPr>
              <w:jc w:val="both"/>
              <w:rPr>
                <w:rFonts w:ascii="標楷體" w:eastAsia="標楷體" w:hAnsi="標楷體" w:hint="eastAsia"/>
                <w:color w:val="000000"/>
              </w:rPr>
            </w:pPr>
            <w:r w:rsidRPr="00763B12">
              <w:rPr>
                <w:rFonts w:ascii="標楷體" w:eastAsia="標楷體" w:hAnsi="標楷體" w:hint="eastAsia"/>
                <w:color w:val="000000"/>
              </w:rPr>
              <w:t>本案是否同意所提變更內容，提請委員會審議。</w:t>
            </w:r>
          </w:p>
        </w:tc>
      </w:tr>
      <w:tr w:rsidR="00D449F3" w:rsidRPr="00966D7F" w:rsidTr="00D449F3">
        <w:trPr>
          <w:cantSplit/>
          <w:trHeight w:val="722"/>
        </w:trPr>
        <w:tc>
          <w:tcPr>
            <w:tcW w:w="880" w:type="pct"/>
          </w:tcPr>
          <w:p w:rsidR="00D449F3" w:rsidRDefault="00D449F3" w:rsidP="00E43F70">
            <w:pPr>
              <w:spacing w:line="420" w:lineRule="exact"/>
              <w:jc w:val="distribute"/>
              <w:rPr>
                <w:rFonts w:ascii="標楷體" w:eastAsia="標楷體" w:hAnsi="標楷體" w:hint="eastAsia"/>
                <w:color w:val="000000"/>
              </w:rPr>
            </w:pPr>
            <w:r>
              <w:rPr>
                <w:rFonts w:ascii="標楷體" w:eastAsia="標楷體" w:hAnsi="標楷體" w:hint="eastAsia"/>
                <w:color w:val="000000"/>
              </w:rPr>
              <w:lastRenderedPageBreak/>
              <w:t>交通旅遊處</w:t>
            </w:r>
          </w:p>
          <w:p w:rsidR="00D449F3" w:rsidRPr="00966D7F" w:rsidRDefault="00D449F3" w:rsidP="00E43F70">
            <w:pPr>
              <w:spacing w:line="420" w:lineRule="exact"/>
              <w:jc w:val="distribute"/>
              <w:rPr>
                <w:rFonts w:ascii="標楷體" w:eastAsia="標楷體" w:hAnsi="標楷體"/>
                <w:color w:val="000000"/>
              </w:rPr>
            </w:pPr>
            <w:r>
              <w:rPr>
                <w:rFonts w:ascii="標楷體" w:eastAsia="標楷體" w:hAnsi="標楷體" w:hint="eastAsia"/>
                <w:color w:val="000000"/>
              </w:rPr>
              <w:t>意見</w:t>
            </w:r>
          </w:p>
        </w:tc>
        <w:tc>
          <w:tcPr>
            <w:tcW w:w="4120" w:type="pct"/>
            <w:shd w:val="clear" w:color="auto" w:fill="auto"/>
            <w:vAlign w:val="center"/>
          </w:tcPr>
          <w:p w:rsidR="00D449F3" w:rsidRPr="00763B12" w:rsidRDefault="00D449F3" w:rsidP="00E43F70">
            <w:pPr>
              <w:jc w:val="both"/>
              <w:rPr>
                <w:rFonts w:ascii="標楷體" w:eastAsia="標楷體" w:hAnsi="標楷體" w:hint="eastAsia"/>
                <w:color w:val="000000"/>
              </w:rPr>
            </w:pPr>
            <w:r w:rsidRPr="00FD290E">
              <w:rPr>
                <w:rFonts w:ascii="標楷體" w:eastAsia="標楷體" w:hAnsi="標楷體" w:cs="Arial" w:hint="eastAsia"/>
                <w:kern w:val="0"/>
              </w:rPr>
              <w:t>本案僅變更雨遮棚顏色，以符法規規範，</w:t>
            </w:r>
            <w:proofErr w:type="gramStart"/>
            <w:r w:rsidRPr="00FD290E">
              <w:rPr>
                <w:rFonts w:ascii="標楷體" w:eastAsia="標楷體" w:hAnsi="標楷體" w:cs="Arial" w:hint="eastAsia"/>
                <w:kern w:val="0"/>
              </w:rPr>
              <w:t>爰</w:t>
            </w:r>
            <w:proofErr w:type="gramEnd"/>
            <w:r w:rsidRPr="00FD290E">
              <w:rPr>
                <w:rFonts w:ascii="標楷體" w:eastAsia="標楷體" w:hAnsi="標楷體" w:cs="Arial" w:hint="eastAsia"/>
                <w:kern w:val="0"/>
              </w:rPr>
              <w:t>本案無涉及交通變更，無意見。</w:t>
            </w:r>
          </w:p>
        </w:tc>
      </w:tr>
      <w:tr w:rsidR="00D449F3" w:rsidRPr="006C7FF3" w:rsidTr="00D449F3">
        <w:trPr>
          <w:cantSplit/>
          <w:trHeight w:val="166"/>
        </w:trPr>
        <w:tc>
          <w:tcPr>
            <w:tcW w:w="880" w:type="pct"/>
          </w:tcPr>
          <w:p w:rsidR="00D449F3" w:rsidRPr="00966D7F" w:rsidRDefault="00D449F3" w:rsidP="00E43F70">
            <w:pPr>
              <w:spacing w:line="420" w:lineRule="exact"/>
              <w:jc w:val="distribute"/>
              <w:rPr>
                <w:rFonts w:ascii="標楷體" w:eastAsia="標楷體" w:hAnsi="標楷體" w:hint="eastAsia"/>
                <w:color w:val="000000"/>
              </w:rPr>
            </w:pPr>
            <w:r w:rsidRPr="00966D7F">
              <w:rPr>
                <w:rFonts w:ascii="標楷體" w:eastAsia="標楷體" w:hAnsi="標楷體" w:hint="eastAsia"/>
                <w:color w:val="000000"/>
              </w:rPr>
              <w:t>委員意見</w:t>
            </w:r>
          </w:p>
        </w:tc>
        <w:tc>
          <w:tcPr>
            <w:tcW w:w="4120" w:type="pct"/>
            <w:vAlign w:val="center"/>
          </w:tcPr>
          <w:p w:rsidR="00D449F3" w:rsidRPr="00966D7F" w:rsidRDefault="00D449F3" w:rsidP="00E43F70">
            <w:pPr>
              <w:jc w:val="both"/>
              <w:rPr>
                <w:rFonts w:eastAsia="標楷體" w:hint="eastAsia"/>
                <w:color w:val="000000"/>
              </w:rPr>
            </w:pPr>
            <w:r>
              <w:rPr>
                <w:rFonts w:eastAsia="標楷體" w:hint="eastAsia"/>
                <w:color w:val="000000"/>
              </w:rPr>
              <w:t>有關溫室屋頂改</w:t>
            </w:r>
            <w:proofErr w:type="gramStart"/>
            <w:r>
              <w:rPr>
                <w:rFonts w:eastAsia="標楷體" w:hint="eastAsia"/>
                <w:color w:val="000000"/>
              </w:rPr>
              <w:t>採</w:t>
            </w:r>
            <w:proofErr w:type="gramEnd"/>
            <w:r w:rsidRPr="0061726C">
              <w:rPr>
                <w:rFonts w:eastAsia="標楷體" w:hint="eastAsia"/>
                <w:color w:val="000000"/>
              </w:rPr>
              <w:t>深棕色鋼板</w:t>
            </w:r>
            <w:r w:rsidRPr="00356992">
              <w:rPr>
                <w:rFonts w:ascii="標楷體" w:eastAsia="標楷體" w:hAnsi="標楷體" w:hint="eastAsia"/>
                <w:color w:val="000000"/>
              </w:rPr>
              <w:t>，</w:t>
            </w:r>
            <w:r>
              <w:rPr>
                <w:rFonts w:eastAsia="標楷體" w:hint="eastAsia"/>
                <w:color w:val="000000"/>
              </w:rPr>
              <w:t>溫室植栽如何採光</w:t>
            </w:r>
            <w:r>
              <w:rPr>
                <w:rFonts w:ascii="標楷體" w:eastAsia="標楷體" w:hAnsi="標楷體" w:hint="eastAsia"/>
                <w:color w:val="000000"/>
              </w:rPr>
              <w:t>？建議於屋頂</w:t>
            </w:r>
            <w:r w:rsidRPr="00356992">
              <w:rPr>
                <w:rFonts w:ascii="標楷體" w:eastAsia="標楷體" w:hAnsi="標楷體" w:hint="eastAsia"/>
                <w:color w:val="000000"/>
              </w:rPr>
              <w:t>鋼板</w:t>
            </w:r>
            <w:r>
              <w:rPr>
                <w:rFonts w:ascii="標楷體" w:eastAsia="標楷體" w:hAnsi="標楷體" w:hint="eastAsia"/>
                <w:color w:val="000000"/>
              </w:rPr>
              <w:t>下方增設燈具加以照明</w:t>
            </w:r>
            <w:r w:rsidRPr="00356992">
              <w:rPr>
                <w:rFonts w:ascii="標楷體" w:eastAsia="標楷體" w:hAnsi="標楷體" w:cs="Arial" w:hint="eastAsia"/>
                <w:kern w:val="0"/>
              </w:rPr>
              <w:t>。</w:t>
            </w:r>
          </w:p>
        </w:tc>
      </w:tr>
      <w:tr w:rsidR="00D449F3" w:rsidRPr="00966D7F" w:rsidTr="00D449F3">
        <w:trPr>
          <w:cantSplit/>
          <w:trHeight w:val="683"/>
        </w:trPr>
        <w:tc>
          <w:tcPr>
            <w:tcW w:w="880" w:type="pct"/>
          </w:tcPr>
          <w:p w:rsidR="00D449F3" w:rsidRPr="00966D7F" w:rsidRDefault="00D449F3" w:rsidP="00E43F70">
            <w:pPr>
              <w:spacing w:line="420" w:lineRule="exact"/>
              <w:jc w:val="distribute"/>
              <w:rPr>
                <w:rFonts w:ascii="標楷體" w:eastAsia="標楷體" w:hAnsi="標楷體"/>
                <w:color w:val="000000"/>
              </w:rPr>
            </w:pPr>
            <w:r w:rsidRPr="00966D7F">
              <w:rPr>
                <w:rFonts w:ascii="標楷體" w:eastAsia="標楷體" w:hAnsi="標楷體" w:hint="eastAsia"/>
                <w:color w:val="000000"/>
              </w:rPr>
              <w:t>委員會決議</w:t>
            </w:r>
          </w:p>
        </w:tc>
        <w:tc>
          <w:tcPr>
            <w:tcW w:w="4120" w:type="pct"/>
            <w:vAlign w:val="center"/>
          </w:tcPr>
          <w:p w:rsidR="00D449F3" w:rsidRPr="00966D7F" w:rsidRDefault="00D449F3" w:rsidP="00E43F70">
            <w:pPr>
              <w:spacing w:line="240" w:lineRule="atLeast"/>
              <w:jc w:val="both"/>
              <w:rPr>
                <w:rFonts w:ascii="標楷體" w:eastAsia="標楷體" w:hAnsi="標楷體" w:hint="eastAsia"/>
                <w:color w:val="000000"/>
              </w:rPr>
            </w:pPr>
            <w:r w:rsidRPr="00822F24">
              <w:rPr>
                <w:rFonts w:eastAsia="標楷體" w:hint="eastAsia"/>
              </w:rPr>
              <w:t>本案修正後通過，請申請單位依前述委員意見、相關單位意見及作業單位初審意見修正，檢送修正後報告書送至本府產業發展處，依程序辦理核備事宜。</w:t>
            </w:r>
          </w:p>
        </w:tc>
      </w:tr>
    </w:tbl>
    <w:p w:rsidR="00D449F3" w:rsidRPr="00E51E4B" w:rsidRDefault="00D449F3" w:rsidP="00D449F3">
      <w:pPr>
        <w:rPr>
          <w:rFonts w:ascii="標楷體" w:eastAsia="標楷體" w:hAnsi="標楷體" w:hint="eastAsia"/>
          <w:shd w:val="pct15" w:color="auto" w:fill="FFFFFF"/>
        </w:rPr>
      </w:pPr>
    </w:p>
    <w:p w:rsidR="00D449F3" w:rsidRDefault="00D449F3" w:rsidP="00590A59">
      <w:r>
        <w:br w:type="page"/>
      </w:r>
    </w:p>
    <w:p w:rsidR="00D449F3" w:rsidRPr="00D2610F" w:rsidRDefault="00D449F3" w:rsidP="00D449F3">
      <w:pPr>
        <w:spacing w:line="0" w:lineRule="atLeast"/>
        <w:rPr>
          <w:rFonts w:eastAsia="標楷體"/>
          <w:sz w:val="32"/>
        </w:rPr>
      </w:pPr>
      <w:r>
        <w:rPr>
          <w:rFonts w:eastAsia="標楷體" w:hint="eastAsia"/>
          <w:b/>
          <w:bCs/>
          <w:sz w:val="32"/>
          <w:shd w:val="pct15" w:color="auto" w:fill="FFFFFF"/>
        </w:rPr>
        <w:lastRenderedPageBreak/>
        <w:t>審議</w:t>
      </w:r>
      <w:r w:rsidRPr="00D2610F">
        <w:rPr>
          <w:rFonts w:eastAsia="標楷體"/>
          <w:b/>
          <w:bCs/>
          <w:sz w:val="32"/>
          <w:shd w:val="pct15" w:color="auto" w:fill="FFFFFF"/>
        </w:rPr>
        <w:t>提案第</w:t>
      </w:r>
      <w:r>
        <w:rPr>
          <w:rFonts w:eastAsia="標楷體" w:hint="eastAsia"/>
          <w:b/>
          <w:bCs/>
          <w:sz w:val="32"/>
          <w:shd w:val="pct15" w:color="auto" w:fill="FFFFFF"/>
        </w:rPr>
        <w:t>一</w:t>
      </w:r>
      <w:r w:rsidRPr="00D2610F">
        <w:rPr>
          <w:rFonts w:eastAsia="標楷體"/>
          <w:b/>
          <w:bCs/>
          <w:sz w:val="32"/>
          <w:shd w:val="pct15" w:color="auto" w:fill="FFFFFF"/>
        </w:rPr>
        <w:t>案</w:t>
      </w:r>
    </w:p>
    <w:p w:rsidR="00D449F3" w:rsidRPr="00D2610F" w:rsidRDefault="00D449F3" w:rsidP="00D449F3">
      <w:pPr>
        <w:spacing w:line="0" w:lineRule="atLeast"/>
        <w:rPr>
          <w:rFonts w:eastAsia="標楷體"/>
          <w:sz w:val="32"/>
        </w:rPr>
      </w:pPr>
      <w:r w:rsidRPr="00D2610F">
        <w:rPr>
          <w:rFonts w:eastAsia="標楷體"/>
          <w:sz w:val="32"/>
        </w:rPr>
        <w:t>第</w:t>
      </w:r>
      <w:r>
        <w:rPr>
          <w:rFonts w:eastAsia="標楷體" w:hint="eastAsia"/>
          <w:sz w:val="32"/>
        </w:rPr>
        <w:t>618</w:t>
      </w:r>
      <w:r>
        <w:rPr>
          <w:rFonts w:eastAsia="標楷體"/>
          <w:sz w:val="32"/>
        </w:rPr>
        <w:t>次都市設計審議委員</w:t>
      </w:r>
      <w:r>
        <w:rPr>
          <w:rFonts w:eastAsia="標楷體" w:hint="eastAsia"/>
          <w:sz w:val="32"/>
        </w:rPr>
        <w:t>會會議紀錄</w:t>
      </w:r>
    </w:p>
    <w:tbl>
      <w:tblPr>
        <w:tblW w:w="8897" w:type="dxa"/>
        <w:tblLayout w:type="fixed"/>
        <w:tblLook w:val="04A0" w:firstRow="1" w:lastRow="0" w:firstColumn="1" w:lastColumn="0" w:noHBand="0" w:noVBand="1"/>
      </w:tblPr>
      <w:tblGrid>
        <w:gridCol w:w="959"/>
        <w:gridCol w:w="1417"/>
        <w:gridCol w:w="284"/>
        <w:gridCol w:w="6237"/>
      </w:tblGrid>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D449F3" w:rsidRDefault="00D449F3" w:rsidP="00E43F70">
            <w:pPr>
              <w:spacing w:line="0" w:lineRule="atLeast"/>
              <w:ind w:leftChars="-50" w:left="-120"/>
              <w:rPr>
                <w:rFonts w:eastAsia="標楷體"/>
                <w:sz w:val="28"/>
                <w:szCs w:val="28"/>
              </w:rPr>
            </w:pPr>
            <w:proofErr w:type="gramStart"/>
            <w:r w:rsidRPr="00D449F3">
              <w:rPr>
                <w:rFonts w:eastAsia="標楷體"/>
                <w:sz w:val="28"/>
                <w:szCs w:val="28"/>
              </w:rPr>
              <w:t>鼎毅建設</w:t>
            </w:r>
            <w:proofErr w:type="gramEnd"/>
            <w:r w:rsidRPr="00D449F3">
              <w:rPr>
                <w:rFonts w:eastAsia="標楷體"/>
                <w:sz w:val="28"/>
                <w:szCs w:val="28"/>
              </w:rPr>
              <w:t>股份有限公司</w:t>
            </w:r>
          </w:p>
        </w:tc>
      </w:tr>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D449F3" w:rsidRDefault="00D449F3" w:rsidP="00E43F70">
            <w:pPr>
              <w:spacing w:line="0" w:lineRule="atLeast"/>
              <w:ind w:leftChars="-50" w:left="-120"/>
              <w:rPr>
                <w:rFonts w:eastAsia="標楷體"/>
                <w:sz w:val="28"/>
                <w:szCs w:val="28"/>
              </w:rPr>
            </w:pPr>
            <w:proofErr w:type="gramStart"/>
            <w:r w:rsidRPr="00D449F3">
              <w:rPr>
                <w:rFonts w:eastAsia="標楷體"/>
                <w:sz w:val="28"/>
                <w:szCs w:val="28"/>
              </w:rPr>
              <w:t>鼎毅建設</w:t>
            </w:r>
            <w:proofErr w:type="gramEnd"/>
            <w:r w:rsidRPr="00D449F3">
              <w:rPr>
                <w:rFonts w:eastAsia="標楷體"/>
                <w:sz w:val="28"/>
                <w:szCs w:val="28"/>
              </w:rPr>
              <w:t>竹北市</w:t>
            </w:r>
            <w:proofErr w:type="gramStart"/>
            <w:r w:rsidRPr="00D449F3">
              <w:rPr>
                <w:rFonts w:eastAsia="標楷體"/>
                <w:sz w:val="28"/>
                <w:szCs w:val="28"/>
              </w:rPr>
              <w:t>隘</w:t>
            </w:r>
            <w:proofErr w:type="gramEnd"/>
            <w:r w:rsidRPr="00D449F3">
              <w:rPr>
                <w:rFonts w:eastAsia="標楷體"/>
                <w:sz w:val="28"/>
                <w:szCs w:val="28"/>
              </w:rPr>
              <w:t>興段</w:t>
            </w:r>
            <w:r w:rsidRPr="00D449F3">
              <w:rPr>
                <w:rFonts w:eastAsia="標楷體"/>
                <w:sz w:val="28"/>
                <w:szCs w:val="28"/>
              </w:rPr>
              <w:t>406</w:t>
            </w:r>
            <w:r w:rsidRPr="00D449F3">
              <w:rPr>
                <w:rFonts w:eastAsia="標楷體"/>
                <w:sz w:val="28"/>
                <w:szCs w:val="28"/>
              </w:rPr>
              <w:t>地號等</w:t>
            </w:r>
            <w:r w:rsidRPr="00D449F3">
              <w:rPr>
                <w:rFonts w:eastAsia="標楷體"/>
                <w:sz w:val="28"/>
                <w:szCs w:val="28"/>
              </w:rPr>
              <w:t>1</w:t>
            </w:r>
            <w:r w:rsidRPr="00D449F3">
              <w:rPr>
                <w:rFonts w:eastAsia="標楷體"/>
                <w:sz w:val="28"/>
                <w:szCs w:val="28"/>
              </w:rPr>
              <w:t>筆土地店鋪、集合住宅新建工程</w:t>
            </w:r>
          </w:p>
        </w:tc>
      </w:tr>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D449F3" w:rsidRDefault="00D449F3" w:rsidP="00E43F70">
            <w:pPr>
              <w:spacing w:line="0" w:lineRule="atLeast"/>
              <w:ind w:leftChars="-50" w:left="-120"/>
              <w:rPr>
                <w:rFonts w:eastAsia="標楷體"/>
                <w:sz w:val="28"/>
                <w:szCs w:val="28"/>
              </w:rPr>
            </w:pPr>
            <w:r w:rsidRPr="00D449F3">
              <w:rPr>
                <w:rFonts w:eastAsia="標楷體"/>
                <w:sz w:val="28"/>
                <w:szCs w:val="28"/>
              </w:rPr>
              <w:t>111</w:t>
            </w:r>
            <w:r w:rsidRPr="00D449F3">
              <w:rPr>
                <w:rFonts w:eastAsia="標楷體"/>
                <w:sz w:val="28"/>
                <w:szCs w:val="28"/>
              </w:rPr>
              <w:t>年</w:t>
            </w:r>
            <w:r w:rsidRPr="00D449F3">
              <w:rPr>
                <w:rFonts w:eastAsia="標楷體"/>
                <w:sz w:val="28"/>
                <w:szCs w:val="28"/>
              </w:rPr>
              <w:t>8</w:t>
            </w:r>
            <w:r w:rsidRPr="00D449F3">
              <w:rPr>
                <w:rFonts w:eastAsia="標楷體"/>
                <w:sz w:val="28"/>
                <w:szCs w:val="28"/>
              </w:rPr>
              <w:t>月</w:t>
            </w:r>
            <w:r w:rsidRPr="00D449F3">
              <w:rPr>
                <w:rFonts w:eastAsia="標楷體"/>
                <w:sz w:val="28"/>
                <w:szCs w:val="28"/>
              </w:rPr>
              <w:t>11</w:t>
            </w:r>
            <w:r w:rsidRPr="00D449F3">
              <w:rPr>
                <w:rFonts w:eastAsia="標楷體"/>
                <w:sz w:val="28"/>
                <w:szCs w:val="28"/>
              </w:rPr>
              <w:t>日上午</w:t>
            </w:r>
            <w:r w:rsidRPr="00D449F3">
              <w:rPr>
                <w:rFonts w:eastAsia="標楷體"/>
                <w:sz w:val="28"/>
                <w:szCs w:val="28"/>
              </w:rPr>
              <w:t>9</w:t>
            </w:r>
            <w:r w:rsidRPr="00D449F3">
              <w:rPr>
                <w:rFonts w:eastAsia="標楷體"/>
                <w:sz w:val="28"/>
                <w:szCs w:val="28"/>
              </w:rPr>
              <w:t>時</w:t>
            </w:r>
            <w:r w:rsidRPr="00D449F3">
              <w:rPr>
                <w:rFonts w:eastAsia="標楷體"/>
                <w:sz w:val="28"/>
                <w:szCs w:val="28"/>
              </w:rPr>
              <w:t>30</w:t>
            </w:r>
            <w:r w:rsidRPr="00D449F3">
              <w:rPr>
                <w:rFonts w:eastAsia="標楷體"/>
                <w:sz w:val="28"/>
                <w:szCs w:val="28"/>
              </w:rPr>
              <w:t>分</w:t>
            </w:r>
          </w:p>
        </w:tc>
      </w:tr>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D449F3" w:rsidRDefault="00D449F3" w:rsidP="00E43F70">
            <w:pPr>
              <w:spacing w:line="0" w:lineRule="atLeast"/>
              <w:ind w:leftChars="-50" w:left="-120"/>
              <w:rPr>
                <w:rFonts w:eastAsia="標楷體"/>
                <w:color w:val="000000"/>
                <w:sz w:val="28"/>
                <w:szCs w:val="28"/>
              </w:rPr>
            </w:pPr>
            <w:r w:rsidRPr="00D449F3">
              <w:rPr>
                <w:rFonts w:eastAsia="標楷體" w:hint="eastAsia"/>
                <w:color w:val="000000"/>
                <w:sz w:val="28"/>
                <w:szCs w:val="28"/>
              </w:rPr>
              <w:t>本</w:t>
            </w:r>
            <w:proofErr w:type="gramStart"/>
            <w:r w:rsidRPr="00D449F3">
              <w:rPr>
                <w:rFonts w:eastAsia="標楷體" w:hint="eastAsia"/>
                <w:color w:val="000000"/>
                <w:sz w:val="28"/>
                <w:szCs w:val="28"/>
              </w:rPr>
              <w:t>府線上</w:t>
            </w:r>
            <w:proofErr w:type="gramEnd"/>
            <w:r w:rsidRPr="00D449F3">
              <w:rPr>
                <w:rFonts w:eastAsia="標楷體" w:hint="eastAsia"/>
                <w:color w:val="000000"/>
                <w:sz w:val="28"/>
                <w:szCs w:val="28"/>
              </w:rPr>
              <w:t>第三會議室</w:t>
            </w:r>
          </w:p>
        </w:tc>
      </w:tr>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D449F3" w:rsidRDefault="00D449F3" w:rsidP="00E43F70">
            <w:pPr>
              <w:spacing w:line="0" w:lineRule="atLeast"/>
              <w:ind w:leftChars="-50" w:left="-120"/>
              <w:rPr>
                <w:rFonts w:eastAsia="標楷體"/>
                <w:sz w:val="28"/>
                <w:szCs w:val="28"/>
              </w:rPr>
            </w:pPr>
            <w:proofErr w:type="gramStart"/>
            <w:r w:rsidRPr="00D449F3">
              <w:rPr>
                <w:rFonts w:eastAsia="標楷體"/>
                <w:sz w:val="28"/>
                <w:szCs w:val="28"/>
              </w:rPr>
              <w:t>卓玲建築師事務所</w:t>
            </w:r>
            <w:proofErr w:type="gramEnd"/>
          </w:p>
        </w:tc>
      </w:tr>
      <w:tr w:rsidR="00D449F3" w:rsidRPr="00151732"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D449F3" w:rsidRDefault="00D449F3" w:rsidP="00D449F3">
            <w:pPr>
              <w:numPr>
                <w:ilvl w:val="0"/>
                <w:numId w:val="7"/>
              </w:numPr>
              <w:spacing w:line="0" w:lineRule="atLeast"/>
              <w:rPr>
                <w:rFonts w:eastAsia="標楷體"/>
                <w:sz w:val="28"/>
                <w:szCs w:val="28"/>
              </w:rPr>
            </w:pPr>
            <w:r w:rsidRPr="00D449F3">
              <w:rPr>
                <w:rFonts w:eastAsia="標楷體"/>
                <w:sz w:val="28"/>
                <w:szCs w:val="28"/>
              </w:rPr>
              <w:t>本案係依「變更高速鐵路新竹車站特定區計畫</w:t>
            </w:r>
            <w:r w:rsidRPr="00D449F3">
              <w:rPr>
                <w:rFonts w:eastAsia="標楷體"/>
                <w:sz w:val="28"/>
                <w:szCs w:val="28"/>
              </w:rPr>
              <w:t>(</w:t>
            </w:r>
            <w:r w:rsidRPr="00D449F3">
              <w:rPr>
                <w:rFonts w:eastAsia="標楷體"/>
                <w:sz w:val="28"/>
                <w:szCs w:val="28"/>
              </w:rPr>
              <w:t>第三次通盤檢討</w:t>
            </w:r>
            <w:r w:rsidRPr="00D449F3">
              <w:rPr>
                <w:rFonts w:eastAsia="標楷體"/>
                <w:sz w:val="28"/>
                <w:szCs w:val="28"/>
              </w:rPr>
              <w:t>)</w:t>
            </w:r>
            <w:r w:rsidRPr="00D449F3">
              <w:rPr>
                <w:rFonts w:eastAsia="標楷體"/>
                <w:sz w:val="28"/>
                <w:szCs w:val="28"/>
              </w:rPr>
              <w:t>細部計畫」土地使用分區管制要點第十五點規定略</w:t>
            </w:r>
            <w:proofErr w:type="gramStart"/>
            <w:r w:rsidRPr="00D449F3">
              <w:rPr>
                <w:rFonts w:eastAsia="標楷體"/>
                <w:sz w:val="28"/>
                <w:szCs w:val="28"/>
              </w:rPr>
              <w:t>以</w:t>
            </w:r>
            <w:proofErr w:type="gramEnd"/>
            <w:r w:rsidRPr="00D449F3">
              <w:rPr>
                <w:rFonts w:eastAsia="標楷體"/>
                <w:sz w:val="28"/>
                <w:szCs w:val="28"/>
              </w:rPr>
              <w:t>：「</w:t>
            </w:r>
            <w:r w:rsidRPr="00D449F3">
              <w:rPr>
                <w:rFonts w:eastAsia="標楷體"/>
                <w:sz w:val="28"/>
                <w:szCs w:val="28"/>
              </w:rPr>
              <w:t>…</w:t>
            </w:r>
            <w:proofErr w:type="gramStart"/>
            <w:r w:rsidRPr="00D449F3">
              <w:rPr>
                <w:rFonts w:eastAsia="標楷體"/>
                <w:sz w:val="28"/>
                <w:szCs w:val="28"/>
              </w:rPr>
              <w:t>…</w:t>
            </w:r>
            <w:proofErr w:type="gramEnd"/>
            <w:r w:rsidRPr="00D449F3">
              <w:rPr>
                <w:rFonts w:eastAsia="標楷體"/>
                <w:sz w:val="28"/>
                <w:szCs w:val="28"/>
              </w:rPr>
              <w:t>本特定區之開發建築，應於核發建造執照前經『新竹縣都市設計審議委員會』審議通過後為之。」，</w:t>
            </w:r>
            <w:proofErr w:type="gramStart"/>
            <w:r w:rsidRPr="00D449F3">
              <w:rPr>
                <w:rFonts w:eastAsia="標楷體"/>
                <w:sz w:val="28"/>
                <w:szCs w:val="28"/>
              </w:rPr>
              <w:t>爰</w:t>
            </w:r>
            <w:proofErr w:type="gramEnd"/>
            <w:r w:rsidRPr="00D449F3">
              <w:rPr>
                <w:rFonts w:eastAsia="標楷體"/>
                <w:sz w:val="28"/>
                <w:szCs w:val="28"/>
              </w:rPr>
              <w:t>提送本委員會審議。</w:t>
            </w:r>
          </w:p>
          <w:p w:rsidR="00D449F3" w:rsidRPr="00D449F3" w:rsidRDefault="00D449F3" w:rsidP="00D449F3">
            <w:pPr>
              <w:numPr>
                <w:ilvl w:val="0"/>
                <w:numId w:val="7"/>
              </w:numPr>
              <w:spacing w:line="0" w:lineRule="atLeast"/>
              <w:rPr>
                <w:rFonts w:eastAsia="標楷體"/>
                <w:sz w:val="28"/>
                <w:szCs w:val="28"/>
              </w:rPr>
            </w:pPr>
            <w:r w:rsidRPr="00D449F3">
              <w:rPr>
                <w:rFonts w:eastAsia="標楷體"/>
                <w:sz w:val="28"/>
                <w:szCs w:val="28"/>
              </w:rPr>
              <w:t>本案原於</w:t>
            </w:r>
            <w:r w:rsidRPr="00D449F3">
              <w:rPr>
                <w:rFonts w:eastAsia="標楷體"/>
                <w:sz w:val="28"/>
                <w:szCs w:val="28"/>
              </w:rPr>
              <w:t>111</w:t>
            </w:r>
            <w:r w:rsidRPr="00D449F3">
              <w:rPr>
                <w:rFonts w:eastAsia="標楷體"/>
                <w:sz w:val="28"/>
                <w:szCs w:val="28"/>
              </w:rPr>
              <w:t>年</w:t>
            </w:r>
            <w:r w:rsidRPr="00D449F3">
              <w:rPr>
                <w:rFonts w:eastAsia="標楷體"/>
                <w:sz w:val="28"/>
                <w:szCs w:val="28"/>
              </w:rPr>
              <w:t>7</w:t>
            </w:r>
            <w:r w:rsidRPr="00D449F3">
              <w:rPr>
                <w:rFonts w:eastAsia="標楷體"/>
                <w:sz w:val="28"/>
                <w:szCs w:val="28"/>
              </w:rPr>
              <w:t>月</w:t>
            </w:r>
            <w:r w:rsidRPr="00D449F3">
              <w:rPr>
                <w:rFonts w:eastAsia="標楷體"/>
                <w:sz w:val="28"/>
                <w:szCs w:val="28"/>
              </w:rPr>
              <w:t>11</w:t>
            </w:r>
            <w:r w:rsidRPr="00D449F3">
              <w:rPr>
                <w:rFonts w:eastAsia="標楷體"/>
                <w:sz w:val="28"/>
                <w:szCs w:val="28"/>
              </w:rPr>
              <w:t>日以竹北市</w:t>
            </w:r>
            <w:proofErr w:type="gramStart"/>
            <w:r w:rsidRPr="00D449F3">
              <w:rPr>
                <w:rFonts w:eastAsia="標楷體"/>
                <w:sz w:val="28"/>
                <w:szCs w:val="28"/>
              </w:rPr>
              <w:t>隘</w:t>
            </w:r>
            <w:proofErr w:type="gramEnd"/>
            <w:r w:rsidRPr="00D449F3">
              <w:rPr>
                <w:rFonts w:eastAsia="標楷體"/>
                <w:sz w:val="28"/>
                <w:szCs w:val="28"/>
              </w:rPr>
              <w:t>興段</w:t>
            </w:r>
            <w:r w:rsidRPr="00D449F3">
              <w:rPr>
                <w:rFonts w:eastAsia="標楷體"/>
                <w:sz w:val="28"/>
                <w:szCs w:val="28"/>
              </w:rPr>
              <w:t>406</w:t>
            </w:r>
            <w:r w:rsidRPr="00D449F3">
              <w:rPr>
                <w:rFonts w:eastAsia="標楷體"/>
                <w:sz w:val="28"/>
                <w:szCs w:val="28"/>
              </w:rPr>
              <w:t>、</w:t>
            </w:r>
            <w:r w:rsidRPr="00D449F3">
              <w:rPr>
                <w:rFonts w:eastAsia="標楷體"/>
                <w:sz w:val="28"/>
                <w:szCs w:val="28"/>
              </w:rPr>
              <w:t>407</w:t>
            </w:r>
            <w:r w:rsidRPr="00D449F3">
              <w:rPr>
                <w:rFonts w:eastAsia="標楷體"/>
                <w:sz w:val="28"/>
                <w:szCs w:val="28"/>
              </w:rPr>
              <w:t>地號等</w:t>
            </w:r>
            <w:r w:rsidRPr="00D449F3">
              <w:rPr>
                <w:rFonts w:eastAsia="標楷體"/>
                <w:sz w:val="28"/>
                <w:szCs w:val="28"/>
              </w:rPr>
              <w:t>2</w:t>
            </w:r>
            <w:r w:rsidRPr="00D449F3">
              <w:rPr>
                <w:rFonts w:eastAsia="標楷體"/>
                <w:sz w:val="28"/>
                <w:szCs w:val="28"/>
              </w:rPr>
              <w:t>筆土地為建築基地</w:t>
            </w:r>
            <w:r w:rsidRPr="00D449F3">
              <w:rPr>
                <w:rFonts w:eastAsia="標楷體"/>
                <w:sz w:val="28"/>
                <w:szCs w:val="28"/>
              </w:rPr>
              <w:t>(</w:t>
            </w:r>
            <w:r w:rsidRPr="00D449F3">
              <w:rPr>
                <w:rFonts w:eastAsia="標楷體"/>
                <w:sz w:val="28"/>
                <w:szCs w:val="28"/>
              </w:rPr>
              <w:t>面積</w:t>
            </w:r>
            <w:r w:rsidRPr="00D449F3">
              <w:rPr>
                <w:rFonts w:eastAsia="標楷體"/>
                <w:sz w:val="28"/>
                <w:szCs w:val="28"/>
              </w:rPr>
              <w:t>2,532.22</w:t>
            </w:r>
            <w:proofErr w:type="gramStart"/>
            <w:r w:rsidRPr="00D449F3">
              <w:rPr>
                <w:rFonts w:eastAsia="標楷體"/>
                <w:sz w:val="28"/>
                <w:szCs w:val="28"/>
              </w:rPr>
              <w:t>㎡</w:t>
            </w:r>
            <w:proofErr w:type="gramEnd"/>
            <w:r w:rsidRPr="00D449F3">
              <w:rPr>
                <w:rFonts w:eastAsia="標楷體"/>
                <w:sz w:val="28"/>
                <w:szCs w:val="28"/>
              </w:rPr>
              <w:t>)</w:t>
            </w:r>
            <w:r w:rsidRPr="00D449F3">
              <w:rPr>
                <w:rFonts w:eastAsia="標楷體"/>
                <w:sz w:val="28"/>
                <w:szCs w:val="28"/>
              </w:rPr>
              <w:t>申請辦理都市設計審議，惟因地號合併，</w:t>
            </w:r>
            <w:proofErr w:type="gramStart"/>
            <w:r w:rsidRPr="00D449F3">
              <w:rPr>
                <w:rFonts w:eastAsia="標楷體"/>
                <w:sz w:val="28"/>
                <w:szCs w:val="28"/>
              </w:rPr>
              <w:t>俟</w:t>
            </w:r>
            <w:proofErr w:type="gramEnd"/>
            <w:r w:rsidRPr="00D449F3">
              <w:rPr>
                <w:rFonts w:eastAsia="標楷體"/>
                <w:sz w:val="28"/>
                <w:szCs w:val="28"/>
              </w:rPr>
              <w:t>本次審議前更正建築基地之地段號為竹北市</w:t>
            </w:r>
            <w:proofErr w:type="gramStart"/>
            <w:r w:rsidRPr="00D449F3">
              <w:rPr>
                <w:rFonts w:eastAsia="標楷體"/>
                <w:sz w:val="28"/>
                <w:szCs w:val="28"/>
              </w:rPr>
              <w:t>隘</w:t>
            </w:r>
            <w:proofErr w:type="gramEnd"/>
            <w:r w:rsidRPr="00D449F3">
              <w:rPr>
                <w:rFonts w:eastAsia="標楷體"/>
                <w:sz w:val="28"/>
                <w:szCs w:val="28"/>
              </w:rPr>
              <w:t>興段</w:t>
            </w:r>
            <w:r w:rsidRPr="00D449F3">
              <w:rPr>
                <w:rFonts w:eastAsia="標楷體"/>
                <w:sz w:val="28"/>
                <w:szCs w:val="28"/>
              </w:rPr>
              <w:t>406</w:t>
            </w:r>
            <w:r w:rsidRPr="00D449F3">
              <w:rPr>
                <w:rFonts w:eastAsia="標楷體"/>
                <w:sz w:val="28"/>
                <w:szCs w:val="28"/>
              </w:rPr>
              <w:t>地號等</w:t>
            </w:r>
            <w:r w:rsidRPr="00D449F3">
              <w:rPr>
                <w:rFonts w:eastAsia="標楷體"/>
                <w:sz w:val="28"/>
                <w:szCs w:val="28"/>
              </w:rPr>
              <w:t>1</w:t>
            </w:r>
            <w:r w:rsidRPr="00D449F3">
              <w:rPr>
                <w:rFonts w:eastAsia="標楷體"/>
                <w:sz w:val="28"/>
                <w:szCs w:val="28"/>
              </w:rPr>
              <w:t>筆土地，</w:t>
            </w:r>
            <w:proofErr w:type="gramStart"/>
            <w:r w:rsidRPr="00D449F3">
              <w:rPr>
                <w:rFonts w:eastAsia="標楷體"/>
                <w:sz w:val="28"/>
                <w:szCs w:val="28"/>
              </w:rPr>
              <w:t>爰</w:t>
            </w:r>
            <w:proofErr w:type="gramEnd"/>
            <w:r w:rsidRPr="00D449F3">
              <w:rPr>
                <w:rFonts w:eastAsia="標楷體"/>
                <w:sz w:val="28"/>
                <w:szCs w:val="28"/>
              </w:rPr>
              <w:t>配合</w:t>
            </w:r>
            <w:proofErr w:type="gramStart"/>
            <w:r w:rsidRPr="00D449F3">
              <w:rPr>
                <w:rFonts w:eastAsia="標楷體"/>
                <w:sz w:val="28"/>
                <w:szCs w:val="28"/>
              </w:rPr>
              <w:t>調整案名</w:t>
            </w:r>
            <w:proofErr w:type="gramEnd"/>
            <w:r w:rsidRPr="00D449F3">
              <w:rPr>
                <w:rFonts w:eastAsia="標楷體"/>
                <w:sz w:val="28"/>
                <w:szCs w:val="28"/>
              </w:rPr>
              <w:t>。</w:t>
            </w:r>
          </w:p>
        </w:tc>
      </w:tr>
      <w:tr w:rsidR="00D449F3" w:rsidRPr="00921121" w:rsidTr="00D449F3">
        <w:tc>
          <w:tcPr>
            <w:tcW w:w="959" w:type="dxa"/>
            <w:shd w:val="clear" w:color="auto" w:fill="auto"/>
          </w:tcPr>
          <w:p w:rsidR="00D449F3" w:rsidRPr="00921121" w:rsidRDefault="00D449F3" w:rsidP="00E43F70">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D449F3" w:rsidRPr="00921121" w:rsidRDefault="00D449F3" w:rsidP="00E43F70">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D449F3" w:rsidRPr="00921121" w:rsidRDefault="00D449F3" w:rsidP="00E43F70">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6237" w:type="dxa"/>
            <w:shd w:val="clear" w:color="auto" w:fill="auto"/>
          </w:tcPr>
          <w:p w:rsidR="00D449F3" w:rsidRPr="00921121" w:rsidRDefault="00D449F3" w:rsidP="00E43F70">
            <w:pPr>
              <w:spacing w:line="0" w:lineRule="atLeast"/>
              <w:ind w:leftChars="-50" w:left="-120"/>
              <w:rPr>
                <w:rFonts w:ascii="標楷體" w:eastAsia="標楷體" w:hAnsi="標楷體"/>
                <w:sz w:val="28"/>
                <w:szCs w:val="28"/>
              </w:rPr>
            </w:pPr>
          </w:p>
        </w:tc>
      </w:tr>
    </w:tbl>
    <w:p w:rsidR="00D449F3" w:rsidRPr="00921121" w:rsidRDefault="00D449F3" w:rsidP="00D449F3">
      <w:pPr>
        <w:rPr>
          <w:vanish/>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2"/>
        <w:gridCol w:w="7265"/>
      </w:tblGrid>
      <w:tr w:rsidR="00D449F3" w:rsidRPr="00895893" w:rsidTr="00D449F3">
        <w:trPr>
          <w:tblHeader/>
        </w:trPr>
        <w:tc>
          <w:tcPr>
            <w:tcW w:w="880" w:type="pct"/>
            <w:tcBorders>
              <w:bottom w:val="single" w:sz="4" w:space="0" w:color="auto"/>
            </w:tcBorders>
          </w:tcPr>
          <w:p w:rsidR="00D449F3" w:rsidRPr="00895893" w:rsidRDefault="00D449F3" w:rsidP="00E43F70">
            <w:pPr>
              <w:spacing w:line="0" w:lineRule="atLeast"/>
              <w:jc w:val="distribute"/>
              <w:rPr>
                <w:rFonts w:eastAsia="標楷體"/>
                <w:sz w:val="28"/>
              </w:rPr>
            </w:pPr>
            <w:r w:rsidRPr="00895893">
              <w:rPr>
                <w:rFonts w:eastAsia="標楷體"/>
                <w:sz w:val="28"/>
              </w:rPr>
              <w:t>審查</w:t>
            </w:r>
          </w:p>
          <w:p w:rsidR="00D449F3" w:rsidRPr="00895893" w:rsidRDefault="00D449F3" w:rsidP="00E43F70">
            <w:pPr>
              <w:spacing w:line="0" w:lineRule="atLeast"/>
              <w:jc w:val="distribute"/>
              <w:rPr>
                <w:rFonts w:eastAsia="標楷體"/>
                <w:sz w:val="28"/>
              </w:rPr>
            </w:pPr>
            <w:r w:rsidRPr="00895893">
              <w:rPr>
                <w:rFonts w:eastAsia="標楷體"/>
                <w:sz w:val="28"/>
              </w:rPr>
              <w:t>人員</w:t>
            </w:r>
          </w:p>
        </w:tc>
        <w:tc>
          <w:tcPr>
            <w:tcW w:w="4120" w:type="pct"/>
            <w:tcBorders>
              <w:bottom w:val="single" w:sz="4" w:space="0" w:color="auto"/>
            </w:tcBorders>
            <w:vAlign w:val="center"/>
          </w:tcPr>
          <w:p w:rsidR="00D449F3" w:rsidRPr="00895893" w:rsidRDefault="00D449F3" w:rsidP="00E43F70">
            <w:pPr>
              <w:spacing w:line="0" w:lineRule="atLeast"/>
              <w:jc w:val="distribute"/>
              <w:rPr>
                <w:rFonts w:eastAsia="標楷體"/>
                <w:sz w:val="28"/>
              </w:rPr>
            </w:pPr>
            <w:r w:rsidRPr="00895893">
              <w:rPr>
                <w:rFonts w:eastAsia="標楷體"/>
                <w:sz w:val="28"/>
              </w:rPr>
              <w:t>審查意見</w:t>
            </w:r>
          </w:p>
        </w:tc>
      </w:tr>
      <w:tr w:rsidR="00D449F3" w:rsidRPr="00895893" w:rsidTr="00D449F3">
        <w:trPr>
          <w:cantSplit/>
          <w:trHeight w:val="60"/>
        </w:trPr>
        <w:tc>
          <w:tcPr>
            <w:tcW w:w="880" w:type="pct"/>
            <w:vMerge w:val="restart"/>
          </w:tcPr>
          <w:p w:rsidR="00D449F3" w:rsidRPr="00895893" w:rsidRDefault="00D449F3" w:rsidP="00E43F70">
            <w:pPr>
              <w:jc w:val="distribute"/>
              <w:rPr>
                <w:rFonts w:eastAsia="標楷體"/>
                <w:sz w:val="28"/>
                <w:szCs w:val="28"/>
              </w:rPr>
            </w:pPr>
            <w:r w:rsidRPr="00895893">
              <w:rPr>
                <w:rFonts w:eastAsia="標楷體"/>
                <w:sz w:val="28"/>
                <w:szCs w:val="28"/>
              </w:rPr>
              <w:t>作業單位意見</w:t>
            </w:r>
          </w:p>
        </w:tc>
        <w:tc>
          <w:tcPr>
            <w:tcW w:w="4120" w:type="pct"/>
            <w:shd w:val="clear" w:color="auto" w:fill="BFBFBF"/>
            <w:vAlign w:val="center"/>
          </w:tcPr>
          <w:p w:rsidR="00D449F3" w:rsidRPr="00895893" w:rsidRDefault="00D449F3" w:rsidP="00E43F70">
            <w:pPr>
              <w:jc w:val="both"/>
              <w:rPr>
                <w:rFonts w:eastAsia="標楷體"/>
              </w:rPr>
            </w:pPr>
            <w:r w:rsidRPr="00895893">
              <w:rPr>
                <w:rFonts w:eastAsia="標楷體"/>
              </w:rPr>
              <w:t>一、計畫書圖內容修正事項：</w:t>
            </w:r>
          </w:p>
        </w:tc>
      </w:tr>
      <w:tr w:rsidR="00D449F3" w:rsidRPr="00895893" w:rsidTr="00D449F3">
        <w:trPr>
          <w:cantSplit/>
          <w:trHeight w:val="388"/>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5"/>
              </w:numPr>
              <w:jc w:val="both"/>
              <w:rPr>
                <w:rFonts w:eastAsia="標楷體" w:hint="eastAsia"/>
              </w:rPr>
            </w:pPr>
            <w:r>
              <w:rPr>
                <w:rFonts w:eastAsia="標楷體" w:hint="eastAsia"/>
              </w:rPr>
              <w:t>P00-02</w:t>
            </w:r>
            <w:r>
              <w:rPr>
                <w:rFonts w:eastAsia="標楷體" w:hint="eastAsia"/>
              </w:rPr>
              <w:t>有關法定空地綠化，請於開發內容說明補充本案法定空地是否考量防災與緊急救護通行之需求。</w:t>
            </w:r>
          </w:p>
        </w:tc>
      </w:tr>
      <w:tr w:rsidR="00D449F3" w:rsidRPr="00895893" w:rsidTr="00D449F3">
        <w:trPr>
          <w:cantSplit/>
          <w:trHeight w:val="388"/>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5"/>
              </w:numPr>
              <w:jc w:val="both"/>
              <w:rPr>
                <w:rFonts w:eastAsia="標楷體" w:hint="eastAsia"/>
              </w:rPr>
            </w:pPr>
            <w:r>
              <w:rPr>
                <w:rFonts w:eastAsia="標楷體" w:hint="eastAsia"/>
              </w:rPr>
              <w:t>P01-03</w:t>
            </w:r>
            <w:r>
              <w:rPr>
                <w:rFonts w:eastAsia="標楷體" w:hint="eastAsia"/>
              </w:rPr>
              <w:t>有關基地現況及鄰地</w:t>
            </w:r>
            <w:proofErr w:type="gramStart"/>
            <w:r>
              <w:rPr>
                <w:rFonts w:eastAsia="標楷體" w:hint="eastAsia"/>
              </w:rPr>
              <w:t>套繪，請以街廓及街</w:t>
            </w:r>
            <w:proofErr w:type="gramEnd"/>
            <w:r>
              <w:rPr>
                <w:rFonts w:eastAsia="標楷體" w:hint="eastAsia"/>
              </w:rPr>
              <w:t>廓周圍</w:t>
            </w:r>
            <w:r>
              <w:rPr>
                <w:rFonts w:eastAsia="標楷體" w:hint="eastAsia"/>
              </w:rPr>
              <w:t>30</w:t>
            </w:r>
            <w:r>
              <w:rPr>
                <w:rFonts w:eastAsia="標楷體" w:hint="eastAsia"/>
              </w:rPr>
              <w:t>公尺現況實</w:t>
            </w:r>
            <w:proofErr w:type="gramStart"/>
            <w:r>
              <w:rPr>
                <w:rFonts w:eastAsia="標楷體" w:hint="eastAsia"/>
              </w:rPr>
              <w:t>測套繪。</w:t>
            </w:r>
            <w:proofErr w:type="gramEnd"/>
          </w:p>
        </w:tc>
      </w:tr>
      <w:tr w:rsidR="00D449F3" w:rsidRPr="001321C0" w:rsidTr="00D449F3">
        <w:trPr>
          <w:cantSplit/>
          <w:trHeight w:val="388"/>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5"/>
              </w:numPr>
              <w:jc w:val="both"/>
              <w:rPr>
                <w:rFonts w:eastAsia="標楷體" w:hint="eastAsia"/>
              </w:rPr>
            </w:pPr>
            <w:r>
              <w:rPr>
                <w:rFonts w:eastAsia="標楷體" w:hint="eastAsia"/>
              </w:rPr>
              <w:t>P02-20</w:t>
            </w:r>
            <w:r>
              <w:rPr>
                <w:rFonts w:eastAsia="標楷體" w:hint="eastAsia"/>
              </w:rPr>
              <w:t>依所附入口景觀示意圖，本案入口處似有設置設施物，請</w:t>
            </w:r>
            <w:r>
              <w:rPr>
                <w:rFonts w:eastAsia="標楷體" w:hint="eastAsia"/>
              </w:rPr>
              <w:t xml:space="preserve">        </w:t>
            </w:r>
            <w:r>
              <w:rPr>
                <w:rFonts w:eastAsia="標楷體" w:hint="eastAsia"/>
              </w:rPr>
              <w:t>補充規格說明。</w:t>
            </w:r>
          </w:p>
        </w:tc>
      </w:tr>
      <w:tr w:rsidR="00D449F3" w:rsidRPr="001321C0" w:rsidTr="00D449F3">
        <w:trPr>
          <w:cantSplit/>
          <w:trHeight w:val="388"/>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5"/>
              </w:numPr>
              <w:jc w:val="both"/>
              <w:rPr>
                <w:rFonts w:eastAsia="標楷體" w:hint="eastAsia"/>
              </w:rPr>
            </w:pPr>
            <w:r>
              <w:rPr>
                <w:rFonts w:eastAsia="標楷體" w:hint="eastAsia"/>
              </w:rPr>
              <w:t>P02-32</w:t>
            </w:r>
            <w:r>
              <w:rPr>
                <w:rFonts w:eastAsia="標楷體" w:hint="eastAsia"/>
              </w:rPr>
              <w:t>請標明鄰地高程，本案與鄰地之公共開放空間應順平處理。</w:t>
            </w:r>
          </w:p>
        </w:tc>
      </w:tr>
      <w:tr w:rsidR="00D449F3" w:rsidRPr="001321C0" w:rsidTr="00D449F3">
        <w:trPr>
          <w:cantSplit/>
          <w:trHeight w:val="388"/>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5"/>
              </w:numPr>
              <w:jc w:val="both"/>
              <w:rPr>
                <w:rFonts w:eastAsia="標楷體" w:hint="eastAsia"/>
              </w:rPr>
            </w:pPr>
            <w:r>
              <w:rPr>
                <w:rFonts w:eastAsia="標楷體" w:hint="eastAsia"/>
              </w:rPr>
              <w:t>P03-05</w:t>
            </w:r>
            <w:r>
              <w:rPr>
                <w:rFonts w:eastAsia="標楷體" w:hint="eastAsia"/>
              </w:rPr>
              <w:t>、</w:t>
            </w:r>
            <w:r>
              <w:rPr>
                <w:rFonts w:eastAsia="標楷體" w:hint="eastAsia"/>
              </w:rPr>
              <w:t>03-06</w:t>
            </w:r>
            <w:r>
              <w:rPr>
                <w:rFonts w:eastAsia="標楷體" w:hint="eastAsia"/>
              </w:rPr>
              <w:t>水池面積與透水鋪面圖例似有誤植，請檢核修正。</w:t>
            </w:r>
          </w:p>
        </w:tc>
      </w:tr>
      <w:tr w:rsidR="00D449F3" w:rsidRPr="001321C0" w:rsidTr="00D449F3">
        <w:trPr>
          <w:cantSplit/>
          <w:trHeight w:val="388"/>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5"/>
              </w:numPr>
              <w:jc w:val="both"/>
              <w:rPr>
                <w:rFonts w:eastAsia="標楷體" w:hint="eastAsia"/>
              </w:rPr>
            </w:pPr>
            <w:r>
              <w:rPr>
                <w:rFonts w:eastAsia="標楷體" w:hint="eastAsia"/>
              </w:rPr>
              <w:t>「十、開發影響評估」</w:t>
            </w:r>
            <w:proofErr w:type="gramStart"/>
            <w:r>
              <w:rPr>
                <w:rFonts w:eastAsia="標楷體" w:hint="eastAsia"/>
              </w:rPr>
              <w:t>請敘明</w:t>
            </w:r>
            <w:proofErr w:type="gramEnd"/>
            <w:r>
              <w:rPr>
                <w:rFonts w:eastAsia="標楷體" w:hint="eastAsia"/>
              </w:rPr>
              <w:t>交通影響評估、周圍環境影響、景觀環境影響及社會經濟發展影響等事宜。</w:t>
            </w:r>
          </w:p>
        </w:tc>
      </w:tr>
      <w:tr w:rsidR="00D449F3" w:rsidRPr="00895893" w:rsidTr="00D449F3">
        <w:trPr>
          <w:cantSplit/>
          <w:trHeight w:val="388"/>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Pr="00EF7C88" w:rsidRDefault="00D449F3" w:rsidP="00D449F3">
            <w:pPr>
              <w:numPr>
                <w:ilvl w:val="0"/>
                <w:numId w:val="5"/>
              </w:numPr>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D449F3" w:rsidRPr="00895893" w:rsidTr="00D449F3">
        <w:trPr>
          <w:cantSplit/>
          <w:trHeight w:val="74"/>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tcBorders>
              <w:bottom w:val="single" w:sz="4" w:space="0" w:color="auto"/>
            </w:tcBorders>
            <w:shd w:val="clear" w:color="auto" w:fill="BFBFBF"/>
            <w:vAlign w:val="center"/>
          </w:tcPr>
          <w:p w:rsidR="00D449F3" w:rsidRPr="00B20174" w:rsidRDefault="00D449F3" w:rsidP="00E43F70">
            <w:pPr>
              <w:jc w:val="both"/>
              <w:rPr>
                <w:rFonts w:eastAsia="標楷體"/>
              </w:rPr>
            </w:pPr>
            <w:r w:rsidRPr="00B20174">
              <w:rPr>
                <w:rFonts w:eastAsia="標楷體"/>
              </w:rPr>
              <w:t>二、提請討論事項：</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rPr>
                <w:rFonts w:eastAsia="標楷體" w:hint="eastAsia"/>
              </w:rPr>
            </w:pPr>
            <w:r>
              <w:rPr>
                <w:rFonts w:eastAsia="標楷體" w:hint="eastAsia"/>
              </w:rPr>
              <w:t>依本計畫區土地使用分區管制計畫第</w:t>
            </w:r>
            <w:r>
              <w:rPr>
                <w:rFonts w:eastAsia="標楷體" w:hint="eastAsia"/>
              </w:rPr>
              <w:t>5</w:t>
            </w:r>
            <w:r>
              <w:rPr>
                <w:rFonts w:eastAsia="標楷體" w:hint="eastAsia"/>
              </w:rPr>
              <w:t>點：「商一</w:t>
            </w:r>
            <w:r w:rsidRPr="00F9794C">
              <w:rPr>
                <w:rFonts w:eastAsia="標楷體" w:hint="eastAsia"/>
              </w:rPr>
              <w:t>(</w:t>
            </w:r>
            <w:r>
              <w:rPr>
                <w:rFonts w:eastAsia="標楷體" w:hint="eastAsia"/>
              </w:rPr>
              <w:t>鄰里性</w:t>
            </w:r>
            <w:r w:rsidRPr="00F9794C">
              <w:rPr>
                <w:rFonts w:eastAsia="標楷體" w:hint="eastAsia"/>
              </w:rPr>
              <w:t>商業區</w:t>
            </w:r>
            <w:r w:rsidRPr="00F9794C">
              <w:rPr>
                <w:rFonts w:eastAsia="標楷體" w:hint="eastAsia"/>
              </w:rPr>
              <w:t>)</w:t>
            </w:r>
            <w:r w:rsidRPr="00F9794C">
              <w:rPr>
                <w:rFonts w:eastAsia="標楷體" w:hint="eastAsia"/>
              </w:rPr>
              <w:t>係指位於住宅鄰里單元內</w:t>
            </w:r>
            <w:r>
              <w:rPr>
                <w:rFonts w:eastAsia="標楷體" w:hint="eastAsia"/>
              </w:rPr>
              <w:t>之商業區</w:t>
            </w:r>
            <w:r>
              <w:rPr>
                <w:rFonts w:eastAsia="標楷體"/>
              </w:rPr>
              <w:t>…</w:t>
            </w:r>
            <w:proofErr w:type="gramStart"/>
            <w:r>
              <w:rPr>
                <w:rFonts w:eastAsia="標楷體"/>
              </w:rPr>
              <w:t>…</w:t>
            </w:r>
            <w:proofErr w:type="gramEnd"/>
            <w:r>
              <w:rPr>
                <w:rFonts w:eastAsia="標楷體" w:hint="eastAsia"/>
              </w:rPr>
              <w:t>。」，本案基地位屬鄰里性</w:t>
            </w:r>
            <w:r w:rsidRPr="00F9794C">
              <w:rPr>
                <w:rFonts w:eastAsia="標楷體" w:hint="eastAsia"/>
              </w:rPr>
              <w:t>商業區，請建築師說明</w:t>
            </w:r>
            <w:r w:rsidRPr="00F9794C">
              <w:rPr>
                <w:rFonts w:eastAsia="標楷體" w:hint="eastAsia"/>
              </w:rPr>
              <w:t>1</w:t>
            </w:r>
            <w:r w:rsidRPr="00F9794C">
              <w:rPr>
                <w:rFonts w:eastAsia="標楷體" w:hint="eastAsia"/>
              </w:rPr>
              <w:t>層店鋪使用面積與其他使用之比例，並提請委員會討論。</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rPr>
                <w:rFonts w:eastAsia="標楷體" w:hint="eastAsia"/>
              </w:rPr>
            </w:pPr>
            <w:r>
              <w:rPr>
                <w:rFonts w:eastAsia="標楷體" w:hint="eastAsia"/>
              </w:rPr>
              <w:t>P00-03</w:t>
            </w:r>
            <w:r>
              <w:rPr>
                <w:rFonts w:eastAsia="標楷體" w:hint="eastAsia"/>
              </w:rPr>
              <w:t>依本計畫區土第使用分區管制計畫第</w:t>
            </w:r>
            <w:r>
              <w:rPr>
                <w:rFonts w:eastAsia="標楷體" w:hint="eastAsia"/>
              </w:rPr>
              <w:t>26</w:t>
            </w:r>
            <w:r>
              <w:rPr>
                <w:rFonts w:eastAsia="標楷體" w:hint="eastAsia"/>
              </w:rPr>
              <w:t>點</w:t>
            </w:r>
            <w:r>
              <w:rPr>
                <w:rFonts w:eastAsia="標楷體" w:hint="eastAsia"/>
              </w:rPr>
              <w:t>(</w:t>
            </w:r>
            <w:r>
              <w:rPr>
                <w:rFonts w:eastAsia="標楷體" w:hint="eastAsia"/>
              </w:rPr>
              <w:t>略以</w:t>
            </w:r>
            <w:r>
              <w:rPr>
                <w:rFonts w:eastAsia="標楷體" w:hint="eastAsia"/>
              </w:rPr>
              <w:t>)</w:t>
            </w:r>
            <w:r>
              <w:rPr>
                <w:rFonts w:eastAsia="標楷體" w:hint="eastAsia"/>
              </w:rPr>
              <w:t>：「</w:t>
            </w:r>
            <w:r>
              <w:rPr>
                <w:rFonts w:eastAsia="標楷體"/>
              </w:rPr>
              <w:t>…</w:t>
            </w:r>
            <w:proofErr w:type="gramStart"/>
            <w:r>
              <w:rPr>
                <w:rFonts w:eastAsia="標楷體"/>
              </w:rPr>
              <w:t>…</w:t>
            </w:r>
            <w:proofErr w:type="gramEnd"/>
            <w:r>
              <w:rPr>
                <w:rFonts w:eastAsia="標楷體" w:hint="eastAsia"/>
              </w:rPr>
              <w:t>(</w:t>
            </w:r>
            <w:r>
              <w:rPr>
                <w:rFonts w:eastAsia="標楷體" w:hint="eastAsia"/>
              </w:rPr>
              <w:t>四</w:t>
            </w:r>
            <w:r>
              <w:rPr>
                <w:rFonts w:eastAsia="標楷體" w:hint="eastAsia"/>
              </w:rPr>
              <w:t>)</w:t>
            </w:r>
            <w:r w:rsidRPr="006239E3">
              <w:rPr>
                <w:rFonts w:eastAsia="標楷體"/>
              </w:rPr>
              <w:t>應設機車停車位，機車停車位數以建築技術規則建築設計施工編第</w:t>
            </w:r>
            <w:r>
              <w:rPr>
                <w:rFonts w:eastAsia="標楷體"/>
              </w:rPr>
              <w:t>59</w:t>
            </w:r>
            <w:r w:rsidRPr="006239E3">
              <w:rPr>
                <w:rFonts w:eastAsia="標楷體"/>
              </w:rPr>
              <w:t>條之樓地板面積計算方式</w:t>
            </w:r>
            <w:r w:rsidRPr="006239E3">
              <w:rPr>
                <w:rFonts w:eastAsia="標楷體" w:hint="eastAsia"/>
              </w:rPr>
              <w:t>，每滿</w:t>
            </w:r>
            <w:r>
              <w:rPr>
                <w:rFonts w:eastAsia="標楷體" w:hint="eastAsia"/>
              </w:rPr>
              <w:t>200</w:t>
            </w:r>
            <w:r w:rsidRPr="006239E3">
              <w:rPr>
                <w:rFonts w:eastAsia="標楷體" w:hint="eastAsia"/>
              </w:rPr>
              <w:t>平方公尺設置</w:t>
            </w:r>
            <w:r>
              <w:rPr>
                <w:rFonts w:eastAsia="標楷體" w:hint="eastAsia"/>
              </w:rPr>
              <w:t>1</w:t>
            </w:r>
            <w:r w:rsidRPr="006239E3">
              <w:rPr>
                <w:rFonts w:eastAsia="標楷體" w:hint="eastAsia"/>
              </w:rPr>
              <w:t>部計算，其尺寸須長</w:t>
            </w:r>
            <w:r w:rsidRPr="006239E3">
              <w:rPr>
                <w:rFonts w:eastAsia="標楷體" w:hint="eastAsia"/>
              </w:rPr>
              <w:t>2</w:t>
            </w:r>
            <w:r w:rsidRPr="006239E3">
              <w:rPr>
                <w:rFonts w:eastAsia="標楷體" w:hint="eastAsia"/>
              </w:rPr>
              <w:t>公尺以上，寬</w:t>
            </w:r>
            <w:r>
              <w:rPr>
                <w:rFonts w:eastAsia="標楷體"/>
              </w:rPr>
              <w:t>0.9</w:t>
            </w:r>
            <w:r w:rsidRPr="006239E3">
              <w:rPr>
                <w:rFonts w:eastAsia="標楷體" w:hint="eastAsia"/>
              </w:rPr>
              <w:t>公尺以上，通道寬度</w:t>
            </w:r>
            <w:r>
              <w:rPr>
                <w:rFonts w:eastAsia="標楷體"/>
              </w:rPr>
              <w:t>1.5</w:t>
            </w:r>
            <w:r w:rsidRPr="006239E3">
              <w:rPr>
                <w:rFonts w:eastAsia="標楷體" w:hint="eastAsia"/>
              </w:rPr>
              <w:t>公尺以上，如機車停車位數超過</w:t>
            </w:r>
            <w:r>
              <w:rPr>
                <w:rFonts w:eastAsia="標楷體" w:hint="eastAsia"/>
              </w:rPr>
              <w:t>10</w:t>
            </w:r>
            <w:r w:rsidRPr="006239E3">
              <w:rPr>
                <w:rFonts w:eastAsia="標楷體" w:hint="eastAsia"/>
              </w:rPr>
              <w:t>部者，應採集中設置為原則。</w:t>
            </w:r>
            <w:r w:rsidRPr="006239E3">
              <w:rPr>
                <w:rFonts w:eastAsia="標楷體"/>
              </w:rPr>
              <w:cr/>
            </w:r>
            <w:r>
              <w:rPr>
                <w:rFonts w:eastAsia="標楷體"/>
              </w:rPr>
              <w:t>…</w:t>
            </w:r>
            <w:proofErr w:type="gramStart"/>
            <w:r>
              <w:rPr>
                <w:rFonts w:eastAsia="標楷體"/>
              </w:rPr>
              <w:t>…</w:t>
            </w:r>
            <w:proofErr w:type="gramEnd"/>
            <w:r w:rsidRPr="006239E3">
              <w:rPr>
                <w:rFonts w:eastAsia="標楷體" w:hint="eastAsia"/>
              </w:rPr>
              <w:t>」，惟依本次所提開發內容說明，法定</w:t>
            </w:r>
            <w:proofErr w:type="gramStart"/>
            <w:r w:rsidRPr="006239E3">
              <w:rPr>
                <w:rFonts w:eastAsia="標楷體" w:hint="eastAsia"/>
              </w:rPr>
              <w:t>機車位似未</w:t>
            </w:r>
            <w:proofErr w:type="gramEnd"/>
            <w:r w:rsidRPr="006239E3">
              <w:rPr>
                <w:rFonts w:eastAsia="標楷體" w:hint="eastAsia"/>
              </w:rPr>
              <w:t>檢討店鋪樓地板面積，請依</w:t>
            </w:r>
            <w:proofErr w:type="gramStart"/>
            <w:r w:rsidRPr="006239E3">
              <w:rPr>
                <w:rFonts w:eastAsia="標楷體" w:hint="eastAsia"/>
              </w:rPr>
              <w:t>規</w:t>
            </w:r>
            <w:proofErr w:type="gramEnd"/>
            <w:r w:rsidRPr="006239E3">
              <w:rPr>
                <w:rFonts w:eastAsia="標楷體" w:hint="eastAsia"/>
              </w:rPr>
              <w:t>檢核，</w:t>
            </w:r>
            <w:proofErr w:type="gramStart"/>
            <w:r w:rsidRPr="006239E3">
              <w:rPr>
                <w:rFonts w:eastAsia="標楷體" w:hint="eastAsia"/>
              </w:rPr>
              <w:t>並請敘明</w:t>
            </w:r>
            <w:proofErr w:type="gramEnd"/>
            <w:r w:rsidRPr="006239E3">
              <w:rPr>
                <w:rFonts w:eastAsia="標楷體" w:hint="eastAsia"/>
              </w:rPr>
              <w:t>所設置機車停車位及停車空間規格是否符合上開規定。</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rPr>
                <w:rFonts w:eastAsia="標楷體" w:hint="eastAsia"/>
              </w:rPr>
            </w:pPr>
            <w:r>
              <w:rPr>
                <w:rFonts w:eastAsia="標楷體" w:hint="eastAsia"/>
              </w:rPr>
              <w:t>P02-01</w:t>
            </w:r>
            <w:r>
              <w:rPr>
                <w:rFonts w:eastAsia="標楷體" w:hint="eastAsia"/>
              </w:rPr>
              <w:t>屋頂、各層露</w:t>
            </w:r>
            <w:proofErr w:type="gramStart"/>
            <w:r>
              <w:rPr>
                <w:rFonts w:eastAsia="標楷體" w:hint="eastAsia"/>
              </w:rPr>
              <w:t>臺</w:t>
            </w:r>
            <w:proofErr w:type="gramEnd"/>
            <w:r>
              <w:rPr>
                <w:rFonts w:eastAsia="標楷體" w:hint="eastAsia"/>
              </w:rPr>
              <w:t>似有設置景觀植栽，請建築師說明該景觀植栽之樹種、規格、覆土深度、澆灌方式及管理維護。</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rPr>
                <w:rFonts w:eastAsia="標楷體" w:hint="eastAsia"/>
              </w:rPr>
            </w:pPr>
            <w:r>
              <w:rPr>
                <w:rFonts w:eastAsia="標楷體" w:hint="eastAsia"/>
              </w:rPr>
              <w:t>P02-02</w:t>
            </w:r>
            <w:r>
              <w:rPr>
                <w:rFonts w:eastAsia="標楷體" w:hint="eastAsia"/>
              </w:rPr>
              <w:t>有關本案公共開放空間及延續</w:t>
            </w:r>
            <w:proofErr w:type="gramStart"/>
            <w:r>
              <w:rPr>
                <w:rFonts w:eastAsia="標楷體" w:hint="eastAsia"/>
              </w:rPr>
              <w:t>性前廊與</w:t>
            </w:r>
            <w:proofErr w:type="gramEnd"/>
            <w:r>
              <w:rPr>
                <w:rFonts w:eastAsia="標楷體" w:hint="eastAsia"/>
              </w:rPr>
              <w:t>鄰地之連結性，請建築師說明。</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rPr>
                <w:rFonts w:eastAsia="標楷體" w:hint="eastAsia"/>
              </w:rPr>
            </w:pPr>
            <w:r>
              <w:rPr>
                <w:rFonts w:eastAsia="標楷體" w:hint="eastAsia"/>
              </w:rPr>
              <w:t>本案中庭置有一景觀水池，請建築師說明該水池規格、池邊防護措施、鋪面材質及後續維護管理，並請補充於報告書。</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rPr>
                <w:rFonts w:eastAsia="標楷體" w:hint="eastAsia"/>
              </w:rPr>
            </w:pPr>
            <w:r>
              <w:rPr>
                <w:rFonts w:eastAsia="標楷體" w:hint="eastAsia"/>
              </w:rPr>
              <w:t>P02-07</w:t>
            </w:r>
            <w:r>
              <w:rPr>
                <w:rFonts w:eastAsia="標楷體" w:hint="eastAsia"/>
              </w:rPr>
              <w:t>本案建築立面之色彩、立面線條等建築語彙似與</w:t>
            </w:r>
            <w:proofErr w:type="gramStart"/>
            <w:r>
              <w:rPr>
                <w:rFonts w:eastAsia="標楷體" w:hint="eastAsia"/>
              </w:rPr>
              <w:t>同街廓內</w:t>
            </w:r>
            <w:proofErr w:type="gramEnd"/>
            <w:r>
              <w:rPr>
                <w:rFonts w:eastAsia="標楷體" w:hint="eastAsia"/>
              </w:rPr>
              <w:t>其他既有建築風格</w:t>
            </w:r>
            <w:proofErr w:type="gramStart"/>
            <w:r>
              <w:rPr>
                <w:rFonts w:eastAsia="標楷體" w:hint="eastAsia"/>
              </w:rPr>
              <w:t>迥</w:t>
            </w:r>
            <w:proofErr w:type="gramEnd"/>
            <w:r>
              <w:rPr>
                <w:rFonts w:eastAsia="標楷體" w:hint="eastAsia"/>
              </w:rPr>
              <w:t>異，請建築師說明設計理念。</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rPr>
                <w:rFonts w:eastAsia="標楷體" w:hint="eastAsia"/>
              </w:rPr>
            </w:pPr>
            <w:r>
              <w:rPr>
                <w:rFonts w:eastAsia="標楷體" w:hint="eastAsia"/>
              </w:rPr>
              <w:t>P02-13</w:t>
            </w:r>
            <w:r>
              <w:rPr>
                <w:rFonts w:eastAsia="標楷體" w:hint="eastAsia"/>
              </w:rPr>
              <w:t>依本縣都市設計審查通例：「喬木</w:t>
            </w:r>
            <w:proofErr w:type="gramStart"/>
            <w:r>
              <w:rPr>
                <w:rFonts w:eastAsia="標楷體" w:hint="eastAsia"/>
              </w:rPr>
              <w:t>植栽米高</w:t>
            </w:r>
            <w:proofErr w:type="gramEnd"/>
            <w:r>
              <w:rPr>
                <w:rFonts w:eastAsia="標楷體" w:hint="eastAsia"/>
              </w:rPr>
              <w:t>徑應</w:t>
            </w:r>
            <w:proofErr w:type="gramStart"/>
            <w:r>
              <w:rPr>
                <w:rFonts w:ascii="標楷體" w:eastAsia="標楷體" w:hAnsi="標楷體" w:hint="eastAsia"/>
              </w:rPr>
              <w:t>≧</w:t>
            </w:r>
            <w:proofErr w:type="gramEnd"/>
            <w:r>
              <w:rPr>
                <w:rFonts w:eastAsia="標楷體" w:hint="eastAsia"/>
              </w:rPr>
              <w:t>10~12cm</w:t>
            </w:r>
            <w:r>
              <w:rPr>
                <w:rFonts w:eastAsia="標楷體" w:hint="eastAsia"/>
              </w:rPr>
              <w:t>為原則，如為生長期較慢之喬木</w:t>
            </w:r>
            <w:proofErr w:type="gramStart"/>
            <w:r>
              <w:rPr>
                <w:rFonts w:eastAsia="標楷體" w:hint="eastAsia"/>
              </w:rPr>
              <w:t>樹種者</w:t>
            </w:r>
            <w:proofErr w:type="gramEnd"/>
            <w:r>
              <w:rPr>
                <w:rFonts w:eastAsia="標楷體" w:hint="eastAsia"/>
              </w:rPr>
              <w:t>，亦應</w:t>
            </w:r>
            <w:proofErr w:type="gramStart"/>
            <w:r>
              <w:rPr>
                <w:rFonts w:ascii="標楷體" w:eastAsia="標楷體" w:hAnsi="標楷體" w:hint="eastAsia"/>
              </w:rPr>
              <w:t>≧</w:t>
            </w:r>
            <w:proofErr w:type="gramEnd"/>
            <w:r>
              <w:rPr>
                <w:rFonts w:eastAsia="標楷體" w:hint="eastAsia"/>
              </w:rPr>
              <w:t>10cm</w:t>
            </w:r>
            <w:r>
              <w:rPr>
                <w:rFonts w:eastAsia="標楷體" w:hint="eastAsia"/>
              </w:rPr>
              <w:t>為原則。」，惟本次所選喬木有部分米高徑不符上開原則，請建築師說明後提請委員會討論。</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rPr>
                <w:rFonts w:eastAsia="標楷體" w:hint="eastAsia"/>
              </w:rPr>
            </w:pPr>
            <w:r>
              <w:rPr>
                <w:rFonts w:eastAsia="標楷體" w:hint="eastAsia"/>
              </w:rPr>
              <w:t>P02-26</w:t>
            </w:r>
            <w:r>
              <w:rPr>
                <w:rFonts w:eastAsia="標楷體" w:hint="eastAsia"/>
              </w:rPr>
              <w:t>地面層車輛</w:t>
            </w:r>
            <w:proofErr w:type="gramStart"/>
            <w:r>
              <w:rPr>
                <w:rFonts w:eastAsia="標楷體" w:hint="eastAsia"/>
              </w:rPr>
              <w:t>出入口臨路側</w:t>
            </w:r>
            <w:proofErr w:type="gramEnd"/>
            <w:r>
              <w:rPr>
                <w:rFonts w:eastAsia="標楷體" w:hint="eastAsia"/>
              </w:rPr>
              <w:t>設有扁圓石座椅，是否影響裝卸車輛、機車進出？請建築師說明。</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ind w:left="482" w:hanging="482"/>
              <w:rPr>
                <w:rFonts w:eastAsia="標楷體" w:hint="eastAsia"/>
              </w:rPr>
            </w:pPr>
            <w:r>
              <w:rPr>
                <w:rFonts w:eastAsia="標楷體" w:hint="eastAsia"/>
              </w:rPr>
              <w:t>本案於地面層及地下一層皆設有機車停車位，兩停車空間是否相連通？若未連通，地下一層之機車進出入動線是否與汽車分道？</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ind w:left="482" w:hanging="482"/>
              <w:rPr>
                <w:rFonts w:eastAsia="標楷體" w:hint="eastAsia"/>
              </w:rPr>
            </w:pPr>
            <w:r>
              <w:rPr>
                <w:rFonts w:eastAsia="標楷體" w:hint="eastAsia"/>
              </w:rPr>
              <w:t>P02-05</w:t>
            </w:r>
            <w:r>
              <w:rPr>
                <w:rFonts w:eastAsia="標楷體" w:hint="eastAsia"/>
              </w:rPr>
              <w:t>本案地下停車場出入口設置車道磚，惟地面層之停車場出入口似未見相關設計，請建築師說明。</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ind w:left="482" w:hanging="482"/>
              <w:rPr>
                <w:rFonts w:eastAsia="標楷體" w:hint="eastAsia"/>
              </w:rPr>
            </w:pPr>
            <w:r>
              <w:rPr>
                <w:rFonts w:eastAsia="標楷體" w:hint="eastAsia"/>
              </w:rPr>
              <w:t>P03-05</w:t>
            </w:r>
            <w:r>
              <w:rPr>
                <w:rFonts w:eastAsia="標楷體" w:hint="eastAsia"/>
              </w:rPr>
              <w:t>本案似有部分喬木未依本縣建築基地綠化實施辦法檢討綠覆面積，請建築師說明未納入原因。</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ind w:left="482" w:hanging="482"/>
              <w:rPr>
                <w:rFonts w:eastAsia="標楷體" w:hint="eastAsia"/>
              </w:rPr>
            </w:pPr>
            <w:r>
              <w:rPr>
                <w:rFonts w:eastAsia="標楷體" w:hint="eastAsia"/>
              </w:rPr>
              <w:t>P03-17</w:t>
            </w:r>
            <w:r>
              <w:rPr>
                <w:rFonts w:eastAsia="標楷體" w:hint="eastAsia"/>
              </w:rPr>
              <w:t>有關地面層之機車停車空間，車道上方之停車空間高度是否足敷使用？請補充相關說明於報告書內。</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ind w:left="482" w:hanging="482"/>
              <w:rPr>
                <w:rFonts w:eastAsia="標楷體" w:hint="eastAsia"/>
              </w:rPr>
            </w:pPr>
            <w:r>
              <w:rPr>
                <w:rFonts w:eastAsia="標楷體" w:hint="eastAsia"/>
              </w:rPr>
              <w:t>有關地下停車場進出車道，左側車道轉彎處緊貼牆壁是否影響通行安全？請建築師說明。</w:t>
            </w:r>
          </w:p>
        </w:tc>
      </w:tr>
      <w:tr w:rsidR="00D449F3" w:rsidRPr="00895893" w:rsidTr="00D449F3">
        <w:trPr>
          <w:cantSplit/>
          <w:trHeight w:val="409"/>
        </w:trPr>
        <w:tc>
          <w:tcPr>
            <w:tcW w:w="880" w:type="pct"/>
            <w:vMerge/>
          </w:tcPr>
          <w:p w:rsidR="00D449F3" w:rsidRPr="00895893" w:rsidRDefault="00D449F3" w:rsidP="00D449F3">
            <w:pPr>
              <w:numPr>
                <w:ilvl w:val="0"/>
                <w:numId w:val="5"/>
              </w:numPr>
              <w:jc w:val="both"/>
              <w:rPr>
                <w:rFonts w:eastAsia="標楷體"/>
                <w:sz w:val="28"/>
                <w:szCs w:val="28"/>
              </w:rPr>
            </w:pPr>
          </w:p>
        </w:tc>
        <w:tc>
          <w:tcPr>
            <w:tcW w:w="4120" w:type="pct"/>
            <w:vAlign w:val="center"/>
          </w:tcPr>
          <w:p w:rsidR="00D449F3" w:rsidRDefault="00D449F3" w:rsidP="00D449F3">
            <w:pPr>
              <w:numPr>
                <w:ilvl w:val="0"/>
                <w:numId w:val="6"/>
              </w:numPr>
              <w:ind w:left="482" w:hanging="482"/>
              <w:rPr>
                <w:rFonts w:eastAsia="標楷體" w:hint="eastAsia"/>
              </w:rPr>
            </w:pPr>
            <w:r>
              <w:rPr>
                <w:rFonts w:eastAsia="標楷體" w:hint="eastAsia"/>
              </w:rPr>
              <w:t>P11-01</w:t>
            </w:r>
            <w:r>
              <w:rPr>
                <w:rFonts w:eastAsia="標楷體" w:hint="eastAsia"/>
              </w:rPr>
              <w:t>本案似僅規劃</w:t>
            </w:r>
            <w:proofErr w:type="gramStart"/>
            <w:r>
              <w:rPr>
                <w:rFonts w:eastAsia="標楷體" w:hint="eastAsia"/>
              </w:rPr>
              <w:t>於臨路側</w:t>
            </w:r>
            <w:proofErr w:type="gramEnd"/>
            <w:r>
              <w:rPr>
                <w:rFonts w:eastAsia="標楷體" w:hint="eastAsia"/>
              </w:rPr>
              <w:t>設置安全圍籬，與鄰地交界處建議考量設置安全圍籬，以降低施工期間粉塵對周圍既有建築物之影響。</w:t>
            </w:r>
          </w:p>
        </w:tc>
      </w:tr>
      <w:tr w:rsidR="00D449F3" w:rsidRPr="00361F9E" w:rsidTr="00D449F3">
        <w:trPr>
          <w:cantSplit/>
          <w:trHeight w:val="421"/>
        </w:trPr>
        <w:tc>
          <w:tcPr>
            <w:tcW w:w="880" w:type="pct"/>
            <w:vMerge w:val="restart"/>
          </w:tcPr>
          <w:p w:rsidR="00D449F3" w:rsidRDefault="00D449F3" w:rsidP="00E43F70">
            <w:pPr>
              <w:spacing w:line="0" w:lineRule="atLeast"/>
              <w:jc w:val="distribute"/>
              <w:rPr>
                <w:rFonts w:eastAsia="標楷體" w:hint="eastAsia"/>
                <w:sz w:val="28"/>
                <w:szCs w:val="28"/>
              </w:rPr>
            </w:pPr>
            <w:r>
              <w:rPr>
                <w:rFonts w:eastAsia="標楷體" w:hint="eastAsia"/>
                <w:sz w:val="28"/>
                <w:szCs w:val="28"/>
              </w:rPr>
              <w:t>環保局意見</w:t>
            </w:r>
          </w:p>
        </w:tc>
        <w:tc>
          <w:tcPr>
            <w:tcW w:w="4120" w:type="pct"/>
            <w:vAlign w:val="center"/>
          </w:tcPr>
          <w:p w:rsidR="00D449F3" w:rsidRPr="00361F9E" w:rsidRDefault="00D449F3" w:rsidP="00D449F3">
            <w:pPr>
              <w:numPr>
                <w:ilvl w:val="0"/>
                <w:numId w:val="8"/>
              </w:numPr>
              <w:rPr>
                <w:rFonts w:eastAsia="標楷體" w:hint="eastAsia"/>
              </w:rPr>
            </w:pPr>
            <w:r w:rsidRPr="00D50AA0">
              <w:rPr>
                <w:rFonts w:eastAsia="標楷體" w:hint="eastAsia"/>
              </w:rPr>
              <w:t>本案係位於竹北市</w:t>
            </w:r>
            <w:proofErr w:type="gramStart"/>
            <w:r w:rsidRPr="00D50AA0">
              <w:rPr>
                <w:rFonts w:eastAsia="標楷體" w:hint="eastAsia"/>
              </w:rPr>
              <w:t>隘</w:t>
            </w:r>
            <w:proofErr w:type="gramEnd"/>
            <w:r w:rsidRPr="00D50AA0">
              <w:rPr>
                <w:rFonts w:eastAsia="標楷體" w:hint="eastAsia"/>
              </w:rPr>
              <w:t>興段</w:t>
            </w:r>
            <w:r w:rsidRPr="00D50AA0">
              <w:rPr>
                <w:rFonts w:eastAsia="標楷體" w:hint="eastAsia"/>
              </w:rPr>
              <w:t>406</w:t>
            </w:r>
            <w:r w:rsidRPr="00D50AA0">
              <w:rPr>
                <w:rFonts w:eastAsia="標楷體" w:hint="eastAsia"/>
              </w:rPr>
              <w:t>、</w:t>
            </w:r>
            <w:r w:rsidRPr="00D50AA0">
              <w:rPr>
                <w:rFonts w:eastAsia="標楷體" w:hint="eastAsia"/>
              </w:rPr>
              <w:t>407</w:t>
            </w:r>
            <w:r w:rsidRPr="00D50AA0">
              <w:rPr>
                <w:rFonts w:eastAsia="標楷體" w:hint="eastAsia"/>
              </w:rPr>
              <w:t>地號等</w:t>
            </w:r>
            <w:r w:rsidRPr="00D50AA0">
              <w:rPr>
                <w:rFonts w:eastAsia="標楷體" w:hint="eastAsia"/>
              </w:rPr>
              <w:t>2</w:t>
            </w:r>
            <w:r w:rsidRPr="00D50AA0">
              <w:rPr>
                <w:rFonts w:eastAsia="標楷體" w:hint="eastAsia"/>
              </w:rPr>
              <w:t>筆土地，申請店鋪、集合住宅新建工程，基地面積</w:t>
            </w:r>
            <w:r w:rsidRPr="00D50AA0">
              <w:rPr>
                <w:rFonts w:eastAsia="標楷體" w:hint="eastAsia"/>
              </w:rPr>
              <w:t>2532.22</w:t>
            </w:r>
            <w:r w:rsidRPr="00D50AA0">
              <w:rPr>
                <w:rFonts w:eastAsia="標楷體" w:hint="eastAsia"/>
              </w:rPr>
              <w:t>平方公尺，建築規模地上</w:t>
            </w:r>
            <w:r w:rsidRPr="00D50AA0">
              <w:rPr>
                <w:rFonts w:eastAsia="標楷體" w:hint="eastAsia"/>
              </w:rPr>
              <w:t>19</w:t>
            </w:r>
            <w:r w:rsidRPr="00D50AA0">
              <w:rPr>
                <w:rFonts w:eastAsia="標楷體" w:hint="eastAsia"/>
              </w:rPr>
              <w:t>層、地下</w:t>
            </w:r>
            <w:r w:rsidRPr="00D50AA0">
              <w:rPr>
                <w:rFonts w:eastAsia="標楷體" w:hint="eastAsia"/>
              </w:rPr>
              <w:t>3</w:t>
            </w:r>
            <w:r w:rsidRPr="00D50AA0">
              <w:rPr>
                <w:rFonts w:eastAsia="標楷體" w:hint="eastAsia"/>
              </w:rPr>
              <w:t>層，建築物高度</w:t>
            </w:r>
            <w:r w:rsidRPr="00D50AA0">
              <w:rPr>
                <w:rFonts w:eastAsia="標楷體" w:hint="eastAsia"/>
              </w:rPr>
              <w:t>68.8</w:t>
            </w:r>
            <w:r w:rsidRPr="00D50AA0">
              <w:rPr>
                <w:rFonts w:eastAsia="標楷體" w:hint="eastAsia"/>
              </w:rPr>
              <w:t>公尺，共</w:t>
            </w:r>
            <w:r w:rsidRPr="00D50AA0">
              <w:rPr>
                <w:rFonts w:eastAsia="標楷體" w:hint="eastAsia"/>
              </w:rPr>
              <w:t>68</w:t>
            </w:r>
            <w:r w:rsidRPr="00D50AA0">
              <w:rPr>
                <w:rFonts w:eastAsia="標楷體" w:hint="eastAsia"/>
              </w:rPr>
              <w:t>戶，位於新竹縣頭前溪水系自來水水質水量保護區，依「開發行為應實施環境影響評估細目及範圍認定標準」</w:t>
            </w:r>
            <w:r w:rsidRPr="00D50AA0">
              <w:rPr>
                <w:rFonts w:eastAsia="標楷體" w:hint="eastAsia"/>
              </w:rPr>
              <w:t>(</w:t>
            </w:r>
            <w:r w:rsidRPr="00D50AA0">
              <w:rPr>
                <w:rFonts w:eastAsia="標楷體" w:hint="eastAsia"/>
              </w:rPr>
              <w:t>以下稱「認定標準」</w:t>
            </w:r>
            <w:r w:rsidRPr="00D50AA0">
              <w:rPr>
                <w:rFonts w:eastAsia="標楷體" w:hint="eastAsia"/>
              </w:rPr>
              <w:t>)</w:t>
            </w:r>
            <w:r w:rsidRPr="00D50AA0">
              <w:rPr>
                <w:rFonts w:eastAsia="標楷體" w:hint="eastAsia"/>
              </w:rPr>
              <w:t>第</w:t>
            </w:r>
            <w:r w:rsidRPr="00D50AA0">
              <w:rPr>
                <w:rFonts w:eastAsia="標楷體" w:hint="eastAsia"/>
              </w:rPr>
              <w:t>25</w:t>
            </w:r>
            <w:r w:rsidRPr="00D50AA0">
              <w:rPr>
                <w:rFonts w:eastAsia="標楷體" w:hint="eastAsia"/>
              </w:rPr>
              <w:t>條第</w:t>
            </w:r>
            <w:r w:rsidRPr="00D50AA0">
              <w:rPr>
                <w:rFonts w:eastAsia="標楷體" w:hint="eastAsia"/>
              </w:rPr>
              <w:t>1</w:t>
            </w:r>
            <w:r w:rsidRPr="00D50AA0">
              <w:rPr>
                <w:rFonts w:eastAsia="標楷體" w:hint="eastAsia"/>
              </w:rPr>
              <w:t>項第</w:t>
            </w:r>
            <w:r w:rsidRPr="00D50AA0">
              <w:rPr>
                <w:rFonts w:eastAsia="標楷體" w:hint="eastAsia"/>
              </w:rPr>
              <w:t>1</w:t>
            </w:r>
            <w:r w:rsidRPr="00D50AA0">
              <w:rPr>
                <w:rFonts w:eastAsia="標楷體" w:hint="eastAsia"/>
              </w:rPr>
              <w:t>款第</w:t>
            </w:r>
            <w:r w:rsidRPr="00D50AA0">
              <w:rPr>
                <w:rFonts w:eastAsia="標楷體" w:hint="eastAsia"/>
              </w:rPr>
              <w:t>5</w:t>
            </w:r>
            <w:r w:rsidRPr="00D50AA0">
              <w:rPr>
                <w:rFonts w:eastAsia="標楷體" w:hint="eastAsia"/>
              </w:rPr>
              <w:t>目規定，三戶以上之集合住宅，位於自來水水質水量保護區，應實施環境影響評估，但申請開發或累積開發面積一公頃以下，經自來水水質水量保護區主管機關及目的事業主管機關同意者，不再此限。</w:t>
            </w:r>
          </w:p>
        </w:tc>
      </w:tr>
      <w:tr w:rsidR="00D449F3" w:rsidRPr="00361F9E" w:rsidTr="00D449F3">
        <w:trPr>
          <w:cantSplit/>
          <w:trHeight w:val="421"/>
        </w:trPr>
        <w:tc>
          <w:tcPr>
            <w:tcW w:w="880" w:type="pct"/>
            <w:vMerge/>
          </w:tcPr>
          <w:p w:rsidR="00D449F3" w:rsidRDefault="00D449F3" w:rsidP="00E43F70">
            <w:pPr>
              <w:spacing w:line="0" w:lineRule="atLeast"/>
              <w:jc w:val="distribute"/>
              <w:rPr>
                <w:rFonts w:eastAsia="標楷體" w:hint="eastAsia"/>
                <w:sz w:val="28"/>
                <w:szCs w:val="28"/>
              </w:rPr>
            </w:pPr>
          </w:p>
        </w:tc>
        <w:tc>
          <w:tcPr>
            <w:tcW w:w="4120" w:type="pct"/>
            <w:vAlign w:val="center"/>
          </w:tcPr>
          <w:p w:rsidR="00D449F3" w:rsidRPr="00D50AA0" w:rsidRDefault="00D449F3" w:rsidP="00D449F3">
            <w:pPr>
              <w:numPr>
                <w:ilvl w:val="0"/>
                <w:numId w:val="8"/>
              </w:numPr>
              <w:rPr>
                <w:rFonts w:eastAsia="標楷體" w:hint="eastAsia"/>
              </w:rPr>
            </w:pPr>
            <w:r w:rsidRPr="00D50AA0">
              <w:rPr>
                <w:rFonts w:eastAsia="標楷體" w:hint="eastAsia"/>
              </w:rPr>
              <w:t>另本案開發基地位於行政院環境保護署</w:t>
            </w:r>
            <w:r w:rsidRPr="00D50AA0">
              <w:rPr>
                <w:rFonts w:eastAsia="標楷體" w:hint="eastAsia"/>
              </w:rPr>
              <w:t>89</w:t>
            </w:r>
            <w:r w:rsidRPr="00D50AA0">
              <w:rPr>
                <w:rFonts w:eastAsia="標楷體" w:hint="eastAsia"/>
              </w:rPr>
              <w:t>年</w:t>
            </w:r>
            <w:r w:rsidRPr="00D50AA0">
              <w:rPr>
                <w:rFonts w:eastAsia="標楷體" w:hint="eastAsia"/>
              </w:rPr>
              <w:t>6</w:t>
            </w:r>
            <w:r w:rsidRPr="00D50AA0">
              <w:rPr>
                <w:rFonts w:eastAsia="標楷體" w:hint="eastAsia"/>
              </w:rPr>
              <w:t>月</w:t>
            </w:r>
            <w:r w:rsidRPr="00D50AA0">
              <w:rPr>
                <w:rFonts w:eastAsia="標楷體" w:hint="eastAsia"/>
              </w:rPr>
              <w:t>23</w:t>
            </w:r>
            <w:r w:rsidRPr="00D50AA0">
              <w:rPr>
                <w:rFonts w:eastAsia="標楷體" w:hint="eastAsia"/>
              </w:rPr>
              <w:t>日</w:t>
            </w:r>
            <w:r w:rsidRPr="00D50AA0">
              <w:rPr>
                <w:rFonts w:eastAsia="標楷體" w:hint="eastAsia"/>
              </w:rPr>
              <w:t>(89)</w:t>
            </w:r>
            <w:r w:rsidRPr="00D50AA0">
              <w:rPr>
                <w:rFonts w:eastAsia="標楷體" w:hint="eastAsia"/>
              </w:rPr>
              <w:t>環</w:t>
            </w:r>
            <w:proofErr w:type="gramStart"/>
            <w:r w:rsidRPr="00D50AA0">
              <w:rPr>
                <w:rFonts w:eastAsia="標楷體" w:hint="eastAsia"/>
              </w:rPr>
              <w:t>署綜字</w:t>
            </w:r>
            <w:proofErr w:type="gramEnd"/>
            <w:r w:rsidRPr="00D50AA0">
              <w:rPr>
                <w:rFonts w:eastAsia="標楷體" w:hint="eastAsia"/>
              </w:rPr>
              <w:t>第</w:t>
            </w:r>
            <w:r w:rsidRPr="00D50AA0">
              <w:rPr>
                <w:rFonts w:eastAsia="標楷體" w:hint="eastAsia"/>
              </w:rPr>
              <w:t>00364631</w:t>
            </w:r>
            <w:r w:rsidRPr="00D50AA0">
              <w:rPr>
                <w:rFonts w:eastAsia="標楷體" w:hint="eastAsia"/>
              </w:rPr>
              <w:t>號公告「高鐵新竹車站特定區開發環境影響評估報告書」審查結論在案，開發單位為交通部高速鐵路工程局、內政部中部辦公室、新竹縣政府，請依歷次變更之環評書件切實執行。如涉及變更原環評書件及審查結論，請依「環境影響評估法第</w:t>
            </w:r>
            <w:r w:rsidRPr="00D50AA0">
              <w:rPr>
                <w:rFonts w:eastAsia="標楷體" w:hint="eastAsia"/>
              </w:rPr>
              <w:t>16</w:t>
            </w:r>
            <w:r w:rsidRPr="00D50AA0">
              <w:rPr>
                <w:rFonts w:eastAsia="標楷體" w:hint="eastAsia"/>
              </w:rPr>
              <w:t>條及施行細則第</w:t>
            </w:r>
            <w:r w:rsidRPr="00D50AA0">
              <w:rPr>
                <w:rFonts w:eastAsia="標楷體" w:hint="eastAsia"/>
              </w:rPr>
              <w:t>36</w:t>
            </w:r>
            <w:r w:rsidRPr="00D50AA0">
              <w:rPr>
                <w:rFonts w:eastAsia="標楷體" w:hint="eastAsia"/>
              </w:rPr>
              <w:t>條至</w:t>
            </w:r>
            <w:r w:rsidRPr="00D50AA0">
              <w:rPr>
                <w:rFonts w:eastAsia="標楷體" w:hint="eastAsia"/>
              </w:rPr>
              <w:t>38</w:t>
            </w:r>
            <w:r w:rsidRPr="00D50AA0">
              <w:rPr>
                <w:rFonts w:eastAsia="標楷體" w:hint="eastAsia"/>
              </w:rPr>
              <w:t>條」規定，由交通部高速鐵路工程局、內政部中部辦公室、新竹縣政府辦理變更事宜</w:t>
            </w:r>
            <w:r>
              <w:rPr>
                <w:rFonts w:eastAsia="標楷體" w:hint="eastAsia"/>
              </w:rPr>
              <w:t>。</w:t>
            </w:r>
          </w:p>
        </w:tc>
      </w:tr>
      <w:tr w:rsidR="00D449F3" w:rsidRPr="00361F9E" w:rsidTr="00D449F3">
        <w:trPr>
          <w:cantSplit/>
          <w:trHeight w:val="421"/>
        </w:trPr>
        <w:tc>
          <w:tcPr>
            <w:tcW w:w="880" w:type="pct"/>
            <w:vMerge/>
          </w:tcPr>
          <w:p w:rsidR="00D449F3" w:rsidRDefault="00D449F3" w:rsidP="00E43F70">
            <w:pPr>
              <w:spacing w:line="0" w:lineRule="atLeast"/>
              <w:jc w:val="distribute"/>
              <w:rPr>
                <w:rFonts w:eastAsia="標楷體" w:hint="eastAsia"/>
                <w:sz w:val="28"/>
                <w:szCs w:val="28"/>
              </w:rPr>
            </w:pPr>
          </w:p>
        </w:tc>
        <w:tc>
          <w:tcPr>
            <w:tcW w:w="4120" w:type="pct"/>
            <w:vAlign w:val="center"/>
          </w:tcPr>
          <w:p w:rsidR="00D449F3" w:rsidRPr="00D50AA0" w:rsidRDefault="00D449F3" w:rsidP="00D449F3">
            <w:pPr>
              <w:numPr>
                <w:ilvl w:val="0"/>
                <w:numId w:val="8"/>
              </w:numPr>
              <w:rPr>
                <w:rFonts w:eastAsia="標楷體" w:hint="eastAsia"/>
              </w:rPr>
            </w:pPr>
            <w:r w:rsidRPr="00D50AA0">
              <w:rPr>
                <w:rFonts w:eastAsia="標楷體" w:hint="eastAsia"/>
              </w:rPr>
              <w:t>P.00-05</w:t>
            </w:r>
            <w:r w:rsidRPr="00D50AA0">
              <w:rPr>
                <w:rFonts w:eastAsia="標楷體" w:hint="eastAsia"/>
              </w:rPr>
              <w:t>，免</w:t>
            </w:r>
            <w:proofErr w:type="gramStart"/>
            <w:r w:rsidRPr="00D50AA0">
              <w:rPr>
                <w:rFonts w:eastAsia="標楷體" w:hint="eastAsia"/>
              </w:rPr>
              <w:t>環評切結</w:t>
            </w:r>
            <w:proofErr w:type="gramEnd"/>
            <w:r w:rsidRPr="00D50AA0">
              <w:rPr>
                <w:rFonts w:eastAsia="標楷體" w:hint="eastAsia"/>
              </w:rPr>
              <w:t>書部分，也請依「認定標準」第</w:t>
            </w:r>
            <w:r w:rsidRPr="00D50AA0">
              <w:rPr>
                <w:rFonts w:eastAsia="標楷體" w:hint="eastAsia"/>
              </w:rPr>
              <w:t>25</w:t>
            </w:r>
            <w:r w:rsidRPr="00D50AA0">
              <w:rPr>
                <w:rFonts w:eastAsia="標楷體" w:hint="eastAsia"/>
              </w:rPr>
              <w:t>條規定檢核。</w:t>
            </w:r>
          </w:p>
        </w:tc>
      </w:tr>
      <w:tr w:rsidR="00D449F3" w:rsidRPr="00361F9E" w:rsidTr="00D449F3">
        <w:trPr>
          <w:cantSplit/>
          <w:trHeight w:val="421"/>
        </w:trPr>
        <w:tc>
          <w:tcPr>
            <w:tcW w:w="880" w:type="pct"/>
            <w:vMerge w:val="restart"/>
          </w:tcPr>
          <w:p w:rsidR="00D449F3" w:rsidRDefault="00D449F3" w:rsidP="00E43F70">
            <w:pPr>
              <w:spacing w:line="0" w:lineRule="atLeast"/>
              <w:jc w:val="distribute"/>
              <w:rPr>
                <w:rFonts w:eastAsia="標楷體" w:hint="eastAsia"/>
                <w:sz w:val="28"/>
                <w:szCs w:val="28"/>
              </w:rPr>
            </w:pPr>
            <w:proofErr w:type="gramStart"/>
            <w:r>
              <w:rPr>
                <w:rFonts w:eastAsia="標楷體" w:hint="eastAsia"/>
                <w:sz w:val="28"/>
                <w:szCs w:val="28"/>
              </w:rPr>
              <w:t>交旅處</w:t>
            </w:r>
            <w:proofErr w:type="gramEnd"/>
          </w:p>
          <w:p w:rsidR="00D449F3" w:rsidRDefault="00D449F3" w:rsidP="00E43F70">
            <w:pPr>
              <w:spacing w:line="0" w:lineRule="atLeast"/>
              <w:jc w:val="distribute"/>
              <w:rPr>
                <w:rFonts w:eastAsia="標楷體" w:hint="eastAsia"/>
                <w:sz w:val="28"/>
                <w:szCs w:val="28"/>
              </w:rPr>
            </w:pPr>
            <w:r>
              <w:rPr>
                <w:rFonts w:eastAsia="標楷體" w:hint="eastAsia"/>
                <w:sz w:val="28"/>
                <w:szCs w:val="28"/>
              </w:rPr>
              <w:t>意見</w:t>
            </w:r>
          </w:p>
        </w:tc>
        <w:tc>
          <w:tcPr>
            <w:tcW w:w="4120" w:type="pct"/>
            <w:vAlign w:val="center"/>
          </w:tcPr>
          <w:p w:rsidR="00D449F3" w:rsidRPr="00D50AA0" w:rsidRDefault="00D449F3" w:rsidP="00D449F3">
            <w:pPr>
              <w:numPr>
                <w:ilvl w:val="0"/>
                <w:numId w:val="13"/>
              </w:numPr>
              <w:rPr>
                <w:rFonts w:eastAsia="標楷體" w:hint="eastAsia"/>
              </w:rPr>
            </w:pPr>
            <w:r w:rsidRPr="00C2785D">
              <w:rPr>
                <w:rFonts w:eastAsia="標楷體" w:hint="eastAsia"/>
              </w:rPr>
              <w:t>請引用「</w:t>
            </w:r>
            <w:r w:rsidRPr="00C2785D">
              <w:rPr>
                <w:rFonts w:eastAsia="標楷體" w:hint="eastAsia"/>
              </w:rPr>
              <w:t>2022</w:t>
            </w:r>
            <w:r w:rsidRPr="00C2785D">
              <w:rPr>
                <w:rFonts w:eastAsia="標楷體" w:hint="eastAsia"/>
              </w:rPr>
              <w:t>年臺灣公路容量手冊」之內容，重新檢視相關數據並配合修正。</w:t>
            </w:r>
          </w:p>
        </w:tc>
      </w:tr>
      <w:tr w:rsidR="00D449F3" w:rsidRPr="00361F9E" w:rsidTr="00D449F3">
        <w:trPr>
          <w:cantSplit/>
          <w:trHeight w:val="421"/>
        </w:trPr>
        <w:tc>
          <w:tcPr>
            <w:tcW w:w="880" w:type="pct"/>
            <w:vMerge/>
          </w:tcPr>
          <w:p w:rsidR="00D449F3" w:rsidRDefault="00D449F3" w:rsidP="00E43F70">
            <w:pPr>
              <w:spacing w:line="0" w:lineRule="atLeast"/>
              <w:jc w:val="distribute"/>
              <w:rPr>
                <w:rFonts w:eastAsia="標楷體" w:hint="eastAsia"/>
                <w:sz w:val="28"/>
                <w:szCs w:val="28"/>
              </w:rPr>
            </w:pPr>
          </w:p>
        </w:tc>
        <w:tc>
          <w:tcPr>
            <w:tcW w:w="4120" w:type="pct"/>
            <w:vAlign w:val="center"/>
          </w:tcPr>
          <w:p w:rsidR="00D449F3" w:rsidRPr="00D50AA0" w:rsidRDefault="00D449F3" w:rsidP="00D449F3">
            <w:pPr>
              <w:numPr>
                <w:ilvl w:val="0"/>
                <w:numId w:val="13"/>
              </w:numPr>
              <w:rPr>
                <w:rFonts w:eastAsia="標楷體" w:hint="eastAsia"/>
              </w:rPr>
            </w:pPr>
            <w:r w:rsidRPr="00C2785D">
              <w:rPr>
                <w:rFonts w:eastAsia="標楷體" w:hint="eastAsia"/>
              </w:rPr>
              <w:t>請圖示標明基地周邊道路停車現況示意圖</w:t>
            </w:r>
            <w:r w:rsidRPr="00C2785D">
              <w:rPr>
                <w:rFonts w:eastAsia="標楷體" w:hint="eastAsia"/>
              </w:rPr>
              <w:t>(</w:t>
            </w:r>
            <w:proofErr w:type="gramStart"/>
            <w:r w:rsidRPr="00C2785D">
              <w:rPr>
                <w:rFonts w:eastAsia="標楷體" w:hint="eastAsia"/>
              </w:rPr>
              <w:t>含路邊有無格位</w:t>
            </w:r>
            <w:proofErr w:type="gramEnd"/>
            <w:r w:rsidRPr="00C2785D">
              <w:rPr>
                <w:rFonts w:eastAsia="標楷體" w:hint="eastAsia"/>
              </w:rPr>
              <w:t>、紅線管制及路外有無停車場</w:t>
            </w:r>
            <w:r w:rsidRPr="00C2785D">
              <w:rPr>
                <w:rFonts w:eastAsia="標楷體" w:hint="eastAsia"/>
              </w:rPr>
              <w:t>)</w:t>
            </w:r>
            <w:r w:rsidRPr="00C2785D">
              <w:rPr>
                <w:rFonts w:eastAsia="標楷體" w:hint="eastAsia"/>
              </w:rPr>
              <w:t>並分別說明汽、機車格位數量。</w:t>
            </w:r>
          </w:p>
        </w:tc>
      </w:tr>
      <w:tr w:rsidR="00D449F3" w:rsidRPr="00361F9E" w:rsidTr="00D449F3">
        <w:trPr>
          <w:cantSplit/>
          <w:trHeight w:val="421"/>
        </w:trPr>
        <w:tc>
          <w:tcPr>
            <w:tcW w:w="880" w:type="pct"/>
            <w:vMerge/>
          </w:tcPr>
          <w:p w:rsidR="00D449F3" w:rsidRDefault="00D449F3" w:rsidP="00E43F70">
            <w:pPr>
              <w:spacing w:line="0" w:lineRule="atLeast"/>
              <w:jc w:val="distribute"/>
              <w:rPr>
                <w:rFonts w:eastAsia="標楷體" w:hint="eastAsia"/>
                <w:sz w:val="28"/>
                <w:szCs w:val="28"/>
              </w:rPr>
            </w:pPr>
          </w:p>
        </w:tc>
        <w:tc>
          <w:tcPr>
            <w:tcW w:w="4120" w:type="pct"/>
            <w:vAlign w:val="center"/>
          </w:tcPr>
          <w:p w:rsidR="00D449F3" w:rsidRPr="00D50AA0" w:rsidRDefault="00D449F3" w:rsidP="00D449F3">
            <w:pPr>
              <w:numPr>
                <w:ilvl w:val="0"/>
                <w:numId w:val="13"/>
              </w:numPr>
              <w:rPr>
                <w:rFonts w:eastAsia="標楷體" w:hint="eastAsia"/>
              </w:rPr>
            </w:pPr>
            <w:r w:rsidRPr="00C2785D">
              <w:rPr>
                <w:rFonts w:eastAsia="標楷體" w:hint="eastAsia"/>
              </w:rPr>
              <w:t>P.10-07</w:t>
            </w:r>
            <w:r w:rsidRPr="00C2785D">
              <w:rPr>
                <w:rFonts w:eastAsia="標楷體" w:hint="eastAsia"/>
              </w:rPr>
              <w:t>，道路交通調查分析中說明路段調查路段為環北路五段，與本案基地周邊道路不符，請修正。</w:t>
            </w:r>
          </w:p>
        </w:tc>
      </w:tr>
      <w:tr w:rsidR="00D449F3" w:rsidRPr="00361F9E" w:rsidTr="00D449F3">
        <w:trPr>
          <w:cantSplit/>
          <w:trHeight w:val="421"/>
        </w:trPr>
        <w:tc>
          <w:tcPr>
            <w:tcW w:w="880" w:type="pct"/>
            <w:vMerge/>
          </w:tcPr>
          <w:p w:rsidR="00D449F3" w:rsidRDefault="00D449F3" w:rsidP="00E43F70">
            <w:pPr>
              <w:spacing w:line="0" w:lineRule="atLeast"/>
              <w:jc w:val="distribute"/>
              <w:rPr>
                <w:rFonts w:eastAsia="標楷體" w:hint="eastAsia"/>
                <w:sz w:val="28"/>
                <w:szCs w:val="28"/>
              </w:rPr>
            </w:pPr>
          </w:p>
        </w:tc>
        <w:tc>
          <w:tcPr>
            <w:tcW w:w="4120" w:type="pct"/>
            <w:vAlign w:val="center"/>
          </w:tcPr>
          <w:p w:rsidR="00D449F3" w:rsidRPr="00C2785D" w:rsidRDefault="00D449F3" w:rsidP="00D449F3">
            <w:pPr>
              <w:numPr>
                <w:ilvl w:val="0"/>
                <w:numId w:val="13"/>
              </w:numPr>
              <w:rPr>
                <w:rFonts w:eastAsia="標楷體" w:hint="eastAsia"/>
              </w:rPr>
            </w:pPr>
            <w:r w:rsidRPr="00C2785D">
              <w:rPr>
                <w:rFonts w:eastAsia="標楷體" w:hint="eastAsia"/>
              </w:rPr>
              <w:t>本案垃圾車停放空間已佔用隘口七街，請再</w:t>
            </w:r>
            <w:proofErr w:type="gramStart"/>
            <w:r w:rsidRPr="00C2785D">
              <w:rPr>
                <w:rFonts w:eastAsia="標楷體" w:hint="eastAsia"/>
              </w:rPr>
              <w:t>研</w:t>
            </w:r>
            <w:proofErr w:type="gramEnd"/>
            <w:r w:rsidRPr="00C2785D">
              <w:rPr>
                <w:rFonts w:eastAsia="標楷體" w:hint="eastAsia"/>
              </w:rPr>
              <w:t>議適合之地點，另亦補充店鋪卸貨車臨停地點。</w:t>
            </w:r>
          </w:p>
        </w:tc>
      </w:tr>
      <w:tr w:rsidR="00D449F3" w:rsidRPr="00361F9E" w:rsidTr="00D449F3">
        <w:trPr>
          <w:cantSplit/>
          <w:trHeight w:val="421"/>
        </w:trPr>
        <w:tc>
          <w:tcPr>
            <w:tcW w:w="880" w:type="pct"/>
            <w:vMerge/>
          </w:tcPr>
          <w:p w:rsidR="00D449F3" w:rsidRDefault="00D449F3" w:rsidP="00E43F70">
            <w:pPr>
              <w:spacing w:line="0" w:lineRule="atLeast"/>
              <w:jc w:val="distribute"/>
              <w:rPr>
                <w:rFonts w:eastAsia="標楷體" w:hint="eastAsia"/>
                <w:sz w:val="28"/>
                <w:szCs w:val="28"/>
              </w:rPr>
            </w:pPr>
          </w:p>
        </w:tc>
        <w:tc>
          <w:tcPr>
            <w:tcW w:w="4120" w:type="pct"/>
            <w:vAlign w:val="center"/>
          </w:tcPr>
          <w:p w:rsidR="00D449F3" w:rsidRPr="00D50AA0" w:rsidRDefault="00D449F3" w:rsidP="00D449F3">
            <w:pPr>
              <w:numPr>
                <w:ilvl w:val="0"/>
                <w:numId w:val="13"/>
              </w:numPr>
              <w:rPr>
                <w:rFonts w:eastAsia="標楷體" w:hint="eastAsia"/>
              </w:rPr>
            </w:pPr>
            <w:r w:rsidRPr="00C2785D">
              <w:rPr>
                <w:rFonts w:eastAsia="標楷體" w:hint="eastAsia"/>
              </w:rPr>
              <w:t>請補充施工期間</w:t>
            </w:r>
            <w:r w:rsidRPr="00C2785D">
              <w:rPr>
                <w:rFonts w:eastAsia="標楷體" w:hint="eastAsia"/>
              </w:rPr>
              <w:t>LOS</w:t>
            </w:r>
            <w:r w:rsidRPr="00C2785D">
              <w:rPr>
                <w:rFonts w:eastAsia="標楷體" w:hint="eastAsia"/>
              </w:rPr>
              <w:t>分析。</w:t>
            </w:r>
          </w:p>
        </w:tc>
      </w:tr>
      <w:tr w:rsidR="00D449F3" w:rsidRPr="00361F9E" w:rsidTr="00D449F3">
        <w:trPr>
          <w:cantSplit/>
          <w:trHeight w:val="421"/>
        </w:trPr>
        <w:tc>
          <w:tcPr>
            <w:tcW w:w="880" w:type="pct"/>
            <w:vMerge w:val="restart"/>
          </w:tcPr>
          <w:p w:rsidR="00D449F3" w:rsidRPr="00D2610F" w:rsidRDefault="00D449F3" w:rsidP="00E43F70">
            <w:pPr>
              <w:spacing w:line="0" w:lineRule="atLeast"/>
              <w:jc w:val="distribute"/>
              <w:rPr>
                <w:rFonts w:eastAsia="標楷體"/>
                <w:sz w:val="28"/>
                <w:szCs w:val="28"/>
              </w:rPr>
            </w:pPr>
            <w:r>
              <w:rPr>
                <w:rFonts w:eastAsia="標楷體" w:hint="eastAsia"/>
                <w:sz w:val="28"/>
                <w:szCs w:val="28"/>
              </w:rPr>
              <w:t>委員意見</w:t>
            </w:r>
          </w:p>
        </w:tc>
        <w:tc>
          <w:tcPr>
            <w:tcW w:w="4120" w:type="pct"/>
            <w:vAlign w:val="center"/>
          </w:tcPr>
          <w:p w:rsidR="00D449F3" w:rsidRPr="00361F9E" w:rsidRDefault="00D449F3" w:rsidP="00D449F3">
            <w:pPr>
              <w:numPr>
                <w:ilvl w:val="0"/>
                <w:numId w:val="12"/>
              </w:numPr>
              <w:rPr>
                <w:rFonts w:eastAsia="標楷體" w:hint="eastAsia"/>
              </w:rPr>
            </w:pPr>
            <w:r>
              <w:rPr>
                <w:rFonts w:eastAsia="標楷體" w:hint="eastAsia"/>
              </w:rPr>
              <w:t>前、後院之開放空間多為硬</w:t>
            </w:r>
            <w:proofErr w:type="gramStart"/>
            <w:r>
              <w:rPr>
                <w:rFonts w:eastAsia="標楷體" w:hint="eastAsia"/>
              </w:rPr>
              <w:t>舖</w:t>
            </w:r>
            <w:proofErr w:type="gramEnd"/>
            <w:r>
              <w:rPr>
                <w:rFonts w:eastAsia="標楷體" w:hint="eastAsia"/>
              </w:rPr>
              <w:t>面，建議增加景觀植栽。</w:t>
            </w:r>
          </w:p>
        </w:tc>
      </w:tr>
      <w:tr w:rsidR="00D449F3" w:rsidRPr="00361F9E" w:rsidTr="00D449F3">
        <w:trPr>
          <w:cantSplit/>
          <w:trHeight w:val="421"/>
        </w:trPr>
        <w:tc>
          <w:tcPr>
            <w:tcW w:w="880" w:type="pct"/>
            <w:vMerge/>
          </w:tcPr>
          <w:p w:rsidR="00D449F3" w:rsidRDefault="00D449F3" w:rsidP="00E43F70">
            <w:pPr>
              <w:spacing w:line="0" w:lineRule="atLeast"/>
              <w:jc w:val="distribute"/>
              <w:rPr>
                <w:rFonts w:eastAsia="標楷體" w:hint="eastAsia"/>
                <w:sz w:val="28"/>
                <w:szCs w:val="28"/>
              </w:rPr>
            </w:pPr>
          </w:p>
        </w:tc>
        <w:tc>
          <w:tcPr>
            <w:tcW w:w="4120" w:type="pct"/>
            <w:vAlign w:val="center"/>
          </w:tcPr>
          <w:p w:rsidR="00D449F3" w:rsidRPr="00D50AA0" w:rsidRDefault="00D449F3" w:rsidP="00D449F3">
            <w:pPr>
              <w:numPr>
                <w:ilvl w:val="0"/>
                <w:numId w:val="12"/>
              </w:numPr>
              <w:rPr>
                <w:rFonts w:eastAsia="標楷體" w:hint="eastAsia"/>
              </w:rPr>
            </w:pPr>
            <w:proofErr w:type="gramStart"/>
            <w:r>
              <w:rPr>
                <w:rFonts w:eastAsia="標楷體" w:hint="eastAsia"/>
              </w:rPr>
              <w:t>臨路側</w:t>
            </w:r>
            <w:proofErr w:type="gramEnd"/>
            <w:r>
              <w:rPr>
                <w:rFonts w:eastAsia="標楷體" w:hint="eastAsia"/>
              </w:rPr>
              <w:t>之喬木多以單植</w:t>
            </w:r>
            <w:proofErr w:type="gramStart"/>
            <w:r>
              <w:rPr>
                <w:rFonts w:eastAsia="標楷體" w:hint="eastAsia"/>
              </w:rPr>
              <w:t>穴</w:t>
            </w:r>
            <w:proofErr w:type="gramEnd"/>
            <w:r>
              <w:rPr>
                <w:rFonts w:eastAsia="標楷體" w:hint="eastAsia"/>
              </w:rPr>
              <w:t>種植，考量喬木生長空間，建議</w:t>
            </w:r>
            <w:proofErr w:type="gramStart"/>
            <w:r>
              <w:rPr>
                <w:rFonts w:eastAsia="標楷體" w:hint="eastAsia"/>
              </w:rPr>
              <w:t>採</w:t>
            </w:r>
            <w:proofErr w:type="gramEnd"/>
            <w:r>
              <w:rPr>
                <w:rFonts w:eastAsia="標楷體" w:hint="eastAsia"/>
              </w:rPr>
              <w:t>連續性綠島方式配置。</w:t>
            </w:r>
          </w:p>
        </w:tc>
      </w:tr>
      <w:tr w:rsidR="00D449F3" w:rsidRPr="00361F9E" w:rsidTr="00D449F3">
        <w:trPr>
          <w:cantSplit/>
          <w:trHeight w:val="421"/>
        </w:trPr>
        <w:tc>
          <w:tcPr>
            <w:tcW w:w="880" w:type="pct"/>
            <w:vMerge/>
          </w:tcPr>
          <w:p w:rsidR="00D449F3" w:rsidRDefault="00D449F3" w:rsidP="00E43F70">
            <w:pPr>
              <w:spacing w:line="0" w:lineRule="atLeast"/>
              <w:jc w:val="distribute"/>
              <w:rPr>
                <w:rFonts w:eastAsia="標楷體" w:hint="eastAsia"/>
                <w:sz w:val="28"/>
                <w:szCs w:val="28"/>
              </w:rPr>
            </w:pPr>
          </w:p>
        </w:tc>
        <w:tc>
          <w:tcPr>
            <w:tcW w:w="4120" w:type="pct"/>
            <w:vAlign w:val="center"/>
          </w:tcPr>
          <w:p w:rsidR="00D449F3" w:rsidRPr="00D50AA0" w:rsidRDefault="00D449F3" w:rsidP="00D449F3">
            <w:pPr>
              <w:numPr>
                <w:ilvl w:val="0"/>
                <w:numId w:val="12"/>
              </w:numPr>
              <w:rPr>
                <w:rFonts w:eastAsia="標楷體" w:hint="eastAsia"/>
              </w:rPr>
            </w:pPr>
            <w:r>
              <w:rPr>
                <w:rFonts w:eastAsia="標楷體" w:hint="eastAsia"/>
              </w:rPr>
              <w:t>建議配合整體建築、開放空間設計風格配置喬木、灌木，並請考量景觀植栽生長特性、維護管理等選擇適合樹種。</w:t>
            </w:r>
          </w:p>
        </w:tc>
      </w:tr>
      <w:tr w:rsidR="00D449F3" w:rsidRPr="00361F9E" w:rsidTr="00D449F3">
        <w:trPr>
          <w:cantSplit/>
          <w:trHeight w:val="421"/>
        </w:trPr>
        <w:tc>
          <w:tcPr>
            <w:tcW w:w="880" w:type="pct"/>
            <w:vMerge/>
          </w:tcPr>
          <w:p w:rsidR="00D449F3" w:rsidRDefault="00D449F3" w:rsidP="00E43F70">
            <w:pPr>
              <w:spacing w:line="0" w:lineRule="atLeast"/>
              <w:jc w:val="distribute"/>
              <w:rPr>
                <w:rFonts w:eastAsia="標楷體" w:hint="eastAsia"/>
                <w:sz w:val="28"/>
                <w:szCs w:val="28"/>
              </w:rPr>
            </w:pPr>
          </w:p>
        </w:tc>
        <w:tc>
          <w:tcPr>
            <w:tcW w:w="4120" w:type="pct"/>
            <w:vAlign w:val="center"/>
          </w:tcPr>
          <w:p w:rsidR="00D449F3" w:rsidRPr="00D50AA0" w:rsidRDefault="00D449F3" w:rsidP="00D449F3">
            <w:pPr>
              <w:numPr>
                <w:ilvl w:val="0"/>
                <w:numId w:val="12"/>
              </w:numPr>
              <w:rPr>
                <w:rFonts w:eastAsia="標楷體" w:hint="eastAsia"/>
              </w:rPr>
            </w:pPr>
            <w:r>
              <w:rPr>
                <w:rFonts w:eastAsia="標楷體" w:hint="eastAsia"/>
              </w:rPr>
              <w:t>中庭水池與鄰地間設有牆面，請考量</w:t>
            </w:r>
            <w:proofErr w:type="gramStart"/>
            <w:r>
              <w:rPr>
                <w:rFonts w:eastAsia="標楷體" w:hint="eastAsia"/>
              </w:rPr>
              <w:t>該牆面於鄰</w:t>
            </w:r>
            <w:proofErr w:type="gramEnd"/>
            <w:r>
              <w:rPr>
                <w:rFonts w:eastAsia="標楷體" w:hint="eastAsia"/>
              </w:rPr>
              <w:t>地景觀之影響，並建議酌予降低高度，另依相關法規檢討</w:t>
            </w:r>
            <w:proofErr w:type="gramStart"/>
            <w:r>
              <w:rPr>
                <w:rFonts w:eastAsia="標楷體" w:hint="eastAsia"/>
              </w:rPr>
              <w:t>該牆面係</w:t>
            </w:r>
            <w:proofErr w:type="gramEnd"/>
            <w:r>
              <w:rPr>
                <w:rFonts w:eastAsia="標楷體" w:hint="eastAsia"/>
              </w:rPr>
              <w:t>景觀牆或是圍牆，如係圍牆請依本計畫區土地使用分區管制及相關規定核實檢討。</w:t>
            </w:r>
          </w:p>
        </w:tc>
      </w:tr>
      <w:tr w:rsidR="00D449F3" w:rsidRPr="00D2610F" w:rsidTr="00D449F3">
        <w:trPr>
          <w:cantSplit/>
          <w:trHeight w:val="113"/>
        </w:trPr>
        <w:tc>
          <w:tcPr>
            <w:tcW w:w="880" w:type="pct"/>
          </w:tcPr>
          <w:p w:rsidR="00D449F3" w:rsidRPr="00D2610F" w:rsidRDefault="00D449F3" w:rsidP="00E43F70">
            <w:pPr>
              <w:spacing w:line="420" w:lineRule="exact"/>
              <w:jc w:val="distribute"/>
              <w:rPr>
                <w:rFonts w:eastAsia="標楷體"/>
                <w:sz w:val="28"/>
                <w:szCs w:val="28"/>
              </w:rPr>
            </w:pPr>
            <w:r w:rsidRPr="00D2610F">
              <w:rPr>
                <w:rFonts w:eastAsia="標楷體"/>
                <w:sz w:val="28"/>
                <w:szCs w:val="28"/>
              </w:rPr>
              <w:t>委員會決議</w:t>
            </w:r>
          </w:p>
        </w:tc>
        <w:tc>
          <w:tcPr>
            <w:tcW w:w="4120" w:type="pct"/>
            <w:vAlign w:val="center"/>
          </w:tcPr>
          <w:p w:rsidR="00D449F3" w:rsidRPr="00571CD7" w:rsidRDefault="00D449F3" w:rsidP="00E43F70">
            <w:pPr>
              <w:spacing w:line="0" w:lineRule="atLeast"/>
              <w:jc w:val="both"/>
              <w:rPr>
                <w:rFonts w:eastAsia="標楷體"/>
              </w:rPr>
            </w:pPr>
            <w:r w:rsidRPr="00A10150">
              <w:rPr>
                <w:rFonts w:eastAsia="標楷體" w:hint="eastAsia"/>
              </w:rPr>
              <w:t>本案修正後通過，請申請單位依前述委員意見、相關業務</w:t>
            </w:r>
            <w:r>
              <w:rPr>
                <w:rFonts w:eastAsia="標楷體" w:hint="eastAsia"/>
              </w:rPr>
              <w:t>單位意見及作業單位初審意見修正，檢送修正後報告書並</w:t>
            </w:r>
            <w:proofErr w:type="gramStart"/>
            <w:r>
              <w:rPr>
                <w:rFonts w:eastAsia="標楷體" w:hint="eastAsia"/>
              </w:rPr>
              <w:t>請協審</w:t>
            </w:r>
            <w:proofErr w:type="gramEnd"/>
            <w:r>
              <w:rPr>
                <w:rFonts w:eastAsia="標楷體" w:hint="eastAsia"/>
              </w:rPr>
              <w:t>委員（劉委員益顯</w:t>
            </w:r>
            <w:r w:rsidRPr="00A10150">
              <w:rPr>
                <w:rFonts w:eastAsia="標楷體" w:hint="eastAsia"/>
              </w:rPr>
              <w:t>）確認後再送至本府產業發展處，依程序辦理核備事宜。</w:t>
            </w:r>
          </w:p>
        </w:tc>
      </w:tr>
    </w:tbl>
    <w:p w:rsidR="00D449F3" w:rsidRPr="00D2610F" w:rsidRDefault="00D449F3" w:rsidP="00D449F3">
      <w:pPr>
        <w:spacing w:line="0" w:lineRule="atLeast"/>
        <w:rPr>
          <w:rFonts w:eastAsia="標楷體" w:hint="eastAsia"/>
          <w:b/>
          <w:bCs/>
          <w:sz w:val="32"/>
          <w:shd w:val="pct15" w:color="auto" w:fill="FFFFFF"/>
        </w:rPr>
      </w:pPr>
    </w:p>
    <w:p w:rsidR="00597190" w:rsidRPr="00D449F3" w:rsidRDefault="00597190" w:rsidP="00590A59"/>
    <w:sectPr w:rsidR="00597190" w:rsidRPr="00D449F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08" w:rsidRDefault="002B6C08" w:rsidP="00FD290E">
      <w:r>
        <w:separator/>
      </w:r>
    </w:p>
  </w:endnote>
  <w:endnote w:type="continuationSeparator" w:id="0">
    <w:p w:rsidR="002B6C08" w:rsidRDefault="002B6C08" w:rsidP="00FD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20086"/>
      <w:docPartObj>
        <w:docPartGallery w:val="Page Numbers (Bottom of Page)"/>
        <w:docPartUnique/>
      </w:docPartObj>
    </w:sdtPr>
    <w:sdtContent>
      <w:p w:rsidR="000E1BF0" w:rsidRDefault="000E1BF0">
        <w:pPr>
          <w:pStyle w:val="a5"/>
          <w:jc w:val="center"/>
        </w:pPr>
        <w:r>
          <w:fldChar w:fldCharType="begin"/>
        </w:r>
        <w:r>
          <w:instrText>PAGE   \* MERGEFORMAT</w:instrText>
        </w:r>
        <w:r>
          <w:fldChar w:fldCharType="separate"/>
        </w:r>
        <w:r w:rsidRPr="000E1BF0">
          <w:rPr>
            <w:noProof/>
            <w:lang w:val="zh-TW"/>
          </w:rPr>
          <w:t>2</w:t>
        </w:r>
        <w:r>
          <w:fldChar w:fldCharType="end"/>
        </w:r>
      </w:p>
    </w:sdtContent>
  </w:sdt>
  <w:p w:rsidR="009A7AB7" w:rsidRDefault="009A7A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08" w:rsidRDefault="002B6C08" w:rsidP="00FD290E">
      <w:r>
        <w:separator/>
      </w:r>
    </w:p>
  </w:footnote>
  <w:footnote w:type="continuationSeparator" w:id="0">
    <w:p w:rsidR="002B6C08" w:rsidRDefault="002B6C08" w:rsidP="00FD2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2B8"/>
    <w:multiLevelType w:val="hybridMultilevel"/>
    <w:tmpl w:val="EF9E0C50"/>
    <w:lvl w:ilvl="0" w:tplc="034830B4">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
    <w:nsid w:val="08E03A2E"/>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1036DE3"/>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14E1DCC"/>
    <w:multiLevelType w:val="hybridMultilevel"/>
    <w:tmpl w:val="9102742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4B28045F"/>
    <w:multiLevelType w:val="hybridMultilevel"/>
    <w:tmpl w:val="C34E23F6"/>
    <w:lvl w:ilvl="0" w:tplc="ECD8CC2E">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C84A26"/>
    <w:multiLevelType w:val="hybridMultilevel"/>
    <w:tmpl w:val="9102742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532218E3"/>
    <w:multiLevelType w:val="hybridMultilevel"/>
    <w:tmpl w:val="3086FA70"/>
    <w:lvl w:ilvl="0" w:tplc="327E8EFA">
      <w:start w:val="1"/>
      <w:numFmt w:val="taiwaneseCountingThousand"/>
      <w:lvlText w:val="%1、"/>
      <w:lvlJc w:val="right"/>
      <w:pPr>
        <w:ind w:left="480" w:hanging="480"/>
      </w:pPr>
      <w:rPr>
        <w:rFonts w:hint="eastAsia"/>
        <w:lang w:val="en-US"/>
      </w:rPr>
    </w:lvl>
    <w:lvl w:ilvl="1" w:tplc="288E38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4807C0"/>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3DA61C0"/>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A6952E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B4A29EB"/>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CB615DB"/>
    <w:multiLevelType w:val="hybridMultilevel"/>
    <w:tmpl w:val="69542C30"/>
    <w:lvl w:ilvl="0" w:tplc="5672A92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FA52C16"/>
    <w:multiLevelType w:val="hybridMultilevel"/>
    <w:tmpl w:val="0AACE7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10"/>
  </w:num>
  <w:num w:numId="6">
    <w:abstractNumId w:val="8"/>
  </w:num>
  <w:num w:numId="7">
    <w:abstractNumId w:val="0"/>
  </w:num>
  <w:num w:numId="8">
    <w:abstractNumId w:val="2"/>
  </w:num>
  <w:num w:numId="9">
    <w:abstractNumId w:val="6"/>
  </w:num>
  <w:num w:numId="10">
    <w:abstractNumId w:val="4"/>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90"/>
    <w:rsid w:val="00044066"/>
    <w:rsid w:val="000B6806"/>
    <w:rsid w:val="000E1BF0"/>
    <w:rsid w:val="00186B3A"/>
    <w:rsid w:val="001D04FF"/>
    <w:rsid w:val="002B6C08"/>
    <w:rsid w:val="003204DB"/>
    <w:rsid w:val="003D5131"/>
    <w:rsid w:val="00401F08"/>
    <w:rsid w:val="004C37DA"/>
    <w:rsid w:val="004E48C7"/>
    <w:rsid w:val="00590A59"/>
    <w:rsid w:val="00597190"/>
    <w:rsid w:val="005D0737"/>
    <w:rsid w:val="005E0323"/>
    <w:rsid w:val="0064197E"/>
    <w:rsid w:val="00695D2F"/>
    <w:rsid w:val="00785422"/>
    <w:rsid w:val="007F4140"/>
    <w:rsid w:val="0087028A"/>
    <w:rsid w:val="008B798B"/>
    <w:rsid w:val="009436A7"/>
    <w:rsid w:val="00965C8A"/>
    <w:rsid w:val="009A7AB7"/>
    <w:rsid w:val="009E478E"/>
    <w:rsid w:val="00A135C4"/>
    <w:rsid w:val="00C71925"/>
    <w:rsid w:val="00C74D3D"/>
    <w:rsid w:val="00D07793"/>
    <w:rsid w:val="00D322EA"/>
    <w:rsid w:val="00D449F3"/>
    <w:rsid w:val="00D80382"/>
    <w:rsid w:val="00DB3EB1"/>
    <w:rsid w:val="00E96FF3"/>
    <w:rsid w:val="00F16501"/>
    <w:rsid w:val="00FB74EE"/>
    <w:rsid w:val="00FC3424"/>
    <w:rsid w:val="00FD290E"/>
    <w:rsid w:val="00FF2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90E"/>
    <w:pPr>
      <w:tabs>
        <w:tab w:val="center" w:pos="4153"/>
        <w:tab w:val="right" w:pos="8306"/>
      </w:tabs>
      <w:snapToGrid w:val="0"/>
    </w:pPr>
    <w:rPr>
      <w:sz w:val="20"/>
      <w:szCs w:val="20"/>
    </w:rPr>
  </w:style>
  <w:style w:type="character" w:customStyle="1" w:styleId="a4">
    <w:name w:val="頁首 字元"/>
    <w:basedOn w:val="a0"/>
    <w:link w:val="a3"/>
    <w:uiPriority w:val="99"/>
    <w:rsid w:val="00FD290E"/>
    <w:rPr>
      <w:rFonts w:ascii="Times New Roman" w:eastAsia="新細明體" w:hAnsi="Times New Roman" w:cs="Times New Roman"/>
      <w:sz w:val="20"/>
      <w:szCs w:val="20"/>
    </w:rPr>
  </w:style>
  <w:style w:type="paragraph" w:styleId="a5">
    <w:name w:val="footer"/>
    <w:basedOn w:val="a"/>
    <w:link w:val="a6"/>
    <w:uiPriority w:val="99"/>
    <w:unhideWhenUsed/>
    <w:rsid w:val="00FD290E"/>
    <w:pPr>
      <w:tabs>
        <w:tab w:val="center" w:pos="4153"/>
        <w:tab w:val="right" w:pos="8306"/>
      </w:tabs>
      <w:snapToGrid w:val="0"/>
    </w:pPr>
    <w:rPr>
      <w:sz w:val="20"/>
      <w:szCs w:val="20"/>
    </w:rPr>
  </w:style>
  <w:style w:type="character" w:customStyle="1" w:styleId="a6">
    <w:name w:val="頁尾 字元"/>
    <w:basedOn w:val="a0"/>
    <w:link w:val="a5"/>
    <w:uiPriority w:val="99"/>
    <w:rsid w:val="00FD290E"/>
    <w:rPr>
      <w:rFonts w:ascii="Times New Roman" w:eastAsia="新細明體" w:hAnsi="Times New Roman" w:cs="Times New Roman"/>
      <w:sz w:val="20"/>
      <w:szCs w:val="20"/>
    </w:rPr>
  </w:style>
  <w:style w:type="paragraph" w:styleId="a7">
    <w:name w:val="List Paragraph"/>
    <w:basedOn w:val="a"/>
    <w:uiPriority w:val="34"/>
    <w:qFormat/>
    <w:rsid w:val="00FD290E"/>
    <w:pPr>
      <w:ind w:leftChars="200" w:left="480"/>
    </w:pPr>
    <w:rPr>
      <w:rFonts w:asciiTheme="minorHAnsi" w:eastAsiaTheme="minorEastAsia" w:hAnsiTheme="minorHAnsi" w:cstheme="minorBidi"/>
      <w:szCs w:val="22"/>
    </w:rPr>
  </w:style>
  <w:style w:type="paragraph" w:styleId="a8">
    <w:name w:val="Balloon Text"/>
    <w:basedOn w:val="a"/>
    <w:link w:val="a9"/>
    <w:uiPriority w:val="99"/>
    <w:semiHidden/>
    <w:unhideWhenUsed/>
    <w:rsid w:val="00186B3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6B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90E"/>
    <w:pPr>
      <w:tabs>
        <w:tab w:val="center" w:pos="4153"/>
        <w:tab w:val="right" w:pos="8306"/>
      </w:tabs>
      <w:snapToGrid w:val="0"/>
    </w:pPr>
    <w:rPr>
      <w:sz w:val="20"/>
      <w:szCs w:val="20"/>
    </w:rPr>
  </w:style>
  <w:style w:type="character" w:customStyle="1" w:styleId="a4">
    <w:name w:val="頁首 字元"/>
    <w:basedOn w:val="a0"/>
    <w:link w:val="a3"/>
    <w:uiPriority w:val="99"/>
    <w:rsid w:val="00FD290E"/>
    <w:rPr>
      <w:rFonts w:ascii="Times New Roman" w:eastAsia="新細明體" w:hAnsi="Times New Roman" w:cs="Times New Roman"/>
      <w:sz w:val="20"/>
      <w:szCs w:val="20"/>
    </w:rPr>
  </w:style>
  <w:style w:type="paragraph" w:styleId="a5">
    <w:name w:val="footer"/>
    <w:basedOn w:val="a"/>
    <w:link w:val="a6"/>
    <w:uiPriority w:val="99"/>
    <w:unhideWhenUsed/>
    <w:rsid w:val="00FD290E"/>
    <w:pPr>
      <w:tabs>
        <w:tab w:val="center" w:pos="4153"/>
        <w:tab w:val="right" w:pos="8306"/>
      </w:tabs>
      <w:snapToGrid w:val="0"/>
    </w:pPr>
    <w:rPr>
      <w:sz w:val="20"/>
      <w:szCs w:val="20"/>
    </w:rPr>
  </w:style>
  <w:style w:type="character" w:customStyle="1" w:styleId="a6">
    <w:name w:val="頁尾 字元"/>
    <w:basedOn w:val="a0"/>
    <w:link w:val="a5"/>
    <w:uiPriority w:val="99"/>
    <w:rsid w:val="00FD290E"/>
    <w:rPr>
      <w:rFonts w:ascii="Times New Roman" w:eastAsia="新細明體" w:hAnsi="Times New Roman" w:cs="Times New Roman"/>
      <w:sz w:val="20"/>
      <w:szCs w:val="20"/>
    </w:rPr>
  </w:style>
  <w:style w:type="paragraph" w:styleId="a7">
    <w:name w:val="List Paragraph"/>
    <w:basedOn w:val="a"/>
    <w:uiPriority w:val="34"/>
    <w:qFormat/>
    <w:rsid w:val="00FD290E"/>
    <w:pPr>
      <w:ind w:leftChars="200" w:left="480"/>
    </w:pPr>
    <w:rPr>
      <w:rFonts w:asciiTheme="minorHAnsi" w:eastAsiaTheme="minorEastAsia" w:hAnsiTheme="minorHAnsi" w:cstheme="minorBidi"/>
      <w:szCs w:val="22"/>
    </w:rPr>
  </w:style>
  <w:style w:type="paragraph" w:styleId="a8">
    <w:name w:val="Balloon Text"/>
    <w:basedOn w:val="a"/>
    <w:link w:val="a9"/>
    <w:uiPriority w:val="99"/>
    <w:semiHidden/>
    <w:unhideWhenUsed/>
    <w:rsid w:val="00186B3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6B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徐侑暄</cp:lastModifiedBy>
  <cp:revision>5</cp:revision>
  <cp:lastPrinted>2022-08-16T01:00:00Z</cp:lastPrinted>
  <dcterms:created xsi:type="dcterms:W3CDTF">2022-08-16T00:55:00Z</dcterms:created>
  <dcterms:modified xsi:type="dcterms:W3CDTF">2022-08-16T01:04:00Z</dcterms:modified>
</cp:coreProperties>
</file>