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04" w:rsidRPr="00FA33B0" w:rsidRDefault="00A63C04" w:rsidP="00A63C04">
      <w:pPr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5D6474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E56999" wp14:editId="3E10D006">
            <wp:simplePos x="0" y="0"/>
            <wp:positionH relativeFrom="column">
              <wp:posOffset>151765</wp:posOffset>
            </wp:positionH>
            <wp:positionV relativeFrom="paragraph">
              <wp:posOffset>-278765</wp:posOffset>
            </wp:positionV>
            <wp:extent cx="1004570" cy="913765"/>
            <wp:effectExtent l="0" t="0" r="5080" b="6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74">
        <w:rPr>
          <w:rFonts w:hint="eastAsia"/>
          <w:b/>
          <w:sz w:val="28"/>
          <w:szCs w:val="28"/>
        </w:rPr>
        <w:t>2019</w:t>
      </w:r>
      <w:r w:rsidRPr="005D6474">
        <w:rPr>
          <w:rFonts w:hint="eastAsia"/>
          <w:b/>
          <w:sz w:val="28"/>
          <w:szCs w:val="28"/>
        </w:rPr>
        <w:t>亞洲殯葬教育聯盟學術研討會</w:t>
      </w:r>
      <w:proofErr w:type="gramStart"/>
      <w:r w:rsidRPr="005D6474">
        <w:rPr>
          <w:rFonts w:hint="eastAsia"/>
          <w:b/>
          <w:sz w:val="28"/>
          <w:szCs w:val="28"/>
        </w:rPr>
        <w:t>暨生關</w:t>
      </w:r>
      <w:proofErr w:type="gramEnd"/>
      <w:r w:rsidRPr="005D6474">
        <w:rPr>
          <w:rFonts w:hint="eastAsia"/>
          <w:b/>
          <w:sz w:val="28"/>
          <w:szCs w:val="28"/>
        </w:rPr>
        <w:t>十年成果發表會</w:t>
      </w:r>
    </w:p>
    <w:p w:rsidR="00A63C04" w:rsidRPr="006C075A" w:rsidRDefault="00A63C04" w:rsidP="00A63C04">
      <w:pPr>
        <w:jc w:val="center"/>
        <w:rPr>
          <w:rFonts w:ascii="文鼎古印體" w:eastAsia="文鼎古印體" w:hAnsi="標楷體"/>
          <w:b/>
          <w:szCs w:val="24"/>
        </w:rPr>
      </w:pPr>
      <w:r w:rsidRPr="006C075A">
        <w:rPr>
          <w:rFonts w:ascii="文鼎古印體" w:eastAsia="文鼎古印體" w:hAnsi="標楷體" w:hint="eastAsia"/>
          <w:b/>
          <w:szCs w:val="24"/>
        </w:rPr>
        <w:t>2019.06.01活動議程表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2685"/>
        <w:gridCol w:w="142"/>
        <w:gridCol w:w="2977"/>
        <w:gridCol w:w="142"/>
        <w:gridCol w:w="1701"/>
        <w:gridCol w:w="1559"/>
      </w:tblGrid>
      <w:tr w:rsidR="00A63C04" w:rsidRPr="00896CF4" w:rsidTr="00B14ACB">
        <w:trPr>
          <w:trHeight w:val="528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時</w:t>
            </w:r>
            <w:r w:rsidRPr="00896CF4">
              <w:rPr>
                <w:rFonts w:ascii="標楷體" w:hAnsi="標楷體" w:hint="eastAsia"/>
                <w:sz w:val="22"/>
              </w:rPr>
              <w:t xml:space="preserve">  </w:t>
            </w:r>
            <w:r w:rsidRPr="00896CF4">
              <w:rPr>
                <w:rFonts w:ascii="標楷體" w:hAnsi="標楷體" w:hint="eastAsia"/>
                <w:sz w:val="22"/>
              </w:rPr>
              <w:t>間</w:t>
            </w:r>
          </w:p>
        </w:tc>
        <w:tc>
          <w:tcPr>
            <w:tcW w:w="2827" w:type="dxa"/>
            <w:gridSpan w:val="2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主</w:t>
            </w:r>
            <w:r>
              <w:rPr>
                <w:rFonts w:ascii="標楷體" w:hAnsi="標楷體" w:hint="eastAsia"/>
                <w:sz w:val="22"/>
              </w:rPr>
              <w:t xml:space="preserve">      </w:t>
            </w:r>
            <w:r w:rsidRPr="00896CF4">
              <w:rPr>
                <w:rFonts w:ascii="標楷體" w:hAnsi="標楷體" w:hint="eastAsia"/>
                <w:sz w:val="22"/>
              </w:rPr>
              <w:t>題</w:t>
            </w:r>
          </w:p>
        </w:tc>
        <w:tc>
          <w:tcPr>
            <w:tcW w:w="2977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主講人</w:t>
            </w:r>
          </w:p>
        </w:tc>
        <w:tc>
          <w:tcPr>
            <w:tcW w:w="1843" w:type="dxa"/>
            <w:gridSpan w:val="2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主持人</w:t>
            </w:r>
          </w:p>
        </w:tc>
        <w:tc>
          <w:tcPr>
            <w:tcW w:w="1559" w:type="dxa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靜態展示</w:t>
            </w:r>
          </w:p>
        </w:tc>
      </w:tr>
      <w:tr w:rsidR="00A63C04" w:rsidRPr="00896CF4" w:rsidTr="00B14ACB">
        <w:trPr>
          <w:trHeight w:val="469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08:30~9:0</w:t>
            </w:r>
            <w:r w:rsidRPr="00896CF4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7647" w:type="dxa"/>
            <w:gridSpan w:val="5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distribute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報到</w:t>
            </w:r>
          </w:p>
        </w:tc>
        <w:tc>
          <w:tcPr>
            <w:tcW w:w="1559" w:type="dxa"/>
            <w:vMerge w:val="restart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b/>
                <w:sz w:val="22"/>
              </w:rPr>
            </w:pPr>
            <w:proofErr w:type="gramStart"/>
            <w:r w:rsidRPr="00FA33B0">
              <w:rPr>
                <w:rFonts w:ascii="標楷體" w:hAnsi="標楷體" w:hint="eastAsia"/>
                <w:b/>
                <w:sz w:val="22"/>
              </w:rPr>
              <w:t>生關大樓</w:t>
            </w:r>
            <w:proofErr w:type="gramEnd"/>
          </w:p>
          <w:p w:rsidR="00A63C04" w:rsidRPr="00FA33B0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b/>
                <w:sz w:val="22"/>
              </w:rPr>
            </w:pPr>
            <w:r>
              <w:rPr>
                <w:rFonts w:ascii="標楷體" w:hAnsi="標楷體" w:hint="eastAsia"/>
                <w:b/>
                <w:sz w:val="22"/>
              </w:rPr>
              <w:t>(</w:t>
            </w:r>
            <w:r w:rsidRPr="00FA33B0">
              <w:rPr>
                <w:rFonts w:ascii="標楷體" w:hAnsi="標楷體" w:hint="eastAsia"/>
                <w:b/>
                <w:sz w:val="22"/>
              </w:rPr>
              <w:t>1-2</w:t>
            </w:r>
            <w:r w:rsidRPr="00FA33B0">
              <w:rPr>
                <w:rFonts w:ascii="標楷體" w:hAnsi="標楷體" w:hint="eastAsia"/>
                <w:b/>
                <w:sz w:val="22"/>
              </w:rPr>
              <w:t>樓</w:t>
            </w:r>
            <w:r>
              <w:rPr>
                <w:rFonts w:ascii="標楷體" w:hAnsi="標楷體" w:hint="eastAsia"/>
                <w:b/>
                <w:sz w:val="22"/>
              </w:rPr>
              <w:t>)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1.</w:t>
            </w:r>
            <w:proofErr w:type="gramStart"/>
            <w:r>
              <w:rPr>
                <w:rFonts w:ascii="標楷體" w:hAnsi="標楷體" w:hint="eastAsia"/>
                <w:sz w:val="22"/>
              </w:rPr>
              <w:t>生關畢業</w:t>
            </w:r>
            <w:proofErr w:type="gramEnd"/>
            <w:r>
              <w:rPr>
                <w:rFonts w:ascii="標楷體" w:hAnsi="標楷體" w:hint="eastAsia"/>
                <w:sz w:val="22"/>
              </w:rPr>
              <w:t>校友十年回顧與展望照片展示區</w:t>
            </w:r>
          </w:p>
          <w:p w:rsidR="00A63C04" w:rsidRPr="0005470D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2.</w:t>
            </w:r>
            <w:proofErr w:type="gramStart"/>
            <w:r w:rsidRPr="00393B34">
              <w:rPr>
                <w:rFonts w:ascii="標楷體" w:hAnsi="標楷體" w:hint="eastAsia"/>
                <w:sz w:val="22"/>
              </w:rPr>
              <w:t>生關師生</w:t>
            </w:r>
            <w:proofErr w:type="gramEnd"/>
            <w:r w:rsidRPr="00393B34">
              <w:rPr>
                <w:rFonts w:ascii="標楷體" w:hAnsi="標楷體" w:hint="eastAsia"/>
                <w:sz w:val="22"/>
              </w:rPr>
              <w:t>殯葬創新研發</w:t>
            </w:r>
            <w:r>
              <w:rPr>
                <w:rFonts w:ascii="標楷體" w:hAnsi="標楷體" w:hint="eastAsia"/>
                <w:sz w:val="22"/>
              </w:rPr>
              <w:t>成果</w:t>
            </w:r>
            <w:r w:rsidRPr="00393B34">
              <w:rPr>
                <w:rFonts w:ascii="標楷體" w:hAnsi="標楷體" w:hint="eastAsia"/>
                <w:sz w:val="22"/>
              </w:rPr>
              <w:t>展示</w:t>
            </w:r>
            <w:r>
              <w:rPr>
                <w:rFonts w:ascii="標楷體" w:hAnsi="標楷體" w:hint="eastAsia"/>
                <w:sz w:val="22"/>
              </w:rPr>
              <w:t>區</w:t>
            </w:r>
          </w:p>
          <w:p w:rsidR="00A63C04" w:rsidRPr="00393B3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3.</w:t>
            </w:r>
            <w:r>
              <w:rPr>
                <w:rFonts w:ascii="標楷體" w:hAnsi="標楷體" w:hint="eastAsia"/>
                <w:sz w:val="22"/>
              </w:rPr>
              <w:t>學生作品展示區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4.</w:t>
            </w:r>
            <w:proofErr w:type="gramStart"/>
            <w:r>
              <w:rPr>
                <w:rFonts w:ascii="標楷體" w:hAnsi="標楷體" w:hint="eastAsia"/>
                <w:sz w:val="22"/>
              </w:rPr>
              <w:t>生關十年</w:t>
            </w:r>
            <w:proofErr w:type="gramEnd"/>
            <w:r>
              <w:rPr>
                <w:rFonts w:ascii="標楷體" w:hAnsi="標楷體" w:hint="eastAsia"/>
                <w:sz w:val="22"/>
              </w:rPr>
              <w:t>課程教學與實務參訪活動展示區</w:t>
            </w:r>
          </w:p>
          <w:p w:rsidR="00A63C04" w:rsidRPr="00BF2E3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5.</w:t>
            </w:r>
            <w:proofErr w:type="gramStart"/>
            <w:r>
              <w:rPr>
                <w:rFonts w:ascii="標楷體" w:hAnsi="標楷體" w:hint="eastAsia"/>
                <w:sz w:val="22"/>
              </w:rPr>
              <w:t>生關科學海築</w:t>
            </w:r>
            <w:proofErr w:type="gramEnd"/>
            <w:r>
              <w:rPr>
                <w:rFonts w:ascii="標楷體" w:hAnsi="標楷體" w:hint="eastAsia"/>
                <w:sz w:val="22"/>
              </w:rPr>
              <w:t>夢展示區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6.</w:t>
            </w:r>
            <w:proofErr w:type="gramStart"/>
            <w:r>
              <w:rPr>
                <w:rFonts w:ascii="標楷體" w:hAnsi="標楷體" w:hint="eastAsia"/>
                <w:sz w:val="22"/>
              </w:rPr>
              <w:t>生關產業</w:t>
            </w:r>
            <w:proofErr w:type="gramEnd"/>
            <w:r>
              <w:rPr>
                <w:rFonts w:ascii="標楷體" w:hAnsi="標楷體" w:hint="eastAsia"/>
                <w:sz w:val="22"/>
              </w:rPr>
              <w:t>交流活動展示區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7.</w:t>
            </w:r>
            <w:r>
              <w:rPr>
                <w:rFonts w:ascii="標楷體" w:hAnsi="標楷體" w:hint="eastAsia"/>
                <w:sz w:val="22"/>
              </w:rPr>
              <w:t>禮儀師英雄榜展示區</w:t>
            </w:r>
          </w:p>
        </w:tc>
      </w:tr>
      <w:tr w:rsidR="00A63C04" w:rsidRPr="00896CF4" w:rsidTr="00B14ACB">
        <w:trPr>
          <w:trHeight w:val="659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9:00~9:20</w:t>
            </w:r>
          </w:p>
        </w:tc>
        <w:tc>
          <w:tcPr>
            <w:tcW w:w="5804" w:type="dxa"/>
            <w:gridSpan w:val="3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b/>
                <w:sz w:val="22"/>
              </w:rPr>
              <w:t xml:space="preserve">      </w:t>
            </w:r>
            <w:r w:rsidRPr="00896CF4">
              <w:rPr>
                <w:rFonts w:ascii="標楷體" w:hAnsi="標楷體" w:hint="eastAsia"/>
                <w:b/>
                <w:sz w:val="22"/>
              </w:rPr>
              <w:t>開幕式</w:t>
            </w:r>
            <w:r w:rsidRPr="00896CF4">
              <w:rPr>
                <w:rFonts w:ascii="標楷體" w:hAnsi="標楷體" w:hint="eastAsia"/>
                <w:b/>
                <w:sz w:val="22"/>
              </w:rPr>
              <w:br/>
            </w:r>
            <w:r w:rsidRPr="00896CF4">
              <w:rPr>
                <w:rFonts w:ascii="標楷體" w:hAnsi="標楷體" w:hint="eastAsia"/>
                <w:sz w:val="22"/>
              </w:rPr>
              <w:t>【亞洲殯葬教育聯盟</w:t>
            </w:r>
            <w:r>
              <w:rPr>
                <w:rFonts w:ascii="標楷體" w:hAnsi="標楷體" w:hint="eastAsia"/>
                <w:sz w:val="22"/>
              </w:rPr>
              <w:t>與產官學各界貴賓致詞</w:t>
            </w:r>
            <w:r w:rsidRPr="00896CF4">
              <w:rPr>
                <w:rFonts w:ascii="標楷體" w:hAnsi="標楷體" w:hint="eastAsia"/>
                <w:sz w:val="22"/>
              </w:rPr>
              <w:t>】</w:t>
            </w:r>
          </w:p>
        </w:tc>
        <w:tc>
          <w:tcPr>
            <w:tcW w:w="1843" w:type="dxa"/>
            <w:gridSpan w:val="2"/>
            <w:vAlign w:val="center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黃柏翔</w:t>
            </w:r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b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(</w:t>
            </w:r>
            <w:r w:rsidRPr="00896CF4">
              <w:rPr>
                <w:rFonts w:ascii="標楷體" w:hAnsi="標楷體" w:hint="eastAsia"/>
                <w:sz w:val="22"/>
              </w:rPr>
              <w:t>仁德</w:t>
            </w:r>
            <w:proofErr w:type="gramStart"/>
            <w:r w:rsidRPr="00896CF4">
              <w:rPr>
                <w:rFonts w:ascii="標楷體" w:hAnsi="標楷體" w:hint="eastAsia"/>
                <w:sz w:val="22"/>
              </w:rPr>
              <w:t>醫</w:t>
            </w:r>
            <w:proofErr w:type="gramEnd"/>
            <w:r w:rsidRPr="00896CF4">
              <w:rPr>
                <w:rFonts w:ascii="標楷體" w:hAnsi="標楷體" w:hint="eastAsia"/>
                <w:sz w:val="22"/>
              </w:rPr>
              <w:t>專校長</w:t>
            </w:r>
            <w:r w:rsidRPr="00896CF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1559" w:type="dxa"/>
            <w:vMerge/>
          </w:tcPr>
          <w:p w:rsidR="00A63C04" w:rsidRPr="00393B3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487"/>
        </w:trPr>
        <w:tc>
          <w:tcPr>
            <w:tcW w:w="9073" w:type="dxa"/>
            <w:gridSpan w:val="6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rightChars="200" w:right="480"/>
              <w:jc w:val="center"/>
              <w:rPr>
                <w:rFonts w:ascii="標楷體" w:hAnsi="標楷體"/>
                <w:b/>
                <w:sz w:val="22"/>
              </w:rPr>
            </w:pPr>
            <w:r w:rsidRPr="00896CF4">
              <w:rPr>
                <w:rFonts w:ascii="標楷體" w:hAnsi="標楷體" w:cs="Arial" w:hint="eastAsia"/>
                <w:b/>
                <w:sz w:val="22"/>
              </w:rPr>
              <w:t>主題</w:t>
            </w:r>
            <w:proofErr w:type="gramStart"/>
            <w:r w:rsidRPr="00896CF4">
              <w:rPr>
                <w:rFonts w:ascii="標楷體" w:hAnsi="標楷體" w:cs="Arial" w:hint="eastAsia"/>
                <w:b/>
                <w:sz w:val="22"/>
              </w:rPr>
              <w:t>一</w:t>
            </w:r>
            <w:proofErr w:type="gramEnd"/>
            <w:r w:rsidRPr="00896CF4">
              <w:rPr>
                <w:rFonts w:ascii="標楷體" w:hAnsi="標楷體" w:cs="Arial" w:hint="eastAsia"/>
                <w:b/>
                <w:sz w:val="22"/>
              </w:rPr>
              <w:t>：殯葬教育與專業創新論壇</w:t>
            </w:r>
          </w:p>
        </w:tc>
        <w:tc>
          <w:tcPr>
            <w:tcW w:w="1559" w:type="dxa"/>
            <w:vMerge/>
          </w:tcPr>
          <w:p w:rsidR="00A63C04" w:rsidRPr="00393B3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rightChars="200" w:right="480"/>
              <w:jc w:val="center"/>
              <w:rPr>
                <w:rFonts w:ascii="標楷體" w:hAnsi="標楷體" w:cs="Arial"/>
                <w:b/>
                <w:sz w:val="22"/>
              </w:rPr>
            </w:pPr>
          </w:p>
        </w:tc>
      </w:tr>
      <w:tr w:rsidR="00A63C04" w:rsidRPr="00896CF4" w:rsidTr="00B14ACB">
        <w:trPr>
          <w:trHeight w:val="1027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9:20~10:0</w:t>
            </w:r>
            <w:r w:rsidRPr="00896CF4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2685" w:type="dxa"/>
            <w:vAlign w:val="center"/>
          </w:tcPr>
          <w:p w:rsidR="00A63C04" w:rsidRPr="00896CF4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cs="Arial" w:hint="eastAsia"/>
                <w:sz w:val="22"/>
              </w:rPr>
              <w:t>專題演講</w:t>
            </w:r>
            <w:r w:rsidRPr="00896CF4">
              <w:rPr>
                <w:rFonts w:ascii="標楷體" w:hAnsi="標楷體" w:hint="eastAsia"/>
                <w:sz w:val="22"/>
              </w:rPr>
              <w:t>(</w:t>
            </w:r>
            <w:proofErr w:type="gramStart"/>
            <w:r w:rsidRPr="00896CF4">
              <w:rPr>
                <w:rFonts w:ascii="標楷體" w:hAnsi="標楷體" w:hint="eastAsia"/>
                <w:sz w:val="22"/>
              </w:rPr>
              <w:t>一</w:t>
            </w:r>
            <w:proofErr w:type="gramEnd"/>
            <w:r w:rsidRPr="00896CF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b/>
                <w:sz w:val="22"/>
              </w:rPr>
              <w:t>王</w:t>
            </w:r>
            <w:r>
              <w:rPr>
                <w:rFonts w:ascii="標楷體" w:hAnsi="標楷體" w:hint="eastAsia"/>
                <w:b/>
                <w:sz w:val="22"/>
              </w:rPr>
              <w:t>夫子</w:t>
            </w:r>
            <w:r>
              <w:rPr>
                <w:rFonts w:ascii="標楷體" w:hAnsi="標楷體" w:hint="eastAsia"/>
                <w:b/>
                <w:sz w:val="22"/>
              </w:rPr>
              <w:t>(</w:t>
            </w:r>
            <w:r w:rsidRPr="00896CF4">
              <w:rPr>
                <w:rFonts w:ascii="標楷體" w:hAnsi="標楷體" w:hint="eastAsia"/>
                <w:b/>
                <w:sz w:val="22"/>
              </w:rPr>
              <w:t>治國</w:t>
            </w:r>
            <w:r>
              <w:rPr>
                <w:rFonts w:ascii="標楷體" w:hAnsi="標楷體" w:hint="eastAsia"/>
                <w:b/>
                <w:sz w:val="22"/>
              </w:rPr>
              <w:t>)</w:t>
            </w:r>
            <w:r w:rsidRPr="00896CF4">
              <w:rPr>
                <w:rFonts w:ascii="標楷體" w:hAnsi="標楷體" w:hint="eastAsia"/>
                <w:b/>
                <w:sz w:val="22"/>
              </w:rPr>
              <w:t>教授</w:t>
            </w:r>
            <w:r w:rsidRPr="00896CF4">
              <w:rPr>
                <w:rFonts w:ascii="標楷體" w:hAnsi="標楷體" w:hint="eastAsia"/>
                <w:sz w:val="22"/>
              </w:rPr>
              <w:br/>
              <w:t>(</w:t>
            </w:r>
            <w:r w:rsidRPr="00896CF4">
              <w:rPr>
                <w:rFonts w:ascii="標楷體" w:hAnsi="標楷體" w:hint="eastAsia"/>
                <w:sz w:val="22"/>
              </w:rPr>
              <w:t>中國湖南長沙民政職業技術學院</w:t>
            </w:r>
            <w:proofErr w:type="gramStart"/>
            <w:r w:rsidRPr="00896CF4">
              <w:rPr>
                <w:rFonts w:ascii="標楷體" w:hAnsi="標楷體" w:hint="eastAsia"/>
                <w:sz w:val="22"/>
              </w:rPr>
              <w:t>殯</w:t>
            </w:r>
            <w:proofErr w:type="gramEnd"/>
            <w:r w:rsidRPr="00896CF4">
              <w:rPr>
                <w:rFonts w:ascii="標楷體" w:hAnsi="標楷體" w:hint="eastAsia"/>
                <w:sz w:val="22"/>
              </w:rPr>
              <w:t>儀學院</w:t>
            </w:r>
            <w:r>
              <w:rPr>
                <w:rFonts w:ascii="標楷體" w:hAnsi="標楷體" w:hint="eastAsia"/>
                <w:sz w:val="22"/>
              </w:rPr>
              <w:t>榮譽</w:t>
            </w:r>
            <w:r w:rsidRPr="00896CF4">
              <w:rPr>
                <w:rFonts w:ascii="標楷體" w:hAnsi="標楷體" w:hint="eastAsia"/>
                <w:sz w:val="22"/>
              </w:rPr>
              <w:t>院長</w:t>
            </w:r>
            <w:r w:rsidRPr="00896CF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b/>
                <w:sz w:val="22"/>
              </w:rPr>
            </w:pPr>
            <w:r>
              <w:rPr>
                <w:rFonts w:ascii="標楷體" w:hAnsi="標楷體" w:hint="eastAsia"/>
                <w:b/>
                <w:sz w:val="22"/>
              </w:rPr>
              <w:t>邱達能</w:t>
            </w:r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(</w:t>
            </w:r>
            <w:r w:rsidRPr="00896CF4">
              <w:rPr>
                <w:rFonts w:ascii="標楷體" w:hAnsi="標楷體" w:hint="eastAsia"/>
                <w:sz w:val="22"/>
              </w:rPr>
              <w:t>仁德醫護管理專科學校生命關懷事業科助理教授</w:t>
            </w:r>
            <w:r>
              <w:rPr>
                <w:rFonts w:ascii="標楷體" w:hAnsi="標楷體" w:hint="eastAsia"/>
                <w:sz w:val="22"/>
              </w:rPr>
              <w:t>/</w:t>
            </w:r>
            <w:r>
              <w:rPr>
                <w:rFonts w:ascii="標楷體" w:hAnsi="標楷體" w:hint="eastAsia"/>
                <w:sz w:val="22"/>
              </w:rPr>
              <w:t>主任</w:t>
            </w:r>
            <w:r w:rsidRPr="00896CF4">
              <w:rPr>
                <w:rFonts w:ascii="標楷體" w:hAnsi="標楷體" w:hint="eastAsia"/>
                <w:sz w:val="22"/>
              </w:rPr>
              <w:t>)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  <w:p w:rsidR="00A63C04" w:rsidRPr="000C10CE" w:rsidRDefault="00A63C04" w:rsidP="00B14ACB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b/>
                <w:sz w:val="22"/>
              </w:rPr>
            </w:pPr>
          </w:p>
        </w:tc>
      </w:tr>
      <w:tr w:rsidR="00A63C04" w:rsidRPr="00896CF4" w:rsidTr="00B14ACB">
        <w:trPr>
          <w:trHeight w:val="699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10:00~10:4</w:t>
            </w:r>
            <w:r w:rsidRPr="00896CF4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2685" w:type="dxa"/>
            <w:vAlign w:val="center"/>
          </w:tcPr>
          <w:p w:rsidR="00A63C04" w:rsidRPr="005276BE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cs="Arial" w:hint="eastAsia"/>
                <w:sz w:val="22"/>
              </w:rPr>
              <w:t>專題演講</w:t>
            </w:r>
            <w:r w:rsidRPr="00896CF4">
              <w:rPr>
                <w:rFonts w:ascii="標楷體" w:hAnsi="標楷體" w:hint="eastAsia"/>
                <w:sz w:val="22"/>
              </w:rPr>
              <w:t>(</w:t>
            </w:r>
            <w:r w:rsidRPr="00896CF4">
              <w:rPr>
                <w:rFonts w:ascii="標楷體" w:hAnsi="標楷體" w:hint="eastAsia"/>
                <w:sz w:val="22"/>
              </w:rPr>
              <w:t>二</w:t>
            </w:r>
            <w:r w:rsidRPr="00896CF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b/>
                <w:sz w:val="22"/>
              </w:rPr>
              <w:t>王琛發</w:t>
            </w:r>
            <w:r w:rsidRPr="00896CF4">
              <w:rPr>
                <w:rFonts w:ascii="標楷體" w:hAnsi="標楷體" w:hint="eastAsia"/>
                <w:sz w:val="22"/>
              </w:rPr>
              <w:t>教授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896CF4">
              <w:rPr>
                <w:rFonts w:ascii="標楷體" w:hAnsi="標楷體" w:hint="eastAsia"/>
                <w:sz w:val="22"/>
              </w:rPr>
              <w:br/>
              <w:t>(</w:t>
            </w:r>
            <w:r w:rsidRPr="00896CF4">
              <w:rPr>
                <w:rFonts w:ascii="標楷體" w:hAnsi="標楷體" w:hint="eastAsia"/>
                <w:sz w:val="22"/>
              </w:rPr>
              <w:t>馬來西亞東西方生死文化研究所長</w:t>
            </w:r>
            <w:r w:rsidRPr="00896CF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992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10:40~11:2</w:t>
            </w:r>
            <w:r w:rsidRPr="00896CF4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2685" w:type="dxa"/>
            <w:vAlign w:val="center"/>
          </w:tcPr>
          <w:p w:rsidR="00A63C04" w:rsidRPr="005276BE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cs="Arial" w:hint="eastAsia"/>
                <w:sz w:val="22"/>
              </w:rPr>
              <w:t>專題演講</w:t>
            </w:r>
            <w:r w:rsidRPr="00896CF4">
              <w:rPr>
                <w:rFonts w:ascii="標楷體" w:hAnsi="標楷體" w:hint="eastAsia"/>
                <w:sz w:val="22"/>
              </w:rPr>
              <w:t>(</w:t>
            </w:r>
            <w:r w:rsidRPr="00896CF4">
              <w:rPr>
                <w:rFonts w:ascii="標楷體" w:hAnsi="標楷體" w:hint="eastAsia"/>
                <w:sz w:val="22"/>
              </w:rPr>
              <w:t>三</w:t>
            </w:r>
            <w:r w:rsidRPr="00896CF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b/>
                <w:sz w:val="22"/>
              </w:rPr>
            </w:pPr>
            <w:r w:rsidRPr="00896CF4">
              <w:rPr>
                <w:rFonts w:ascii="標楷體" w:hAnsi="標楷體" w:hint="eastAsia"/>
                <w:b/>
                <w:sz w:val="22"/>
              </w:rPr>
              <w:t>尉遲</w:t>
            </w:r>
            <w:proofErr w:type="gramStart"/>
            <w:r w:rsidRPr="00896CF4">
              <w:rPr>
                <w:rFonts w:ascii="標楷體" w:hAnsi="標楷體" w:hint="eastAsia"/>
                <w:b/>
                <w:sz w:val="22"/>
              </w:rPr>
              <w:t>淦</w:t>
            </w:r>
            <w:proofErr w:type="gramEnd"/>
            <w:r>
              <w:rPr>
                <w:rFonts w:ascii="標楷體" w:hAnsi="標楷體" w:hint="eastAsia"/>
                <w:b/>
                <w:sz w:val="22"/>
              </w:rPr>
              <w:t>副</w:t>
            </w:r>
            <w:r w:rsidRPr="00896CF4">
              <w:rPr>
                <w:rFonts w:ascii="標楷體" w:hAnsi="標楷體" w:hint="eastAsia"/>
                <w:b/>
                <w:sz w:val="22"/>
              </w:rPr>
              <w:t>教授</w:t>
            </w:r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(</w:t>
            </w:r>
            <w:r w:rsidRPr="00896CF4">
              <w:rPr>
                <w:rFonts w:ascii="標楷體" w:hAnsi="標楷體" w:hint="eastAsia"/>
                <w:sz w:val="22"/>
              </w:rPr>
              <w:t>仁德醫護管理專科學校生命關懷事業科副教授</w:t>
            </w:r>
            <w:r w:rsidRPr="00896CF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988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11:20-12:00</w:t>
            </w:r>
          </w:p>
        </w:tc>
        <w:tc>
          <w:tcPr>
            <w:tcW w:w="2685" w:type="dxa"/>
            <w:vAlign w:val="center"/>
          </w:tcPr>
          <w:p w:rsidR="00A63C04" w:rsidRPr="00896CF4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 w:cs="Arial"/>
                <w:sz w:val="22"/>
              </w:rPr>
            </w:pPr>
            <w:r>
              <w:rPr>
                <w:rFonts w:ascii="標楷體" w:hAnsi="標楷體" w:cs="Arial" w:hint="eastAsia"/>
                <w:sz w:val="22"/>
              </w:rPr>
              <w:t>專題演講</w:t>
            </w:r>
            <w:r>
              <w:rPr>
                <w:rFonts w:ascii="標楷體" w:hAnsi="標楷體" w:cs="Arial" w:hint="eastAsia"/>
                <w:sz w:val="22"/>
              </w:rPr>
              <w:t>(</w:t>
            </w:r>
            <w:r>
              <w:rPr>
                <w:rFonts w:ascii="標楷體" w:hAnsi="標楷體" w:cs="Arial" w:hint="eastAsia"/>
                <w:sz w:val="22"/>
              </w:rPr>
              <w:t>四</w:t>
            </w:r>
            <w:r>
              <w:rPr>
                <w:rFonts w:ascii="標楷體" w:hAnsi="標楷體" w:cs="Arial" w:hint="eastAsia"/>
                <w:sz w:val="22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b/>
                <w:sz w:val="22"/>
              </w:rPr>
            </w:pPr>
            <w:r>
              <w:rPr>
                <w:rFonts w:ascii="標楷體" w:hAnsi="標楷體" w:hint="eastAsia"/>
                <w:b/>
                <w:sz w:val="22"/>
              </w:rPr>
              <w:t>李明田總經理</w:t>
            </w:r>
          </w:p>
          <w:p w:rsidR="00A63C04" w:rsidRPr="00074C20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393B34">
              <w:rPr>
                <w:rFonts w:ascii="標楷體" w:hAnsi="標楷體" w:hint="eastAsia"/>
                <w:sz w:val="22"/>
              </w:rPr>
              <w:t>(</w:t>
            </w:r>
            <w:r>
              <w:rPr>
                <w:rFonts w:ascii="標楷體" w:hAnsi="標楷體" w:hint="eastAsia"/>
                <w:sz w:val="22"/>
              </w:rPr>
              <w:t>萬安生命業務部總經理</w:t>
            </w:r>
            <w:r>
              <w:rPr>
                <w:rFonts w:ascii="標楷體" w:hAnsi="標楷體" w:hint="eastAsia"/>
                <w:sz w:val="22"/>
              </w:rPr>
              <w:t>/</w:t>
            </w:r>
            <w:r>
              <w:rPr>
                <w:rFonts w:ascii="標楷體" w:hAnsi="標楷體" w:hint="eastAsia"/>
                <w:sz w:val="22"/>
              </w:rPr>
              <w:t>仁德</w:t>
            </w:r>
            <w:proofErr w:type="gramStart"/>
            <w:r>
              <w:rPr>
                <w:rFonts w:ascii="標楷體" w:hAnsi="標楷體" w:hint="eastAsia"/>
                <w:sz w:val="22"/>
              </w:rPr>
              <w:t>生關科</w:t>
            </w:r>
            <w:proofErr w:type="gramEnd"/>
            <w:r>
              <w:rPr>
                <w:rFonts w:ascii="標楷體" w:hAnsi="標楷體" w:hint="eastAsia"/>
                <w:sz w:val="22"/>
              </w:rPr>
              <w:t>畢業校友</w:t>
            </w:r>
            <w:r w:rsidRPr="00393B34">
              <w:rPr>
                <w:rFonts w:ascii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418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12:0</w:t>
            </w:r>
            <w:r w:rsidRPr="00896CF4">
              <w:rPr>
                <w:rFonts w:ascii="標楷體" w:hAnsi="標楷體" w:hint="eastAsia"/>
                <w:sz w:val="22"/>
              </w:rPr>
              <w:t>0~13:00</w:t>
            </w:r>
          </w:p>
        </w:tc>
        <w:tc>
          <w:tcPr>
            <w:tcW w:w="7647" w:type="dxa"/>
            <w:gridSpan w:val="5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午餐暨休息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570"/>
        </w:trPr>
        <w:tc>
          <w:tcPr>
            <w:tcW w:w="9073" w:type="dxa"/>
            <w:gridSpan w:val="6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hAnsi="標楷體"/>
                <w:b/>
                <w:sz w:val="22"/>
              </w:rPr>
            </w:pPr>
            <w:r w:rsidRPr="00896CF4">
              <w:rPr>
                <w:rFonts w:ascii="標楷體" w:hAnsi="標楷體" w:hint="eastAsia"/>
                <w:b/>
                <w:sz w:val="22"/>
              </w:rPr>
              <w:t>主題二</w:t>
            </w:r>
            <w:r w:rsidRPr="00896CF4">
              <w:rPr>
                <w:rFonts w:ascii="標楷體" w:eastAsia="標楷體" w:hAnsi="標楷體" w:hint="eastAsia"/>
                <w:b/>
                <w:sz w:val="22"/>
              </w:rPr>
              <w:t>:</w:t>
            </w:r>
            <w:r w:rsidRPr="00896CF4">
              <w:rPr>
                <w:rFonts w:ascii="標楷體" w:hAnsi="標楷體" w:hint="eastAsia"/>
                <w:b/>
                <w:sz w:val="22"/>
              </w:rPr>
              <w:t>宗教科儀與殯葬專業技能展演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hAnsi="標楷體"/>
                <w:b/>
                <w:sz w:val="22"/>
              </w:rPr>
            </w:pPr>
          </w:p>
        </w:tc>
      </w:tr>
      <w:tr w:rsidR="00A63C04" w:rsidRPr="00896CF4" w:rsidTr="00B14ACB">
        <w:trPr>
          <w:trHeight w:val="745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13:10~13:40</w:t>
            </w:r>
          </w:p>
        </w:tc>
        <w:tc>
          <w:tcPr>
            <w:tcW w:w="2685" w:type="dxa"/>
            <w:vAlign w:val="center"/>
          </w:tcPr>
          <w:p w:rsidR="00A63C04" w:rsidRPr="00896CF4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 w:cs="Arial"/>
                <w:color w:val="000000" w:themeColor="text1"/>
                <w:sz w:val="22"/>
              </w:rPr>
            </w:pP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技能展演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(</w:t>
            </w:r>
            <w:proofErr w:type="gramStart"/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一</w:t>
            </w:r>
            <w:proofErr w:type="gramEnd"/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)</w:t>
            </w:r>
          </w:p>
          <w:p w:rsidR="00A63C04" w:rsidRPr="008F7D75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/>
                <w:b/>
                <w:color w:val="000000" w:themeColor="text1"/>
                <w:sz w:val="22"/>
              </w:rPr>
            </w:pPr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道教臨終</w:t>
            </w:r>
            <w:proofErr w:type="gramStart"/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助禱科</w:t>
            </w:r>
            <w:proofErr w:type="gramEnd"/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儀展演</w:t>
            </w:r>
          </w:p>
        </w:tc>
        <w:tc>
          <w:tcPr>
            <w:tcW w:w="3261" w:type="dxa"/>
            <w:gridSpan w:val="3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074C20">
              <w:rPr>
                <w:rFonts w:ascii="標楷體" w:hAnsi="標楷體" w:hint="eastAsia"/>
                <w:b/>
                <w:color w:val="000000" w:themeColor="text1"/>
                <w:sz w:val="22"/>
              </w:rPr>
              <w:t>中華</w:t>
            </w:r>
            <w:proofErr w:type="gramStart"/>
            <w:r w:rsidRPr="00074C20">
              <w:rPr>
                <w:rFonts w:ascii="標楷體" w:hAnsi="標楷體" w:hint="eastAsia"/>
                <w:b/>
                <w:color w:val="000000" w:themeColor="text1"/>
                <w:sz w:val="22"/>
              </w:rPr>
              <w:t>太</w:t>
            </w:r>
            <w:proofErr w:type="gramEnd"/>
            <w:r w:rsidRPr="00074C20">
              <w:rPr>
                <w:rFonts w:ascii="標楷體" w:hAnsi="標楷體" w:hint="eastAsia"/>
                <w:b/>
                <w:color w:val="000000" w:themeColor="text1"/>
                <w:sz w:val="22"/>
              </w:rPr>
              <w:t>乙淨土道教會</w:t>
            </w:r>
          </w:p>
        </w:tc>
        <w:tc>
          <w:tcPr>
            <w:tcW w:w="1701" w:type="dxa"/>
            <w:vAlign w:val="center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896CF4">
              <w:rPr>
                <w:rFonts w:ascii="標楷體" w:hAnsi="標楷體" w:hint="eastAsia"/>
                <w:color w:val="000000" w:themeColor="text1"/>
                <w:sz w:val="22"/>
              </w:rPr>
              <w:t>郭國賢</w:t>
            </w:r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>
              <w:rPr>
                <w:rFonts w:ascii="標楷體" w:hAnsi="標楷體" w:hint="eastAsia"/>
                <w:color w:val="000000" w:themeColor="text1"/>
                <w:sz w:val="22"/>
              </w:rPr>
              <w:t>(</w:t>
            </w:r>
            <w:r w:rsidRPr="00896CF4">
              <w:rPr>
                <w:rFonts w:ascii="標楷體" w:hAnsi="標楷體" w:hint="eastAsia"/>
                <w:color w:val="000000" w:themeColor="text1"/>
                <w:sz w:val="22"/>
              </w:rPr>
              <w:t>理事長</w:t>
            </w:r>
            <w:r>
              <w:rPr>
                <w:rFonts w:ascii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  <w:tr w:rsidR="00A63C04" w:rsidRPr="00896CF4" w:rsidTr="00B14ACB">
        <w:trPr>
          <w:trHeight w:val="697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13:40~14:00</w:t>
            </w:r>
          </w:p>
        </w:tc>
        <w:tc>
          <w:tcPr>
            <w:tcW w:w="2685" w:type="dxa"/>
            <w:vAlign w:val="center"/>
          </w:tcPr>
          <w:p w:rsidR="00A63C04" w:rsidRPr="00896CF4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 w:cs="Arial"/>
                <w:color w:val="000000" w:themeColor="text1"/>
                <w:sz w:val="22"/>
              </w:rPr>
            </w:pP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技能展演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(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二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)</w:t>
            </w:r>
          </w:p>
          <w:p w:rsidR="00A63C04" w:rsidRPr="008F7D75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 w:cs="Arial"/>
                <w:b/>
                <w:color w:val="000000" w:themeColor="text1"/>
                <w:sz w:val="22"/>
              </w:rPr>
            </w:pPr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遺體</w:t>
            </w:r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SPA</w:t>
            </w:r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技能展演</w:t>
            </w:r>
          </w:p>
        </w:tc>
        <w:tc>
          <w:tcPr>
            <w:tcW w:w="3261" w:type="dxa"/>
            <w:gridSpan w:val="3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proofErr w:type="gramStart"/>
            <w:r w:rsidRPr="00896CF4">
              <w:rPr>
                <w:rFonts w:ascii="標楷體" w:hAnsi="標楷體" w:hint="eastAsia"/>
                <w:b/>
                <w:color w:val="000000" w:themeColor="text1"/>
                <w:sz w:val="22"/>
              </w:rPr>
              <w:t>生關科</w:t>
            </w:r>
            <w:proofErr w:type="gramEnd"/>
            <w:r w:rsidRPr="00896CF4">
              <w:rPr>
                <w:rFonts w:ascii="標楷體" w:hAnsi="標楷體" w:hint="eastAsia"/>
                <w:b/>
                <w:color w:val="000000" w:themeColor="text1"/>
                <w:sz w:val="22"/>
              </w:rPr>
              <w:t>五專部同學</w:t>
            </w:r>
          </w:p>
        </w:tc>
        <w:tc>
          <w:tcPr>
            <w:tcW w:w="1701" w:type="dxa"/>
            <w:vAlign w:val="center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proofErr w:type="gramStart"/>
            <w:r w:rsidRPr="00896CF4">
              <w:rPr>
                <w:rFonts w:ascii="標楷體" w:hAnsi="標楷體" w:hint="eastAsia"/>
                <w:color w:val="000000" w:themeColor="text1"/>
                <w:sz w:val="22"/>
              </w:rPr>
              <w:t>黃勇融</w:t>
            </w:r>
            <w:proofErr w:type="gramEnd"/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>
              <w:rPr>
                <w:rFonts w:ascii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 w:val="22"/>
              </w:rPr>
              <w:t>融薪生命</w:t>
            </w:r>
            <w:proofErr w:type="gramEnd"/>
            <w:r>
              <w:rPr>
                <w:rFonts w:ascii="標楷體" w:hAnsi="標楷體" w:hint="eastAsia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 w:val="22"/>
              </w:rPr>
              <w:t>生關科</w:t>
            </w:r>
            <w:proofErr w:type="gramEnd"/>
            <w:r>
              <w:rPr>
                <w:rFonts w:ascii="標楷體" w:hAnsi="標楷體" w:hint="eastAsia"/>
                <w:color w:val="000000" w:themeColor="text1"/>
                <w:sz w:val="22"/>
              </w:rPr>
              <w:t>兼任講師</w:t>
            </w:r>
            <w:r>
              <w:rPr>
                <w:rFonts w:ascii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  <w:tr w:rsidR="00A63C04" w:rsidRPr="00896CF4" w:rsidTr="00B14ACB">
        <w:trPr>
          <w:trHeight w:val="809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14:00~14:40</w:t>
            </w:r>
          </w:p>
        </w:tc>
        <w:tc>
          <w:tcPr>
            <w:tcW w:w="2685" w:type="dxa"/>
            <w:vAlign w:val="center"/>
          </w:tcPr>
          <w:p w:rsidR="00A63C04" w:rsidRPr="00896CF4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 w:cs="Arial"/>
                <w:color w:val="000000" w:themeColor="text1"/>
                <w:sz w:val="22"/>
              </w:rPr>
            </w:pP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技能展演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(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三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)</w:t>
            </w:r>
          </w:p>
          <w:p w:rsidR="00A63C04" w:rsidRPr="008F7D75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 w:cs="Arial"/>
                <w:b/>
                <w:color w:val="000000" w:themeColor="text1"/>
                <w:sz w:val="22"/>
              </w:rPr>
            </w:pPr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喪禮服務丙</w:t>
            </w:r>
            <w:proofErr w:type="gramStart"/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級洗穿化</w:t>
            </w:r>
            <w:proofErr w:type="gramEnd"/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競技</w:t>
            </w:r>
          </w:p>
        </w:tc>
        <w:tc>
          <w:tcPr>
            <w:tcW w:w="3261" w:type="dxa"/>
            <w:gridSpan w:val="3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2"/>
              </w:rPr>
            </w:pPr>
            <w:proofErr w:type="gramStart"/>
            <w:r w:rsidRPr="00896CF4">
              <w:rPr>
                <w:rFonts w:ascii="標楷體" w:hAnsi="標楷體" w:hint="eastAsia"/>
                <w:b/>
                <w:color w:val="000000" w:themeColor="text1"/>
                <w:sz w:val="22"/>
              </w:rPr>
              <w:t>生關科</w:t>
            </w:r>
            <w:proofErr w:type="gramEnd"/>
            <w:r w:rsidRPr="00896CF4">
              <w:rPr>
                <w:rFonts w:ascii="標楷體" w:hAnsi="標楷體" w:hint="eastAsia"/>
                <w:b/>
                <w:color w:val="000000" w:themeColor="text1"/>
                <w:sz w:val="22"/>
              </w:rPr>
              <w:t>五專部同學</w:t>
            </w:r>
          </w:p>
        </w:tc>
        <w:tc>
          <w:tcPr>
            <w:tcW w:w="1701" w:type="dxa"/>
            <w:vAlign w:val="center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970367">
              <w:rPr>
                <w:rFonts w:ascii="標楷體" w:hAnsi="標楷體" w:hint="eastAsia"/>
                <w:color w:val="000000" w:themeColor="text1"/>
                <w:sz w:val="22"/>
              </w:rPr>
              <w:t>張文玉</w:t>
            </w:r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>
              <w:rPr>
                <w:rFonts w:ascii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 w:val="22"/>
              </w:rPr>
              <w:t>生關科專</w:t>
            </w:r>
            <w:proofErr w:type="gramEnd"/>
            <w:r>
              <w:rPr>
                <w:rFonts w:ascii="標楷體" w:hAnsi="標楷體" w:hint="eastAsia"/>
                <w:color w:val="000000" w:themeColor="text1"/>
                <w:sz w:val="22"/>
              </w:rPr>
              <w:t>任講師</w:t>
            </w:r>
            <w:r>
              <w:rPr>
                <w:rFonts w:ascii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b/>
                <w:color w:val="000000" w:themeColor="text1"/>
                <w:sz w:val="22"/>
              </w:rPr>
            </w:pPr>
          </w:p>
        </w:tc>
      </w:tr>
      <w:tr w:rsidR="00A63C04" w:rsidRPr="00896CF4" w:rsidTr="00B14ACB">
        <w:trPr>
          <w:trHeight w:val="849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14:40~15:10</w:t>
            </w:r>
          </w:p>
        </w:tc>
        <w:tc>
          <w:tcPr>
            <w:tcW w:w="2685" w:type="dxa"/>
            <w:vAlign w:val="center"/>
          </w:tcPr>
          <w:p w:rsidR="00A63C04" w:rsidRDefault="00A63C04" w:rsidP="00B14ACB">
            <w:pPr>
              <w:adjustRightInd w:val="0"/>
              <w:snapToGrid w:val="0"/>
              <w:ind w:leftChars="-14" w:left="-33" w:hanging="1"/>
              <w:jc w:val="center"/>
              <w:rPr>
                <w:rFonts w:ascii="標楷體" w:hAnsi="標楷體" w:cs="Arial"/>
                <w:color w:val="000000" w:themeColor="text1"/>
                <w:sz w:val="22"/>
              </w:rPr>
            </w:pP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技能展演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(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四</w:t>
            </w:r>
            <w:r w:rsidRPr="00896CF4">
              <w:rPr>
                <w:rFonts w:ascii="標楷體" w:hAnsi="標楷體" w:cs="Arial" w:hint="eastAsia"/>
                <w:color w:val="000000" w:themeColor="text1"/>
                <w:sz w:val="22"/>
              </w:rPr>
              <w:t>)</w:t>
            </w:r>
          </w:p>
          <w:p w:rsidR="00A63C04" w:rsidRPr="008F7D75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 w:cs="Arial"/>
                <w:b/>
                <w:color w:val="000000" w:themeColor="text1"/>
                <w:sz w:val="22"/>
              </w:rPr>
            </w:pPr>
            <w:r w:rsidRPr="008F7D75">
              <w:rPr>
                <w:rFonts w:ascii="標楷體" w:hAnsi="標楷體" w:cs="Arial" w:hint="eastAsia"/>
                <w:b/>
                <w:color w:val="000000" w:themeColor="text1"/>
                <w:sz w:val="22"/>
              </w:rPr>
              <w:t>喪禮服務丙級靈堂布置競技</w:t>
            </w:r>
          </w:p>
        </w:tc>
        <w:tc>
          <w:tcPr>
            <w:tcW w:w="3261" w:type="dxa"/>
            <w:gridSpan w:val="3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 w:cs="Arial"/>
                <w:color w:val="000000" w:themeColor="text1"/>
                <w:sz w:val="22"/>
              </w:rPr>
            </w:pPr>
            <w:proofErr w:type="gramStart"/>
            <w:r w:rsidRPr="00896CF4">
              <w:rPr>
                <w:rFonts w:ascii="標楷體" w:hAnsi="標楷體" w:hint="eastAsia"/>
                <w:b/>
                <w:color w:val="000000" w:themeColor="text1"/>
                <w:sz w:val="22"/>
              </w:rPr>
              <w:t>生關科</w:t>
            </w:r>
            <w:proofErr w:type="gramEnd"/>
            <w:r w:rsidRPr="00896CF4">
              <w:rPr>
                <w:rFonts w:ascii="標楷體" w:hAnsi="標楷體" w:hint="eastAsia"/>
                <w:b/>
                <w:color w:val="000000" w:themeColor="text1"/>
                <w:sz w:val="22"/>
              </w:rPr>
              <w:t>五專部同學</w:t>
            </w:r>
          </w:p>
        </w:tc>
        <w:tc>
          <w:tcPr>
            <w:tcW w:w="1701" w:type="dxa"/>
            <w:vAlign w:val="center"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896CF4">
              <w:rPr>
                <w:rFonts w:ascii="標楷體" w:hAnsi="標楷體" w:hint="eastAsia"/>
                <w:color w:val="000000" w:themeColor="text1"/>
                <w:sz w:val="22"/>
              </w:rPr>
              <w:t>王慧芬</w:t>
            </w:r>
          </w:p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>
              <w:rPr>
                <w:rFonts w:ascii="標楷體" w:hAnsi="標楷體" w:hint="eastAsia"/>
                <w:color w:val="000000" w:themeColor="text1"/>
                <w:sz w:val="22"/>
              </w:rPr>
              <w:t>(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 w:val="22"/>
              </w:rPr>
              <w:t>生關科專</w:t>
            </w:r>
            <w:proofErr w:type="gramEnd"/>
            <w:r>
              <w:rPr>
                <w:rFonts w:ascii="標楷體" w:hAnsi="標楷體" w:hint="eastAsia"/>
                <w:color w:val="000000" w:themeColor="text1"/>
                <w:sz w:val="22"/>
              </w:rPr>
              <w:t>任講師</w:t>
            </w:r>
            <w:r>
              <w:rPr>
                <w:rFonts w:ascii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  <w:tr w:rsidR="00A63C04" w:rsidRPr="00896CF4" w:rsidTr="00B14ACB">
        <w:trPr>
          <w:trHeight w:val="402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15:10~15:30</w:t>
            </w:r>
          </w:p>
        </w:tc>
        <w:tc>
          <w:tcPr>
            <w:tcW w:w="7647" w:type="dxa"/>
            <w:gridSpan w:val="5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rPr>
                <w:rFonts w:ascii="標楷體" w:hAnsi="標楷體"/>
                <w:b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                        </w:t>
            </w:r>
            <w:r w:rsidRPr="00896CF4">
              <w:rPr>
                <w:rFonts w:ascii="標楷體" w:hAnsi="標楷體" w:hint="eastAsia"/>
                <w:sz w:val="22"/>
              </w:rPr>
              <w:t>茶敘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432"/>
        </w:trPr>
        <w:tc>
          <w:tcPr>
            <w:tcW w:w="9073" w:type="dxa"/>
            <w:gridSpan w:val="6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96CF4">
              <w:rPr>
                <w:rFonts w:ascii="微軟正黑體" w:eastAsia="微軟正黑體" w:hAnsi="微軟正黑體" w:hint="eastAsia"/>
                <w:b/>
                <w:sz w:val="22"/>
              </w:rPr>
              <w:t>主題三</w:t>
            </w:r>
            <w:r w:rsidRPr="00074C20">
              <w:rPr>
                <w:rFonts w:ascii="微軟正黑體" w:eastAsia="微軟正黑體" w:hAnsi="微軟正黑體" w:hint="eastAsia"/>
                <w:b/>
                <w:sz w:val="22"/>
              </w:rPr>
              <w:t>:</w:t>
            </w:r>
            <w:proofErr w:type="gramStart"/>
            <w:r w:rsidRPr="00074C20">
              <w:rPr>
                <w:rFonts w:ascii="微軟正黑體" w:eastAsia="微軟正黑體" w:hAnsi="微軟正黑體" w:hint="eastAsia"/>
                <w:b/>
                <w:sz w:val="22"/>
              </w:rPr>
              <w:t>仁德生關校友</w:t>
            </w:r>
            <w:proofErr w:type="gramEnd"/>
            <w:r w:rsidRPr="00074C20">
              <w:rPr>
                <w:rFonts w:ascii="微軟正黑體" w:eastAsia="微軟正黑體" w:hAnsi="微軟正黑體" w:hint="eastAsia"/>
                <w:b/>
                <w:sz w:val="22"/>
              </w:rPr>
              <w:t>禮儀師大會師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rPr>
                <w:rFonts w:ascii="標楷體" w:hAnsi="標楷體"/>
                <w:b/>
                <w:sz w:val="22"/>
              </w:rPr>
            </w:pPr>
          </w:p>
        </w:tc>
      </w:tr>
      <w:tr w:rsidR="00A63C04" w:rsidRPr="00896CF4" w:rsidTr="00B14ACB">
        <w:trPr>
          <w:trHeight w:val="380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15:30~16:3</w:t>
            </w:r>
            <w:r w:rsidRPr="00896CF4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5804" w:type="dxa"/>
            <w:gridSpan w:val="3"/>
            <w:vAlign w:val="center"/>
          </w:tcPr>
          <w:p w:rsidR="00A63C04" w:rsidRPr="00896CF4" w:rsidRDefault="00A63C04" w:rsidP="00B14ACB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仁德</w:t>
            </w:r>
            <w:proofErr w:type="gramStart"/>
            <w:r w:rsidRPr="00896CF4">
              <w:rPr>
                <w:rFonts w:ascii="標楷體" w:hAnsi="標楷體" w:hint="eastAsia"/>
                <w:sz w:val="22"/>
              </w:rPr>
              <w:t>醫</w:t>
            </w:r>
            <w:proofErr w:type="gramEnd"/>
            <w:r w:rsidRPr="00896CF4">
              <w:rPr>
                <w:rFonts w:ascii="標楷體" w:hAnsi="標楷體" w:hint="eastAsia"/>
                <w:sz w:val="22"/>
              </w:rPr>
              <w:t>專</w:t>
            </w:r>
            <w:proofErr w:type="gramStart"/>
            <w:r w:rsidRPr="00896CF4">
              <w:rPr>
                <w:rFonts w:ascii="標楷體" w:hAnsi="標楷體" w:hint="eastAsia"/>
                <w:sz w:val="22"/>
              </w:rPr>
              <w:t>生關科</w:t>
            </w:r>
            <w:proofErr w:type="gramEnd"/>
            <w:r w:rsidRPr="00896CF4">
              <w:rPr>
                <w:rFonts w:ascii="標楷體" w:hAnsi="標楷體" w:hint="eastAsia"/>
                <w:sz w:val="22"/>
              </w:rPr>
              <w:t>禮儀師大會師活動</w:t>
            </w:r>
          </w:p>
        </w:tc>
        <w:tc>
          <w:tcPr>
            <w:tcW w:w="1843" w:type="dxa"/>
            <w:gridSpan w:val="2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邱達能主任</w:t>
            </w:r>
          </w:p>
        </w:tc>
        <w:tc>
          <w:tcPr>
            <w:tcW w:w="1559" w:type="dxa"/>
            <w:vMerge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321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16:30-17:30</w:t>
            </w:r>
          </w:p>
        </w:tc>
        <w:tc>
          <w:tcPr>
            <w:tcW w:w="7647" w:type="dxa"/>
            <w:gridSpan w:val="5"/>
            <w:vAlign w:val="center"/>
          </w:tcPr>
          <w:p w:rsidR="00A63C04" w:rsidRPr="00817F45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hAnsi="標楷體"/>
                <w:b/>
                <w:sz w:val="22"/>
              </w:rPr>
            </w:pPr>
            <w:r w:rsidRPr="00817F45">
              <w:rPr>
                <w:rFonts w:ascii="標楷體" w:hAnsi="標楷體" w:hint="eastAsia"/>
                <w:b/>
                <w:sz w:val="22"/>
              </w:rPr>
              <w:t>綜合座談會</w:t>
            </w:r>
            <w:r w:rsidRPr="00817F45">
              <w:rPr>
                <w:rFonts w:ascii="標楷體" w:hAnsi="標楷體" w:hint="eastAsia"/>
                <w:b/>
                <w:sz w:val="22"/>
              </w:rPr>
              <w:t xml:space="preserve"> 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23169">
              <w:rPr>
                <w:rFonts w:ascii="微軟正黑體" w:eastAsia="微軟正黑體" w:hAnsi="微軟正黑體" w:hint="eastAsia"/>
                <w:b/>
                <w:sz w:val="22"/>
              </w:rPr>
              <w:t>王夫子(治國)教授、王琛發</w:t>
            </w:r>
            <w:r w:rsidRPr="00023169">
              <w:rPr>
                <w:rFonts w:ascii="微軟正黑體" w:eastAsia="微軟正黑體" w:hAnsi="微軟正黑體" w:hint="eastAsia"/>
                <w:sz w:val="22"/>
              </w:rPr>
              <w:t>教授、</w:t>
            </w:r>
            <w:r w:rsidRPr="00023169">
              <w:rPr>
                <w:rFonts w:ascii="微軟正黑體" w:eastAsia="微軟正黑體" w:hAnsi="微軟正黑體" w:hint="eastAsia"/>
                <w:b/>
                <w:sz w:val="22"/>
              </w:rPr>
              <w:t>尉遲</w:t>
            </w:r>
            <w:proofErr w:type="gramStart"/>
            <w:r w:rsidRPr="00023169">
              <w:rPr>
                <w:rFonts w:ascii="微軟正黑體" w:eastAsia="微軟正黑體" w:hAnsi="微軟正黑體" w:hint="eastAsia"/>
                <w:b/>
                <w:sz w:val="22"/>
              </w:rPr>
              <w:t>淦</w:t>
            </w:r>
            <w:proofErr w:type="gramEnd"/>
            <w:r w:rsidRPr="00023169">
              <w:rPr>
                <w:rFonts w:ascii="微軟正黑體" w:eastAsia="微軟正黑體" w:hAnsi="微軟正黑體" w:hint="eastAsia"/>
                <w:b/>
                <w:sz w:val="22"/>
              </w:rPr>
              <w:t>副教授</w:t>
            </w:r>
            <w:r w:rsidRPr="00023169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023169">
              <w:rPr>
                <w:rFonts w:ascii="微軟正黑體" w:eastAsia="微軟正黑體" w:hAnsi="微軟正黑體" w:hint="eastAsia"/>
                <w:b/>
                <w:sz w:val="22"/>
              </w:rPr>
              <w:t>李明田總經理</w:t>
            </w:r>
            <w:r w:rsidRPr="00023169">
              <w:rPr>
                <w:rFonts w:ascii="微軟正黑體" w:eastAsia="微軟正黑體" w:hAnsi="微軟正黑體" w:hint="eastAsia"/>
                <w:sz w:val="22"/>
              </w:rPr>
              <w:t>、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23169">
              <w:rPr>
                <w:rFonts w:ascii="微軟正黑體" w:eastAsia="微軟正黑體" w:hAnsi="微軟正黑體" w:hint="eastAsia"/>
                <w:b/>
                <w:sz w:val="22"/>
              </w:rPr>
              <w:t>孫晶</w:t>
            </w:r>
            <w:r>
              <w:rPr>
                <w:rFonts w:ascii="微軟正黑體" w:eastAsia="微軟正黑體" w:hAnsi="微軟正黑體" w:hint="eastAsia"/>
                <w:sz w:val="22"/>
              </w:rPr>
              <w:t>教授(中</w:t>
            </w:r>
            <w:r w:rsidRPr="006C075A">
              <w:rPr>
                <w:rFonts w:ascii="微軟正黑體" w:eastAsia="微軟正黑體" w:hAnsi="微軟正黑體" w:hint="eastAsia"/>
                <w:sz w:val="22"/>
              </w:rPr>
              <w:t>國社科院)、朱藝政總經理(漳州大帽山)、朱藝煌</w:t>
            </w:r>
            <w:r>
              <w:rPr>
                <w:rFonts w:ascii="微軟正黑體" w:eastAsia="微軟正黑體" w:hAnsi="微軟正黑體" w:hint="eastAsia"/>
                <w:sz w:val="22"/>
              </w:rPr>
              <w:t>經理(漳州大帽山)</w:t>
            </w:r>
            <w:r w:rsidRPr="006C075A">
              <w:rPr>
                <w:rFonts w:ascii="微軟正黑體" w:eastAsia="微軟正黑體" w:hAnsi="微軟正黑體" w:hint="eastAsia"/>
                <w:sz w:val="22"/>
              </w:rPr>
              <w:t>、</w:t>
            </w:r>
          </w:p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 w:rsidRPr="006C075A">
              <w:rPr>
                <w:rFonts w:ascii="微軟正黑體" w:eastAsia="微軟正黑體" w:hAnsi="微軟正黑體" w:hint="eastAsia"/>
                <w:sz w:val="22"/>
              </w:rPr>
              <w:t>吳麗芬</w:t>
            </w:r>
            <w:r>
              <w:rPr>
                <w:rFonts w:ascii="微軟正黑體" w:eastAsia="微軟正黑體" w:hAnsi="微軟正黑體" w:hint="eastAsia"/>
                <w:sz w:val="22"/>
              </w:rPr>
              <w:t>董事長(蕃薯藤)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E017E9">
              <w:rPr>
                <w:rFonts w:ascii="微軟正黑體" w:eastAsia="微軟正黑體" w:hAnsi="微軟正黑體" w:hint="eastAsia"/>
                <w:sz w:val="22"/>
              </w:rPr>
              <w:t>陳勝豐經理(重慶承典</w:t>
            </w:r>
            <w:proofErr w:type="gramStart"/>
            <w:r w:rsidRPr="00E017E9">
              <w:rPr>
                <w:rFonts w:ascii="微軟正黑體" w:eastAsia="微軟正黑體" w:hAnsi="微軟正黑體" w:hint="eastAsia"/>
                <w:sz w:val="22"/>
              </w:rPr>
              <w:t>匯</w:t>
            </w:r>
            <w:proofErr w:type="gramEnd"/>
            <w:r w:rsidRPr="00E017E9">
              <w:rPr>
                <w:rFonts w:ascii="微軟正黑體" w:eastAsia="微軟正黑體" w:hAnsi="微軟正黑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074C20">
              <w:rPr>
                <w:rFonts w:ascii="微軟正黑體" w:eastAsia="微軟正黑體" w:hAnsi="微軟正黑體" w:hint="eastAsia"/>
                <w:sz w:val="22"/>
              </w:rPr>
              <w:t>常持法師</w:t>
            </w:r>
          </w:p>
        </w:tc>
        <w:tc>
          <w:tcPr>
            <w:tcW w:w="1559" w:type="dxa"/>
            <w:vMerge/>
          </w:tcPr>
          <w:p w:rsidR="00A63C0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</w:tr>
      <w:tr w:rsidR="00A63C04" w:rsidRPr="00896CF4" w:rsidTr="00B14ACB">
        <w:trPr>
          <w:trHeight w:val="462"/>
        </w:trPr>
        <w:tc>
          <w:tcPr>
            <w:tcW w:w="1426" w:type="dxa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17:3</w:t>
            </w:r>
            <w:r w:rsidRPr="00896CF4"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7647" w:type="dxa"/>
            <w:gridSpan w:val="5"/>
            <w:vAlign w:val="center"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hAnsi="標楷體"/>
                <w:b/>
                <w:sz w:val="22"/>
              </w:rPr>
            </w:pPr>
            <w:r w:rsidRPr="00896CF4">
              <w:rPr>
                <w:rFonts w:ascii="標楷體" w:hAnsi="標楷體" w:hint="eastAsia"/>
                <w:sz w:val="22"/>
              </w:rPr>
              <w:t>賦歸</w:t>
            </w:r>
          </w:p>
        </w:tc>
        <w:tc>
          <w:tcPr>
            <w:tcW w:w="1559" w:type="dxa"/>
            <w:vMerge/>
          </w:tcPr>
          <w:p w:rsidR="00A63C04" w:rsidRPr="00896CF4" w:rsidRDefault="00A63C04" w:rsidP="00B14AC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200" w:left="480" w:rightChars="200" w:right="480"/>
              <w:jc w:val="center"/>
              <w:rPr>
                <w:rFonts w:ascii="標楷體" w:hAnsi="標楷體"/>
                <w:sz w:val="22"/>
              </w:rPr>
            </w:pPr>
          </w:p>
        </w:tc>
      </w:tr>
    </w:tbl>
    <w:p w:rsidR="00A63C04" w:rsidRPr="00393B34" w:rsidRDefault="00A63C04" w:rsidP="00393BD7">
      <w:pPr>
        <w:rPr>
          <w:rFonts w:ascii="標楷體" w:hAnsi="標楷體"/>
          <w:szCs w:val="24"/>
        </w:rPr>
      </w:pPr>
    </w:p>
    <w:sectPr w:rsidR="00A63C04" w:rsidRPr="00393B34" w:rsidSect="00393BD7">
      <w:headerReference w:type="even" r:id="rId9"/>
      <w:headerReference w:type="default" r:id="rId10"/>
      <w:headerReference w:type="first" r:id="rId11"/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0F" w:rsidRDefault="00A3620F" w:rsidP="00B14354">
      <w:r>
        <w:separator/>
      </w:r>
    </w:p>
  </w:endnote>
  <w:endnote w:type="continuationSeparator" w:id="0">
    <w:p w:rsidR="00A3620F" w:rsidRDefault="00A3620F" w:rsidP="00B1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0F" w:rsidRDefault="00A3620F" w:rsidP="00B14354">
      <w:r>
        <w:separator/>
      </w:r>
    </w:p>
  </w:footnote>
  <w:footnote w:type="continuationSeparator" w:id="0">
    <w:p w:rsidR="00A3620F" w:rsidRDefault="00A3620F" w:rsidP="00B1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74" w:rsidRDefault="00A3620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7861" o:spid="_x0000_s2050" type="#_x0000_t75" style="position:absolute;margin-left:0;margin-top:0;width:523.05pt;height:187.6pt;z-index:-251657216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74" w:rsidRDefault="00A3620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7862" o:spid="_x0000_s2051" type="#_x0000_t75" style="position:absolute;margin-left:0;margin-top:0;width:523.05pt;height:187.6pt;z-index:-251656192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74" w:rsidRDefault="00A3620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7860" o:spid="_x0000_s2049" type="#_x0000_t75" style="position:absolute;margin-left:0;margin-top:0;width:523.05pt;height:187.6pt;z-index:-251658240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45B"/>
    <w:multiLevelType w:val="hybridMultilevel"/>
    <w:tmpl w:val="7EBC6B5C"/>
    <w:lvl w:ilvl="0" w:tplc="CA549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7511C3"/>
    <w:multiLevelType w:val="hybridMultilevel"/>
    <w:tmpl w:val="55E81CBA"/>
    <w:lvl w:ilvl="0" w:tplc="563CB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4E6DB9"/>
    <w:multiLevelType w:val="hybridMultilevel"/>
    <w:tmpl w:val="7ABC01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B4"/>
    <w:rsid w:val="00021E86"/>
    <w:rsid w:val="00023169"/>
    <w:rsid w:val="00023F29"/>
    <w:rsid w:val="0005470D"/>
    <w:rsid w:val="0006011E"/>
    <w:rsid w:val="00074C20"/>
    <w:rsid w:val="000777F4"/>
    <w:rsid w:val="00091942"/>
    <w:rsid w:val="000C10CE"/>
    <w:rsid w:val="001013A8"/>
    <w:rsid w:val="00104BA3"/>
    <w:rsid w:val="00113FF1"/>
    <w:rsid w:val="00147771"/>
    <w:rsid w:val="00153A2E"/>
    <w:rsid w:val="00171CE2"/>
    <w:rsid w:val="001812DF"/>
    <w:rsid w:val="00187779"/>
    <w:rsid w:val="001A397D"/>
    <w:rsid w:val="001C07B3"/>
    <w:rsid w:val="00204FD8"/>
    <w:rsid w:val="0021608A"/>
    <w:rsid w:val="00226B43"/>
    <w:rsid w:val="00253301"/>
    <w:rsid w:val="002908B9"/>
    <w:rsid w:val="00293659"/>
    <w:rsid w:val="00293CF4"/>
    <w:rsid w:val="002C44D7"/>
    <w:rsid w:val="002D0FBE"/>
    <w:rsid w:val="002E472C"/>
    <w:rsid w:val="002E554C"/>
    <w:rsid w:val="0033189F"/>
    <w:rsid w:val="00393B34"/>
    <w:rsid w:val="00393BD7"/>
    <w:rsid w:val="004236A7"/>
    <w:rsid w:val="00423D1B"/>
    <w:rsid w:val="004338D4"/>
    <w:rsid w:val="00443218"/>
    <w:rsid w:val="00470332"/>
    <w:rsid w:val="004D0E41"/>
    <w:rsid w:val="005107D3"/>
    <w:rsid w:val="005276BE"/>
    <w:rsid w:val="00533AB6"/>
    <w:rsid w:val="0054457A"/>
    <w:rsid w:val="00564A44"/>
    <w:rsid w:val="005C7B23"/>
    <w:rsid w:val="005D6474"/>
    <w:rsid w:val="0063041B"/>
    <w:rsid w:val="00647EF1"/>
    <w:rsid w:val="006610EE"/>
    <w:rsid w:val="00683F2E"/>
    <w:rsid w:val="006A3C1D"/>
    <w:rsid w:val="006C075A"/>
    <w:rsid w:val="006C2946"/>
    <w:rsid w:val="006C56CB"/>
    <w:rsid w:val="006E2AB7"/>
    <w:rsid w:val="006F1588"/>
    <w:rsid w:val="006F7B3F"/>
    <w:rsid w:val="00724A6A"/>
    <w:rsid w:val="007426DF"/>
    <w:rsid w:val="00745D5F"/>
    <w:rsid w:val="007B354F"/>
    <w:rsid w:val="008077D6"/>
    <w:rsid w:val="00807B9B"/>
    <w:rsid w:val="00817F45"/>
    <w:rsid w:val="00836B70"/>
    <w:rsid w:val="00896CF4"/>
    <w:rsid w:val="008B4B26"/>
    <w:rsid w:val="008F7D75"/>
    <w:rsid w:val="0090544C"/>
    <w:rsid w:val="00912875"/>
    <w:rsid w:val="00947DEF"/>
    <w:rsid w:val="00960B74"/>
    <w:rsid w:val="00970367"/>
    <w:rsid w:val="00995E90"/>
    <w:rsid w:val="009A0CD0"/>
    <w:rsid w:val="009A3D8E"/>
    <w:rsid w:val="009D3599"/>
    <w:rsid w:val="009D4510"/>
    <w:rsid w:val="009D518A"/>
    <w:rsid w:val="009F3597"/>
    <w:rsid w:val="00A215E6"/>
    <w:rsid w:val="00A3620F"/>
    <w:rsid w:val="00A63C04"/>
    <w:rsid w:val="00A64F21"/>
    <w:rsid w:val="00A6648A"/>
    <w:rsid w:val="00AC6BBD"/>
    <w:rsid w:val="00AD5573"/>
    <w:rsid w:val="00AD59C4"/>
    <w:rsid w:val="00B14354"/>
    <w:rsid w:val="00B83DC7"/>
    <w:rsid w:val="00BA46E6"/>
    <w:rsid w:val="00BC05E1"/>
    <w:rsid w:val="00BC216E"/>
    <w:rsid w:val="00BD13D5"/>
    <w:rsid w:val="00BF2E34"/>
    <w:rsid w:val="00BF416C"/>
    <w:rsid w:val="00C54E75"/>
    <w:rsid w:val="00C74E55"/>
    <w:rsid w:val="00CF4C89"/>
    <w:rsid w:val="00D913D9"/>
    <w:rsid w:val="00E017E9"/>
    <w:rsid w:val="00E64C37"/>
    <w:rsid w:val="00EA49BE"/>
    <w:rsid w:val="00EC23B4"/>
    <w:rsid w:val="00FA33B0"/>
    <w:rsid w:val="00FA399F"/>
    <w:rsid w:val="00F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21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A2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14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43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354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BF416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F4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21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A2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14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43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354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BF416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F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魏君曲</cp:lastModifiedBy>
  <cp:revision>2</cp:revision>
  <cp:lastPrinted>2019-05-29T01:40:00Z</cp:lastPrinted>
  <dcterms:created xsi:type="dcterms:W3CDTF">2019-05-29T02:11:00Z</dcterms:created>
  <dcterms:modified xsi:type="dcterms:W3CDTF">2019-05-29T02:11:00Z</dcterms:modified>
</cp:coreProperties>
</file>