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62" w:rsidRDefault="000C6062" w:rsidP="00EB623B">
      <w:pPr>
        <w:spacing w:line="500" w:lineRule="exact"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1BB53A2F">
                <wp:simplePos x="0" y="0"/>
                <wp:positionH relativeFrom="column">
                  <wp:posOffset>5540375</wp:posOffset>
                </wp:positionH>
                <wp:positionV relativeFrom="paragraph">
                  <wp:posOffset>6350</wp:posOffset>
                </wp:positionV>
                <wp:extent cx="888365" cy="321310"/>
                <wp:effectExtent l="0" t="0" r="26035" b="2159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62" w:rsidRPr="00602F0E" w:rsidRDefault="000C6062" w:rsidP="000C606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僅供</w:t>
                            </w:r>
                            <w:r w:rsidRPr="00602F0E">
                              <w:rPr>
                                <w:rFonts w:hint="eastAsia"/>
                                <w:b/>
                                <w:color w:val="FF0000"/>
                              </w:rPr>
                              <w:t>參考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36.25pt;margin-top:.5pt;width:69.95pt;height:2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">
                <v:textbox>
                  <w:txbxContent>
                    <w:p w:rsidR="000C6062" w:rsidRPr="00602F0E" w:rsidRDefault="000C6062" w:rsidP="000C606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僅供</w:t>
                      </w:r>
                      <w:r w:rsidRPr="00602F0E">
                        <w:rPr>
                          <w:rFonts w:hint="eastAsia"/>
                          <w:b/>
                          <w:color w:val="FF0000"/>
                        </w:rPr>
                        <w:t>參考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91E">
        <w:rPr>
          <w:rFonts w:ascii="標楷體" w:eastAsia="標楷體" w:hAnsi="標楷體" w:hint="eastAsia"/>
          <w:b/>
          <w:sz w:val="32"/>
          <w:szCs w:val="30"/>
        </w:rPr>
        <w:t xml:space="preserve"> </w:t>
      </w:r>
    </w:p>
    <w:p w:rsidR="00EB623B" w:rsidRDefault="000C6062" w:rsidP="00853472">
      <w:pPr>
        <w:spacing w:line="480" w:lineRule="exact"/>
        <w:jc w:val="center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 xml:space="preserve">     </w:t>
      </w:r>
      <w:r w:rsidRPr="0025391E">
        <w:rPr>
          <w:rFonts w:ascii="標楷體" w:eastAsia="標楷體" w:hAnsi="標楷體" w:hint="eastAsia"/>
          <w:b/>
          <w:sz w:val="32"/>
          <w:szCs w:val="30"/>
        </w:rPr>
        <w:t>(</w:t>
      </w:r>
      <w:r w:rsidR="008063CA">
        <w:rPr>
          <w:rFonts w:ascii="標楷體" w:eastAsia="標楷體" w:hAnsi="標楷體" w:hint="eastAsia"/>
          <w:b/>
          <w:sz w:val="32"/>
          <w:szCs w:val="30"/>
        </w:rPr>
        <w:t>寺廟名</w:t>
      </w:r>
      <w:r w:rsidRPr="0025391E">
        <w:rPr>
          <w:rFonts w:ascii="標楷體" w:eastAsia="標楷體" w:hAnsi="標楷體" w:hint="eastAsia"/>
          <w:b/>
          <w:sz w:val="32"/>
          <w:szCs w:val="30"/>
        </w:rPr>
        <w:t>稱)個人資料檔案安全維護計畫(</w:t>
      </w:r>
      <w:r>
        <w:rPr>
          <w:rFonts w:ascii="標楷體" w:eastAsia="標楷體" w:hAnsi="標楷體" w:hint="eastAsia"/>
          <w:b/>
          <w:sz w:val="32"/>
          <w:szCs w:val="30"/>
        </w:rPr>
        <w:t>簡易</w:t>
      </w:r>
      <w:r w:rsidRPr="0025391E">
        <w:rPr>
          <w:rFonts w:ascii="標楷體" w:eastAsia="標楷體" w:hAnsi="標楷體" w:hint="eastAsia"/>
          <w:b/>
          <w:sz w:val="32"/>
          <w:szCs w:val="30"/>
        </w:rPr>
        <w:t>範本</w:t>
      </w:r>
      <w:r>
        <w:rPr>
          <w:rFonts w:ascii="標楷體" w:eastAsia="標楷體" w:hAnsi="標楷體" w:hint="eastAsia"/>
          <w:b/>
          <w:sz w:val="32"/>
          <w:szCs w:val="30"/>
        </w:rPr>
        <w:t>)</w:t>
      </w:r>
    </w:p>
    <w:p w:rsidR="000C6062" w:rsidRPr="00EB623B" w:rsidRDefault="000C6062" w:rsidP="003F479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F26DB">
        <w:rPr>
          <w:rFonts w:eastAsia="標楷體"/>
          <w:b/>
          <w:color w:val="FF0000"/>
          <w:sz w:val="28"/>
        </w:rPr>
        <w:t>**</w:t>
      </w:r>
      <w:r w:rsidRPr="004F26DB">
        <w:rPr>
          <w:rFonts w:eastAsia="標楷體" w:hint="eastAsia"/>
          <w:b/>
          <w:color w:val="FF0000"/>
          <w:sz w:val="28"/>
        </w:rPr>
        <w:t>範本內容僅供</w:t>
      </w:r>
      <w:r w:rsidR="008063CA">
        <w:rPr>
          <w:rFonts w:eastAsia="標楷體" w:hint="eastAsia"/>
          <w:b/>
          <w:color w:val="FF0000"/>
          <w:sz w:val="28"/>
        </w:rPr>
        <w:t>所屬人員</w:t>
      </w:r>
      <w:r w:rsidR="00955ED2">
        <w:rPr>
          <w:rFonts w:eastAsia="標楷體" w:hint="eastAsia"/>
          <w:b/>
          <w:color w:val="FF0000"/>
          <w:sz w:val="28"/>
        </w:rPr>
        <w:t>20</w:t>
      </w:r>
      <w:r w:rsidR="003F5406">
        <w:rPr>
          <w:rFonts w:eastAsia="標楷體" w:hint="eastAsia"/>
          <w:b/>
          <w:color w:val="FF0000"/>
          <w:sz w:val="28"/>
        </w:rPr>
        <w:t>人以下</w:t>
      </w:r>
      <w:r w:rsidR="00955ED2">
        <w:rPr>
          <w:rFonts w:eastAsia="標楷體" w:hint="eastAsia"/>
          <w:b/>
          <w:color w:val="FF0000"/>
          <w:sz w:val="28"/>
        </w:rPr>
        <w:t>(</w:t>
      </w:r>
      <w:r w:rsidR="00955ED2">
        <w:rPr>
          <w:rFonts w:eastAsia="標楷體" w:hint="eastAsia"/>
          <w:b/>
          <w:color w:val="FF0000"/>
          <w:sz w:val="28"/>
        </w:rPr>
        <w:t>含</w:t>
      </w:r>
      <w:r w:rsidR="00955ED2">
        <w:rPr>
          <w:rFonts w:eastAsia="標楷體" w:hint="eastAsia"/>
          <w:b/>
          <w:color w:val="FF0000"/>
          <w:sz w:val="28"/>
        </w:rPr>
        <w:t>)</w:t>
      </w:r>
      <w:r w:rsidR="003F5406">
        <w:rPr>
          <w:rFonts w:eastAsia="標楷體" w:hint="eastAsia"/>
          <w:b/>
          <w:color w:val="FF0000"/>
          <w:sz w:val="28"/>
        </w:rPr>
        <w:t>寺廟</w:t>
      </w:r>
      <w:r w:rsidRPr="004F26DB">
        <w:rPr>
          <w:rFonts w:eastAsia="標楷體" w:hint="eastAsia"/>
          <w:b/>
          <w:color w:val="FF0000"/>
          <w:sz w:val="28"/>
        </w:rPr>
        <w:t>參考，</w:t>
      </w:r>
      <w:r w:rsidR="003F4796">
        <w:rPr>
          <w:rFonts w:eastAsia="標楷體" w:hint="eastAsia"/>
          <w:b/>
          <w:color w:val="FF0000"/>
          <w:sz w:val="28"/>
        </w:rPr>
        <w:t>並請</w:t>
      </w:r>
      <w:r w:rsidRPr="004F26DB">
        <w:rPr>
          <w:rFonts w:eastAsia="標楷體" w:hint="eastAsia"/>
          <w:b/>
          <w:color w:val="FF0000"/>
          <w:sz w:val="28"/>
        </w:rPr>
        <w:t>依個人資料保護</w:t>
      </w:r>
      <w:r w:rsidR="003F4796">
        <w:rPr>
          <w:rFonts w:eastAsia="標楷體" w:hint="eastAsia"/>
          <w:b/>
          <w:color w:val="FF0000"/>
          <w:sz w:val="28"/>
        </w:rPr>
        <w:t>法、</w:t>
      </w:r>
      <w:r w:rsidRPr="004F26DB">
        <w:rPr>
          <w:rFonts w:eastAsia="標楷體" w:hint="eastAsia"/>
          <w:b/>
          <w:color w:val="FF0000"/>
          <w:sz w:val="28"/>
        </w:rPr>
        <w:t>內部管理作業程序及實際業務情形訂定個人資料檔案安全維護計畫。</w:t>
      </w:r>
    </w:p>
    <w:p w:rsidR="000C2DE7" w:rsidRPr="002448B3" w:rsidRDefault="000C2DE7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C2DE7">
        <w:rPr>
          <w:rFonts w:ascii="標楷體" w:eastAsia="標楷體" w:hAnsi="標楷體" w:hint="eastAsia"/>
          <w:sz w:val="28"/>
          <w:szCs w:val="28"/>
        </w:rPr>
        <w:t>依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據：個人資料保護法第27條第3項規定及內政部指定宗教團體個人資料檔案安全維護管理辦法第4條規定。</w:t>
      </w:r>
    </w:p>
    <w:p w:rsidR="000C2DE7" w:rsidRPr="002448B3" w:rsidRDefault="000C2DE7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目的：為落實個人資料檔案之安全維護及管理，防止個人資料被竊取、竄改、毀損、滅失或洩漏。</w:t>
      </w:r>
    </w:p>
    <w:p w:rsidR="00056C72" w:rsidRPr="002448B3" w:rsidRDefault="00056C72" w:rsidP="00887DF6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負責人○○○。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(寺廟可依其登記名稱更改為庵、精舍、宮、殿、堂等)</w:t>
      </w:r>
    </w:p>
    <w:p w:rsidR="00432CF0" w:rsidRPr="002448B3" w:rsidRDefault="00AE5AF3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設址於</w:t>
      </w:r>
      <w:r w:rsidR="000C2DE7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C2DE7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縣/市   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488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鄉/鎮/市/</w:t>
      </w:r>
      <w:r w:rsidR="000C2DE7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區                  號</w:t>
      </w:r>
      <w:r w:rsidR="0047273E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2DE7" w:rsidRPr="002448B3" w:rsidRDefault="000C2DE7" w:rsidP="003F4796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所屬人員約</w:t>
      </w:r>
      <w:r w:rsidRPr="002448B3">
        <w:rPr>
          <w:rFonts w:ascii="細明體" w:eastAsia="細明體" w:hAnsi="細明體" w:hint="eastAsia"/>
          <w:color w:val="000000" w:themeColor="text1"/>
          <w:sz w:val="28"/>
          <w:szCs w:val="28"/>
        </w:rPr>
        <w:t>○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  <w:r w:rsidR="00A6488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(包括常住、職員、信徒名冊人員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、管理委員會成員，須扣除重複計算之人數</w:t>
      </w:r>
      <w:r w:rsidR="00A6488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C2DE7" w:rsidRPr="002448B3" w:rsidRDefault="000C2DE7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保有個人資料數量約</w:t>
      </w:r>
      <w:r w:rsidRPr="002448B3">
        <w:rPr>
          <w:rFonts w:ascii="細明體" w:eastAsia="細明體" w:hAnsi="細明體" w:hint="eastAsia"/>
          <w:color w:val="000000" w:themeColor="text1"/>
          <w:sz w:val="28"/>
          <w:szCs w:val="28"/>
        </w:rPr>
        <w:t>○○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筆。</w:t>
      </w:r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(配合</w:t>
      </w:r>
      <w:proofErr w:type="gramStart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實聯制之</w:t>
      </w:r>
      <w:proofErr w:type="gramEnd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資料不予計算，但請將每日</w:t>
      </w:r>
      <w:proofErr w:type="gramStart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實聯制表</w:t>
      </w:r>
      <w:proofErr w:type="gramEnd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格收好並定期銷毀)</w:t>
      </w:r>
    </w:p>
    <w:p w:rsidR="00005A00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配置○人負責管理所蒐集之個人資料及執行本計畫，並每年向負責人提出報告，其相關經費依實際需要支出。</w:t>
      </w:r>
    </w:p>
    <w:p w:rsidR="00005A00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蒐集、處理及利用之個人資料範圍包括自然人姓名、出生年月日、國民身分證統一編號、護照號碼、聯絡方式等，並僅作為人事管理、宗教或非營利組織業務、社會服務、及非公務機關依法定義務所進行個人資料所蒐集所使用。</w:t>
      </w:r>
    </w:p>
    <w:p w:rsidR="00471A2B" w:rsidRPr="002448B3" w:rsidRDefault="00D62991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bookmarkStart w:id="1" w:name="_Hlk99376535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="00056C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保有個人資料</w:t>
      </w:r>
      <w:r w:rsidR="00056C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71A2B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風險評估及管理機制如下：</w:t>
      </w:r>
    </w:p>
    <w:p w:rsidR="008A395D" w:rsidRPr="002448B3" w:rsidRDefault="00056C72" w:rsidP="00853472">
      <w:pPr>
        <w:pStyle w:val="a3"/>
        <w:numPr>
          <w:ilvl w:val="0"/>
          <w:numId w:val="4"/>
        </w:numPr>
        <w:spacing w:line="4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風險評估：經由電腦下載、網路入侵及接觸涉有個人資料書件而外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洩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、所屬人員或其他人竊取或洩漏。</w:t>
      </w:r>
    </w:p>
    <w:p w:rsidR="00471A2B" w:rsidRPr="002448B3" w:rsidRDefault="00056C72" w:rsidP="00853472">
      <w:pPr>
        <w:pStyle w:val="a3"/>
        <w:numPr>
          <w:ilvl w:val="0"/>
          <w:numId w:val="4"/>
        </w:numPr>
        <w:spacing w:line="4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管理機制：限縮所屬人員權限及妥適保管文件、每週進行網路資訊安全維護及控管、電子檔案資料視需要加密、加強對所屬人員之管理。</w:t>
      </w:r>
      <w:bookmarkEnd w:id="1"/>
    </w:p>
    <w:p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對保有個人資料之事故預防、通報及應變機制如下：</w:t>
      </w:r>
    </w:p>
    <w:p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紙本檔案放置於檔案櫃並上鎖，由本計畫執行人保管鑰匙；對外提供資料時，應經負責人或其授權者同意；丟</w:t>
      </w:r>
      <w:r w:rsidR="00297C7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棄資料時應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以碎紙方式進行處理。</w:t>
      </w:r>
    </w:p>
    <w:p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電子檔案儲存之電腦設置密碼，相關儲存媒體（含可攜式媒體）加密後放置於固定場所並上鎖，每月進行掃毒及變更密碼，電腦或儲存媒體報廢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汰換時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，確實刪除資料或銷毀；複製或對外傳輸資料時，應經負責人或其授權者同意。</w:t>
      </w:r>
    </w:p>
    <w:p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所屬人員發現個人資料遭竊取、竄改、毀損、滅失或洩漏等安全事故時，即時向負責人通報並盡速通知當事人，告知處理窗口電話等資訊，並向所屬派出所報案，事後針對事故原因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議改進措施；若遇有5,000筆以上個人資料事故，自發現後72小時以內政部訂頒之「個人資料事故通報及紀錄表」通報○○縣／市政府。</w:t>
      </w:r>
    </w:p>
    <w:p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bookmarkStart w:id="2" w:name="_Hlk99376810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對保有個人資料之內部管理措施如下：</w:t>
      </w:r>
    </w:p>
    <w:p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向當事人直接或間接蒐集個人資料時，應明確告知當事人本寺名稱、蒐集目的、個人資料類別與利用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期間、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地區、對象及方式，以及當事人得向本寺請求閱覽、製給複製本、補充或更正、停止蒐集、處理、利用或刪除其個人資料，並提供聯絡窗口資訊。</w:t>
      </w:r>
    </w:p>
    <w:p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保有之個人資料利用期限屆滿或無保存必要者，除因法令規定、契約約定及執行業務所必須經當事人出具同意者，得主動刪除或銷毀。</w:t>
      </w:r>
      <w:bookmarkEnd w:id="2"/>
    </w:p>
    <w:p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負責人員若遇職務異動，應將所保管之相關資料（含紙本存放之檔案櫃鑰匙、可攜式媒體）妥善移交，並隨即變更相關密碼；另所屬人員退出團體或離職時，應主動刪除或銷毀其個人資料。</w:t>
      </w:r>
    </w:p>
    <w:p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對保有個人資料之設備、資料安全管理及人員管理措施如下：</w:t>
      </w:r>
    </w:p>
    <w:p w:rsidR="00056C72" w:rsidRPr="002448B3" w:rsidRDefault="00056C72" w:rsidP="00853472">
      <w:pPr>
        <w:pStyle w:val="a3"/>
        <w:numPr>
          <w:ilvl w:val="0"/>
          <w:numId w:val="9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設備、資料安全管理</w:t>
      </w:r>
    </w:p>
    <w:p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電子檔案儲存之電腦設置密碼，相關儲存媒體（含可攜式媒體）加密後放置於固定場所並上鎖，每月進行掃毒及變更密碼，電腦或儲存媒體報廢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汰換時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，確實刪除資料或銷毀；複製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或對外傳輸資料時，應經負責人或其授權者同意。</w:t>
      </w:r>
    </w:p>
    <w:p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2、紙本檔案放置於檔案櫃並上鎖，非經負責人或其授權者同意，不得任意複製、拍攝或影印，丟棄資料時應以碎紙方式進行處理。</w:t>
      </w:r>
    </w:p>
    <w:p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3、以電腦查詢之個人資料紀錄需設定密碼並儲存於適當處所，以紙本登記之個人資料使用紀錄應存放於檔案櫃內並上鎖，非經負責人或其授權者同意核可，不得任意取出，其紀錄至少留存5年。</w:t>
      </w:r>
    </w:p>
    <w:p w:rsidR="00056C72" w:rsidRPr="002448B3" w:rsidRDefault="00056C72" w:rsidP="00853472">
      <w:pPr>
        <w:pStyle w:val="a3"/>
        <w:numPr>
          <w:ilvl w:val="0"/>
          <w:numId w:val="9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人員管理</w:t>
      </w:r>
    </w:p>
    <w:p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1、所屬人員適度設定對個人資料存取之不同權限，並定期變更登錄電腦之識別密碼，以及妥善保管個人資料之儲存媒介物。</w:t>
      </w:r>
    </w:p>
    <w:p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2、與所屬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人員間應簽訂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保密切結書，如另有勞務、承攬及委任契約均列入保密條款及違約罰則，以促使其遵守個人資料保密義務（含契約終止後）。</w:t>
      </w:r>
    </w:p>
    <w:p w:rsidR="00005A00" w:rsidRPr="002448B3" w:rsidRDefault="00461A6D" w:rsidP="00887DF6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每年不定期辦理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或參與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個人資料保護法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實體或數位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教育訓練，並留存相關紀錄或佐證資料，另指定適當人員每半年檢查本計畫執行結果並向負責人提出報告，相關文件至少保存5年。若檢查結果不符合法令，應提出改善、預防措施，以及改善後之結果。</w:t>
      </w:r>
    </w:p>
    <w:p w:rsidR="002448B3" w:rsidRDefault="00461A6D" w:rsidP="002448B3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將隨時參酌業務及執行本計畫狀況、社會輿情、技術發展及相關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法規訂修等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因素，檢討本計畫是否合宜，於必要時予以修正，並於修正後15日內通報○○縣／市政府備查。</w:t>
      </w:r>
    </w:p>
    <w:p w:rsidR="008B4B20" w:rsidRPr="002448B3" w:rsidRDefault="00461A6D" w:rsidP="002448B3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本寺</w:t>
      </w:r>
      <w:r w:rsidR="008534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廟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經主管機關廢止登記後，所保有之紙本個人資料以碎紙機絞碎，儲存於電腦磁碟及其他媒介物之資料以消磁、折斷光碟片、擊毀硬碟等方式破壞，不再繼續使用，並將相關紀錄報送○○縣／市政府備查。</w:t>
      </w:r>
    </w:p>
    <w:p w:rsidR="00D057B4" w:rsidRDefault="00D057B4" w:rsidP="00461A6D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</w:p>
    <w:p w:rsidR="00850929" w:rsidRPr="00461A6D" w:rsidRDefault="00850929" w:rsidP="00461A6D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</w:p>
    <w:sectPr w:rsidR="00850929" w:rsidRPr="00461A6D" w:rsidSect="000C6062">
      <w:pgSz w:w="11906" w:h="16838"/>
      <w:pgMar w:top="1191" w:right="1418" w:bottom="1021" w:left="1418" w:header="851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26" w:rsidRDefault="00E81726" w:rsidP="001900CB">
      <w:r>
        <w:separator/>
      </w:r>
    </w:p>
  </w:endnote>
  <w:endnote w:type="continuationSeparator" w:id="0">
    <w:p w:rsidR="00E81726" w:rsidRDefault="00E81726" w:rsidP="001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26" w:rsidRDefault="00E81726" w:rsidP="001900CB">
      <w:r>
        <w:separator/>
      </w:r>
    </w:p>
  </w:footnote>
  <w:footnote w:type="continuationSeparator" w:id="0">
    <w:p w:rsidR="00E81726" w:rsidRDefault="00E81726" w:rsidP="0019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75"/>
    <w:multiLevelType w:val="hybridMultilevel"/>
    <w:tmpl w:val="5A8E6080"/>
    <w:lvl w:ilvl="0" w:tplc="E6807C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9E22EDA"/>
    <w:multiLevelType w:val="hybridMultilevel"/>
    <w:tmpl w:val="01D6B14E"/>
    <w:lvl w:ilvl="0" w:tplc="A5C051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21012"/>
    <w:multiLevelType w:val="hybridMultilevel"/>
    <w:tmpl w:val="499C5FA0"/>
    <w:lvl w:ilvl="0" w:tplc="A1585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94D39"/>
    <w:multiLevelType w:val="hybridMultilevel"/>
    <w:tmpl w:val="A538BF22"/>
    <w:lvl w:ilvl="0" w:tplc="1144CF0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2562B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5" w15:restartNumberingAfterBreak="0">
    <w:nsid w:val="2F76785B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6" w15:restartNumberingAfterBreak="0">
    <w:nsid w:val="3752097D"/>
    <w:multiLevelType w:val="hybridMultilevel"/>
    <w:tmpl w:val="5B08AA08"/>
    <w:lvl w:ilvl="0" w:tplc="A1585D78">
      <w:start w:val="1"/>
      <w:numFmt w:val="taiwaneseCountingThousand"/>
      <w:suff w:val="nothing"/>
      <w:lvlText w:val="%1、"/>
      <w:lvlJc w:val="left"/>
      <w:pPr>
        <w:ind w:left="188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F057D9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8" w15:restartNumberingAfterBreak="0">
    <w:nsid w:val="55015EDF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3B"/>
    <w:rsid w:val="00005A00"/>
    <w:rsid w:val="000333AE"/>
    <w:rsid w:val="00056C72"/>
    <w:rsid w:val="0006179E"/>
    <w:rsid w:val="00070BB4"/>
    <w:rsid w:val="00080B19"/>
    <w:rsid w:val="0009316C"/>
    <w:rsid w:val="000B0CB8"/>
    <w:rsid w:val="000C2DE7"/>
    <w:rsid w:val="000C6062"/>
    <w:rsid w:val="000E4E0B"/>
    <w:rsid w:val="00113E60"/>
    <w:rsid w:val="001437CD"/>
    <w:rsid w:val="001900CB"/>
    <w:rsid w:val="002448B3"/>
    <w:rsid w:val="00250F38"/>
    <w:rsid w:val="00297C7A"/>
    <w:rsid w:val="002C6BCF"/>
    <w:rsid w:val="0033568D"/>
    <w:rsid w:val="00352F38"/>
    <w:rsid w:val="00360EE2"/>
    <w:rsid w:val="003E3719"/>
    <w:rsid w:val="003F4796"/>
    <w:rsid w:val="003F5406"/>
    <w:rsid w:val="00414D6D"/>
    <w:rsid w:val="00432CF0"/>
    <w:rsid w:val="00451B3A"/>
    <w:rsid w:val="004613E1"/>
    <w:rsid w:val="00461A6D"/>
    <w:rsid w:val="00471A2B"/>
    <w:rsid w:val="0047273E"/>
    <w:rsid w:val="004B723C"/>
    <w:rsid w:val="004D4FDF"/>
    <w:rsid w:val="00504B1D"/>
    <w:rsid w:val="00520D32"/>
    <w:rsid w:val="005262CA"/>
    <w:rsid w:val="005611ED"/>
    <w:rsid w:val="005A285E"/>
    <w:rsid w:val="005B6D18"/>
    <w:rsid w:val="00612C8D"/>
    <w:rsid w:val="00653825"/>
    <w:rsid w:val="006719AB"/>
    <w:rsid w:val="006A0BA4"/>
    <w:rsid w:val="006A0D2D"/>
    <w:rsid w:val="006D3AAF"/>
    <w:rsid w:val="006D410C"/>
    <w:rsid w:val="00711EAD"/>
    <w:rsid w:val="00731339"/>
    <w:rsid w:val="007326A7"/>
    <w:rsid w:val="0077770A"/>
    <w:rsid w:val="008063CA"/>
    <w:rsid w:val="00850929"/>
    <w:rsid w:val="00853472"/>
    <w:rsid w:val="00874B42"/>
    <w:rsid w:val="00887DF6"/>
    <w:rsid w:val="008A395D"/>
    <w:rsid w:val="008B4AAA"/>
    <w:rsid w:val="008B4B20"/>
    <w:rsid w:val="008C5E94"/>
    <w:rsid w:val="008D25FF"/>
    <w:rsid w:val="008F3B9B"/>
    <w:rsid w:val="00920FB8"/>
    <w:rsid w:val="00955ED2"/>
    <w:rsid w:val="009F6845"/>
    <w:rsid w:val="00A046C7"/>
    <w:rsid w:val="00A13142"/>
    <w:rsid w:val="00A242D1"/>
    <w:rsid w:val="00A40A41"/>
    <w:rsid w:val="00A6488A"/>
    <w:rsid w:val="00A774C8"/>
    <w:rsid w:val="00AE2B31"/>
    <w:rsid w:val="00AE5AF3"/>
    <w:rsid w:val="00AF4869"/>
    <w:rsid w:val="00B3266E"/>
    <w:rsid w:val="00B36397"/>
    <w:rsid w:val="00B3700B"/>
    <w:rsid w:val="00B810EC"/>
    <w:rsid w:val="00C4459A"/>
    <w:rsid w:val="00C51DED"/>
    <w:rsid w:val="00C75FA7"/>
    <w:rsid w:val="00CB6844"/>
    <w:rsid w:val="00CD10DD"/>
    <w:rsid w:val="00CE606B"/>
    <w:rsid w:val="00CE6806"/>
    <w:rsid w:val="00D057B4"/>
    <w:rsid w:val="00D15AC8"/>
    <w:rsid w:val="00D62991"/>
    <w:rsid w:val="00D71123"/>
    <w:rsid w:val="00DB2B44"/>
    <w:rsid w:val="00DB73C7"/>
    <w:rsid w:val="00DC5F87"/>
    <w:rsid w:val="00DF77F8"/>
    <w:rsid w:val="00E25FD4"/>
    <w:rsid w:val="00E45DDD"/>
    <w:rsid w:val="00E60929"/>
    <w:rsid w:val="00E7093E"/>
    <w:rsid w:val="00E81726"/>
    <w:rsid w:val="00EB2885"/>
    <w:rsid w:val="00EB623B"/>
    <w:rsid w:val="00EF0A26"/>
    <w:rsid w:val="00F213F1"/>
    <w:rsid w:val="00F80358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8289-2513-4E02-9DC4-DBD3302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0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0CB"/>
    <w:rPr>
      <w:sz w:val="20"/>
      <w:szCs w:val="20"/>
    </w:rPr>
  </w:style>
  <w:style w:type="table" w:styleId="a8">
    <w:name w:val="Table Grid"/>
    <w:basedOn w:val="a1"/>
    <w:uiPriority w:val="39"/>
    <w:rsid w:val="0073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Ya Chi</dc:creator>
  <cp:keywords/>
  <dc:description/>
  <cp:lastModifiedBy>陳佳君</cp:lastModifiedBy>
  <cp:revision>2</cp:revision>
  <cp:lastPrinted>2022-03-30T07:39:00Z</cp:lastPrinted>
  <dcterms:created xsi:type="dcterms:W3CDTF">2022-04-07T05:52:00Z</dcterms:created>
  <dcterms:modified xsi:type="dcterms:W3CDTF">2022-04-07T05:52:00Z</dcterms:modified>
</cp:coreProperties>
</file>