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0" w:rsidRDefault="00A5700C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5091903</wp:posOffset>
                </wp:positionH>
                <wp:positionV relativeFrom="paragraph">
                  <wp:posOffset>-265430</wp:posOffset>
                </wp:positionV>
                <wp:extent cx="1551734" cy="32961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3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0C" w:rsidRPr="00A5700C" w:rsidRDefault="00A5700C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更新日期 1</w:t>
                            </w:r>
                            <w:r w:rsidR="00CB205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10</w:t>
                            </w: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.</w:t>
                            </w:r>
                            <w:r w:rsidR="00B94AE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7</w:t>
                            </w: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.</w:t>
                            </w:r>
                            <w:r w:rsidR="00B94AE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400.95pt;margin-top:-20.9pt;width:122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" fillcolor="white [3201]" stroked="f" strokeweight=".5pt">
                <v:textbox>
                  <w:txbxContent>
                    <w:p w:rsidR="00A5700C" w:rsidRPr="00A5700C" w:rsidRDefault="00A5700C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更新日期 1</w:t>
                      </w:r>
                      <w:r w:rsidR="00CB205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10</w:t>
                      </w: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.</w:t>
                      </w:r>
                      <w:r w:rsidR="00B94AEF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7</w:t>
                      </w: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.</w:t>
                      </w:r>
                      <w:r w:rsidR="00B94AEF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1ECF">
        <w:rPr>
          <w:rFonts w:hint="eastAsia"/>
        </w:rPr>
        <w:t xml:space="preserve"> </w:t>
      </w:r>
      <w:r w:rsidR="00414060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0C867BB" wp14:editId="134042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2465" cy="8813800"/>
                <wp:effectExtent l="0" t="0" r="19685" b="25400"/>
                <wp:wrapSquare wrapText="bothSides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字方塊 2"/>
                        <wps:cNvSpPr txBox="1"/>
                        <wps:spPr>
                          <a:xfrm>
                            <a:off x="952222" y="0"/>
                            <a:ext cx="385064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414060" w:rsidRDefault="00414060" w:rsidP="00414060">
                              <w:pPr>
                                <w:spacing w:before="100" w:beforeAutospacing="1" w:after="100" w:afterAutospacing="1"/>
                                <w:rPr>
                                  <w:b/>
                                </w:rPr>
                              </w:pP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新竹縣</w:t>
                              </w:r>
                              <w:r w:rsidR="003B2C16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獎勵輔導造林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申請</w:t>
                              </w: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標準作業流程圖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0" y="590550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0" y="932475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圓角矩形 6"/>
                        <wps:cNvSpPr/>
                        <wps:spPr>
                          <a:xfrm>
                            <a:off x="1914525" y="1371599"/>
                            <a:ext cx="1838325" cy="742951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0" w:firstLine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申請人備齊相關文件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決策 8"/>
                        <wps:cNvSpPr/>
                        <wps:spPr>
                          <a:xfrm>
                            <a:off x="1863752" y="4246200"/>
                            <a:ext cx="1943100" cy="82012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縣府</w:t>
                              </w:r>
                              <w:proofErr w:type="gramStart"/>
                              <w:r w:rsidR="003B2C16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複</w:t>
                              </w:r>
                              <w:proofErr w:type="gramEnd"/>
                              <w:r w:rsidR="003B2C16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決策 9"/>
                        <wps:cNvSpPr/>
                        <wps:spPr>
                          <a:xfrm>
                            <a:off x="1836746" y="2639683"/>
                            <a:ext cx="1995778" cy="1033453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</w:rPr>
                                <w:t>2.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公所</w:t>
                              </w:r>
                              <w:r w:rsidR="00792B73"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受理及</w:t>
                              </w:r>
                              <w:r w:rsidR="003B2C16"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初審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決策 10"/>
                        <wps:cNvSpPr/>
                        <wps:spPr>
                          <a:xfrm>
                            <a:off x="1860233" y="5443340"/>
                            <a:ext cx="1943100" cy="81978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4</w:t>
                              </w:r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.現</w:t>
                              </w:r>
                              <w:r w:rsidR="00792B73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場</w:t>
                              </w:r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勘</w:t>
                              </w:r>
                              <w:r w:rsidR="00792B73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1903893" y="7192978"/>
                            <a:ext cx="1838325" cy="941205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5</w:t>
                              </w: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核</w:t>
                              </w:r>
                              <w:r w:rsidR="003B2C1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准參加造林計畫、配撥種苗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0" y="251235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0" y="401603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6492373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8781496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>
                          <a:stCxn id="8" idx="2"/>
                          <a:endCxn id="10" idx="0"/>
                        </wps:cNvCnPr>
                        <wps:spPr>
                          <a:xfrm flipH="1">
                            <a:off x="2831783" y="5066325"/>
                            <a:ext cx="3519" cy="3770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stCxn id="10" idx="2"/>
                          <a:endCxn id="11" idx="0"/>
                        </wps:cNvCnPr>
                        <wps:spPr>
                          <a:xfrm flipH="1">
                            <a:off x="2823056" y="6263125"/>
                            <a:ext cx="8727" cy="9298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4150008" y="2285996"/>
                            <a:ext cx="903767" cy="471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補件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肘形接點 22"/>
                        <wps:cNvCnPr>
                          <a:stCxn id="21" idx="0"/>
                          <a:endCxn id="6" idx="3"/>
                        </wps:cNvCnPr>
                        <wps:spPr>
                          <a:xfrm rot="16200000" flipV="1">
                            <a:off x="3905911" y="1590015"/>
                            <a:ext cx="542921" cy="8490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肘形接點 23"/>
                        <wps:cNvCnPr>
                          <a:stCxn id="9" idx="3"/>
                          <a:endCxn id="21" idx="2"/>
                        </wps:cNvCnPr>
                        <wps:spPr>
                          <a:xfrm flipV="1">
                            <a:off x="3832524" y="2757653"/>
                            <a:ext cx="769368" cy="39875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27590" y="611816"/>
                            <a:ext cx="799465" cy="308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5"/>
                        <wps:cNvSpPr txBox="1"/>
                        <wps:spPr>
                          <a:xfrm>
                            <a:off x="2434102" y="621327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5"/>
                        <wps:cNvSpPr txBox="1"/>
                        <wps:spPr>
                          <a:xfrm>
                            <a:off x="4899833" y="611816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350875" y="1467296"/>
                            <a:ext cx="361507" cy="555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 flipV="1">
                            <a:off x="510363" y="932475"/>
                            <a:ext cx="0" cy="5348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510363" y="2022921"/>
                            <a:ext cx="0" cy="489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28"/>
                        <wps:cNvSpPr txBox="1"/>
                        <wps:spPr>
                          <a:xfrm>
                            <a:off x="170122" y="2848768"/>
                            <a:ext cx="658275" cy="860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土地所在地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鄉鎮市公所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499464" y="3763926"/>
                            <a:ext cx="0" cy="2521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 flipV="1">
                            <a:off x="509407" y="2512356"/>
                            <a:ext cx="0" cy="3409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28"/>
                        <wps:cNvSpPr txBox="1"/>
                        <wps:spPr>
                          <a:xfrm>
                            <a:off x="257145" y="4358122"/>
                            <a:ext cx="456255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3B2C16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510363" y="6188149"/>
                            <a:ext cx="0" cy="2951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V="1">
                            <a:off x="499464" y="4016036"/>
                            <a:ext cx="0" cy="3322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510096" y="8380995"/>
                            <a:ext cx="267" cy="3898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 flipV="1">
                            <a:off x="509677" y="6492374"/>
                            <a:ext cx="0" cy="2520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28"/>
                        <wps:cNvSpPr txBox="1"/>
                        <wps:spPr>
                          <a:xfrm>
                            <a:off x="4997304" y="1384211"/>
                            <a:ext cx="636876" cy="708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申請人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辦理事項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5"/>
                        <wps:cNvSpPr txBox="1"/>
                        <wps:spPr>
                          <a:xfrm>
                            <a:off x="5048695" y="3124093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792B73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1</w:t>
                              </w:r>
                              <w:proofErr w:type="gramStart"/>
                              <w:r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25"/>
                        <wps:cNvSpPr txBox="1"/>
                        <wps:spPr>
                          <a:xfrm>
                            <a:off x="5053775" y="5082200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792B73" w:rsidRDefault="00AB2521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3</w:t>
                              </w:r>
                              <w:proofErr w:type="gramStart"/>
                              <w:r w:rsidR="00414060"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25"/>
                        <wps:cNvSpPr txBox="1"/>
                        <wps:spPr>
                          <a:xfrm>
                            <a:off x="5016786" y="7410475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792B73" w:rsidRDefault="00AB2521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2</w:t>
                              </w:r>
                              <w:proofErr w:type="gramStart"/>
                              <w:r w:rsidR="00414060" w:rsidRPr="00792B73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flipV="1">
                            <a:off x="5282338" y="919791"/>
                            <a:ext cx="0" cy="451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/>
                        <wps:spPr>
                          <a:xfrm>
                            <a:off x="5282338" y="2121384"/>
                            <a:ext cx="0" cy="3909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>
                            <a:off x="5282338" y="3498112"/>
                            <a:ext cx="0" cy="5179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/>
                        <wps:spPr>
                          <a:xfrm flipV="1">
                            <a:off x="5282338" y="2512356"/>
                            <a:ext cx="0" cy="5346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 flipV="1">
                            <a:off x="5282338" y="4016035"/>
                            <a:ext cx="0" cy="9068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5282338" y="5497033"/>
                            <a:ext cx="0" cy="99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5269447" y="7878726"/>
                            <a:ext cx="0" cy="8921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 flipH="1" flipV="1">
                            <a:off x="5280078" y="6482096"/>
                            <a:ext cx="2260" cy="9283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28"/>
                        <wps:cNvSpPr txBox="1"/>
                        <wps:spPr>
                          <a:xfrm>
                            <a:off x="2558472" y="3689026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C16" w:rsidRDefault="003B2C16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  <w:p w:rsidR="00414060" w:rsidRPr="008B7D6C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7D6C"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轉送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8"/>
                        <wps:cNvSpPr txBox="1"/>
                        <wps:spPr>
                          <a:xfrm>
                            <a:off x="2715317" y="5066325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8"/>
                        <wps:cNvSpPr txBox="1"/>
                        <wps:spPr>
                          <a:xfrm>
                            <a:off x="2791157" y="6604603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5"/>
                        <wps:cNvSpPr txBox="1"/>
                        <wps:spPr>
                          <a:xfrm>
                            <a:off x="3863061" y="4614899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須補件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單箭頭接點 63"/>
                        <wps:cNvCnPr>
                          <a:stCxn id="8" idx="1"/>
                        </wps:cNvCnPr>
                        <wps:spPr>
                          <a:xfrm flipH="1">
                            <a:off x="1241328" y="4656263"/>
                            <a:ext cx="62242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>
                          <a:stCxn id="10" idx="1"/>
                        </wps:cNvCnPr>
                        <wps:spPr>
                          <a:xfrm flipH="1">
                            <a:off x="1241328" y="5853233"/>
                            <a:ext cx="6189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25"/>
                        <wps:cNvSpPr txBox="1"/>
                        <wps:spPr>
                          <a:xfrm>
                            <a:off x="1233377" y="4111732"/>
                            <a:ext cx="647065" cy="53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25"/>
                        <wps:cNvSpPr txBox="1"/>
                        <wps:spPr>
                          <a:xfrm>
                            <a:off x="1233377" y="5336654"/>
                            <a:ext cx="647065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28"/>
                        <wps:cNvSpPr txBox="1"/>
                        <wps:spPr>
                          <a:xfrm>
                            <a:off x="250212" y="6748538"/>
                            <a:ext cx="477522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肘形接點 13"/>
                        <wps:cNvCnPr>
                          <a:stCxn id="8" idx="3"/>
                          <a:endCxn id="21" idx="2"/>
                        </wps:cNvCnPr>
                        <wps:spPr>
                          <a:xfrm flipV="1">
                            <a:off x="3806852" y="2757653"/>
                            <a:ext cx="795040" cy="189861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文字方塊 25"/>
                        <wps:cNvSpPr txBox="1"/>
                        <wps:spPr>
                          <a:xfrm>
                            <a:off x="3863061" y="3270088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4AEF" w:rsidRDefault="00B94AEF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須補件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直線單箭頭接點 68"/>
                        <wps:cNvCnPr>
                          <a:stCxn id="9" idx="2"/>
                          <a:endCxn id="8" idx="0"/>
                        </wps:cNvCnPr>
                        <wps:spPr>
                          <a:xfrm>
                            <a:off x="2834635" y="3673136"/>
                            <a:ext cx="667" cy="573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單箭頭接點 69"/>
                        <wps:cNvCnPr>
                          <a:stCxn id="6" idx="2"/>
                          <a:endCxn id="9" idx="0"/>
                        </wps:cNvCnPr>
                        <wps:spPr>
                          <a:xfrm>
                            <a:off x="2833688" y="2114550"/>
                            <a:ext cx="947" cy="5251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畫布 1" o:spid="_x0000_s1027" editas="canvas" style="position:absolute;margin-left:0;margin-top:0;width:452.95pt;height:694pt;z-index:251661312;mso-position-horizontal:center;mso-position-horizontal-relative:margin;mso-position-vertical:top;mso-position-vertical-relative:margin;mso-width-relative:margin" coordsize="57524,8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524;height:881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9522;width:38506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414060" w:rsidRPr="00414060" w:rsidRDefault="00414060" w:rsidP="00414060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新竹縣</w:t>
                        </w:r>
                        <w:r w:rsidR="003B2C16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獎勵輔導造林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申請</w:t>
                        </w: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標準作業流程圖</w:t>
                        </w:r>
                      </w:p>
                    </w:txbxContent>
                  </v:textbox>
                </v:shape>
                <v:line id="直線接點 3" o:spid="_x0000_s1030" style="position:absolute;visibility:visible;mso-wrap-style:square" from="0,5905" to="57531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直線接點 5" o:spid="_x0000_s1031" style="position:absolute;visibility:visible;mso-wrap-style:square" from="0,9324" to="57531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roundrect id="圓角矩形 6" o:spid="_x0000_s1032" style="position:absolute;left:19145;top:13715;width:18383;height:7430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88IA&#10;AADaAAAADwAAAGRycy9kb3ducmV2LnhtbESPzW7CMBCE75V4B2uReis2HCKUxiDUCtH2xF/vS7wk&#10;EfE6xC4JfXqMhMRxNDPfaLJ5b2txodZXjjWMRwoEce5MxYWG/W75NgXhA7LB2jFpuJKH+WzwkmFq&#10;XMcbumxDISKEfYoayhCaVEqfl2TRj1xDHL2jay2GKNtCmha7CLe1nCiVSIsVx4USG/ooKT9t/6yG&#10;9c/v//lTHSqXdAqT7+sK+91K69dhv3gHEagPz/Cj/WU0JHC/E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uTzwgAAANoAAAAPAAAAAAAAAAAAAAAAAJgCAABkcnMvZG93&#10;bnJldi54bWxQSwUGAAAAAAQABAD1AAAAhwMAAAAA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 w:left="0" w:firstLine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申請人備齊相關文件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" o:spid="_x0000_s1033" type="#_x0000_t110" style="position:absolute;left:18637;top:42462;width:19431;height:8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FL8A&#10;AADaAAAADwAAAGRycy9kb3ducmV2LnhtbERPz2vCMBS+D/wfwhN2m6k9rKMaRWWy3WRVEG+P5tkU&#10;m5eaZFr/e3MY7Pjx/Z4vB9uJG/nQOlYwnWQgiGunW24UHPbbtw8QISJr7ByTggcFWC5GL3Mstbvz&#10;D92q2IgUwqFEBSbGvpQy1IYshonriRN3dt5iTNA3Unu8p3DbyTzL3qXFllODwZ42hupL9WsV5PnO&#10;MO2K7LNab69+dSxOX6ZQ6nU8rGYgIg3xX/zn/tY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moUvwAAANoAAAAPAAAAAAAAAAAAAAAAAJgCAABkcnMvZG93bnJl&#10;di54bWxQSwUGAAAAAAQABAD1AAAAhAMAAAAA&#10;" filled="f" strokecolor="black [3213]" strokeweight="1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kern w:val="2"/>
                          </w:rPr>
                          <w:t>3.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縣府</w:t>
                        </w:r>
                        <w:proofErr w:type="gramStart"/>
                        <w:r w:rsidR="003B2C16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複</w:t>
                        </w:r>
                        <w:proofErr w:type="gramEnd"/>
                        <w:r w:rsidR="003B2C16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審</w:t>
                        </w:r>
                      </w:p>
                    </w:txbxContent>
                  </v:textbox>
                </v:shape>
                <v:shape id="流程圖: 決策 9" o:spid="_x0000_s1034" type="#_x0000_t110" style="position:absolute;left:18367;top:26396;width:19958;height:10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Pj8MA&#10;AADaAAAADwAAAGRycy9kb3ducmV2LnhtbESPQWsCMRSE7wX/Q3iF3mq2e+jq1igqFXsT10Lp7bF5&#10;3SzdvKxJquu/bwTB4zAz3zCzxWA7cSIfWscKXsYZCOLa6ZYbBZ+HzfMERIjIGjvHpOBCARbz0cMM&#10;S+3OvKdTFRuRIBxKVGBi7EspQ23IYhi7njh5P85bjEn6RmqP5wS3ncyz7FVabDktGOxpbaj+rf6s&#10;gjzfGaZdkb1Xq83RL7+K760plHp6HJZvICIN8R6+tT+0gilcr6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Pj8MAAADaAAAADwAAAAAAAAAAAAAAAACYAgAAZHJzL2Rv&#10;d25yZXYueG1sUEsFBgAAAAAEAAQA9QAAAIgDAAAAAA==&#10;" filled="f" strokecolor="black [3213]" strokeweight="1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</w:rPr>
                          <w:t>2.</w:t>
                        </w: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公所</w:t>
                        </w:r>
                        <w:r w:rsidR="00792B73"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受理及</w:t>
                        </w:r>
                        <w:r w:rsidR="003B2C16"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初審</w:t>
                        </w:r>
                      </w:p>
                    </w:txbxContent>
                  </v:textbox>
                </v:shape>
                <v:shape id="流程圖: 決策 10" o:spid="_x0000_s1035" type="#_x0000_t110" style="position:absolute;left:18602;top:54433;width:19431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6BcQA&#10;AADbAAAADwAAAGRycy9kb3ducmV2LnhtbESPQU/DMAyF70j7D5EncWMpPVBUlk0DMcFtokNC3KzG&#10;a6o1TknC1v37+YDEzdZ7fu/zcj35QZ0opj6wgftFAYq4DbbnzsDnfnv3CCplZItDYDJwoQTr1exm&#10;ibUNZ/6gU5M7JSGcajTgch5rrVPryGNahJFYtEOIHrOssdM24lnC/aDLonjQHnuWBocjvThqj82v&#10;N1CWO8e0q4rX5nn7Ezdf1febq4y5nU+bJ1CZpvxv/rt+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ugXEAAAA2wAAAA8AAAAAAAAAAAAAAAAAmAIAAGRycy9k&#10;b3ducmV2LnhtbFBLBQYAAAAABAAEAPUAAACJ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4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.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現</w:t>
                        </w:r>
                        <w:r w:rsidR="00792B73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場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勘</w:t>
                        </w:r>
                        <w:r w:rsidR="00792B73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查</w:t>
                        </w:r>
                      </w:p>
                    </w:txbxContent>
                  </v:textbox>
                </v:shape>
                <v:roundrect id="圓角矩形 11" o:spid="_x0000_s1036" style="position:absolute;left:19038;top:71929;width:18384;height:9412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9h8EA&#10;AADbAAAADwAAAGRycy9kb3ducmV2LnhtbERPTWvCQBC9C/6HZQq96W56CCW6BrGI1lOr9j7Njkkw&#10;O5tmVxP99d1Cwds83ufM88E24kqdrx1rSKYKBHHhTM2lhuNhPXkF4QOywcYxabiRh3wxHs0xM67n&#10;T7ruQyliCPsMNVQhtJmUvqjIop+6ljhyJ9dZDBF2pTQd9jHcNvJFqVRarDk2VNjSqqLivL9YDR+7&#10;r/vPm/quXdorTN9vGxwOG62fn4blDESgITzE/+6tifMT+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fYfBAAAA2wAAAA8AAAAAAAAAAAAAAAAAmAIAAGRycy9kb3du&#10;cmV2LnhtbFBLBQYAAAAABAAEAPUAAACG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5</w:t>
                        </w: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核</w:t>
                        </w:r>
                        <w:r w:rsidR="003B2C16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准參加造林計畫、配撥種苗</w:t>
                        </w:r>
                      </w:p>
                    </w:txbxContent>
                  </v:textbox>
                </v:roundrect>
                <v:line id="直線接點 12" o:spid="_x0000_s1037" style="position:absolute;visibility:visible;mso-wrap-style:square" from="0,25123" to="57531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3I70AAADbAAAADwAAAGRycy9kb3ducmV2LnhtbERPTYvCMBC9C/6HMII3TfUgUo2yCqJe&#10;RKt7H5rZpmszKU3U+u+NIHibx/uc+bK1lbhT40vHCkbDBARx7nTJhYLLeTOYgvABWWPlmBQ8ycNy&#10;0e3MMdXuwSe6Z6EQMYR9igpMCHUqpc8NWfRDVxNH7s81FkOETSF1g48Ybis5TpKJtFhybDBY09pQ&#10;fs1uVsHxeuMDmX9j9/xc1b9ye1pnW6X6vfZnBiJQG77ij3un4/wxvH+JB8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HdyO9AAAA2wAAAA8AAAAAAAAAAAAAAAAAoQIA&#10;AGRycy9kb3ducmV2LnhtbFBLBQYAAAAABAAEAPkAAACLAwAAAAA=&#10;" strokecolor="black [3213]" strokeweight=".25pt">
                  <v:stroke dashstyle="1 1"/>
                </v:line>
                <v:line id="直線接點 14" o:spid="_x0000_s1038" style="position:absolute;visibility:visible;mso-wrap-style:square" from="0,40160" to="57531,4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KzL4AAADbAAAADwAAAGRycy9kb3ducmV2LnhtbERPTYvCMBC9C/6HMII3TRWR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4krMvgAAANsAAAAPAAAAAAAAAAAAAAAAAKEC&#10;AABkcnMvZG93bnJldi54bWxQSwUGAAAAAAQABAD5AAAAjAMAAAAA&#10;" strokecolor="black [3213]" strokeweight=".25pt">
                  <v:stroke dashstyle="1 1"/>
                </v:line>
                <v:line id="直線接點 15" o:spid="_x0000_s1039" style="position:absolute;visibility:visible;mso-wrap-style:square" from="0,64923" to="57522,6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vV74AAADbAAAADwAAAGRycy9kb3ducmV2LnhtbERPTYvCMBC9C/6HMII3TRWU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u9XvgAAANsAAAAPAAAAAAAAAAAAAAAAAKEC&#10;AABkcnMvZG93bnJldi54bWxQSwUGAAAAAAQABAD5AAAAjAMAAAAA&#10;" strokecolor="black [3213]" strokeweight=".25pt">
                  <v:stroke dashstyle="1 1"/>
                </v:line>
                <v:line id="直線接點 16" o:spid="_x0000_s1040" style="position:absolute;visibility:visible;mso-wrap-style:square" from="0,87814" to="57522,8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xIMAAAADbAAAADwAAAGRycy9kb3ducmV2LnhtbERPPWvDMBDdC/kP4gLdarkZTHEtmzQQ&#10;0i4lcdr9sK6WE+tkLCWx/31UKHS7x/u8oppsL640+s6xguckBUHcON1xq+DruH16AeEDssbeMSmY&#10;yUNVLh4KzLW78YGudWhFDGGfowITwpBL6RtDFn3iBuLI/bjRYohwbKUe8RbDbS9XaZpJix3HBoMD&#10;bQw15/piFezPF/4kczL2g+e34VvuDpt6p9Tjclq/ggg0hX/xn/tdx/kZ/P4SD5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cSDAAAAA2wAAAA8AAAAAAAAAAAAAAAAA&#10;oQIAAGRycy9kb3ducmV2LnhtbFBLBQYAAAAABAAEAPkAAACOAwAAAAA=&#10;" strokecolor="black [3213]" strokeweight=".25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41" type="#_x0000_t32" style="position:absolute;left:28317;top:50663;width:36;height:3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    <v:stroke endarrow="block"/>
                </v:shape>
                <v:shape id="直線單箭頭接點 20" o:spid="_x0000_s1042" type="#_x0000_t32" style="position:absolute;left:28230;top:62631;width:87;height:92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<v:stroke endarrow="block"/>
                </v:shape>
                <v:rect id="矩形 21" o:spid="_x0000_s1043" style="position:absolute;left:41500;top:22859;width:9037;height:4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:rsidR="00414060" w:rsidRPr="00112410" w:rsidRDefault="00414060" w:rsidP="0041406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補件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2" o:spid="_x0000_s1044" type="#_x0000_t33" style="position:absolute;left:39058;top:15900;width:5429;height:849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2Y8UAAADbAAAADwAAAGRycy9kb3ducmV2LnhtbESPQWsCMRSE74L/IbxCb5rtikW2RlGh&#10;pRcP2j20t8fmNdl287Juoq7+eiMUehxm5htmvuxdI07UhdqzgqdxBoK48rpmo6D8eB3NQISIrLHx&#10;TAouFGC5GA7mWGh/5h2d9tGIBOFQoAIbY1tIGSpLDsPYt8TJ+/adw5hkZ6Tu8JzgrpF5lj1LhzWn&#10;BYstbSxVv/ujU1Afy9Xk7fo1/bwetrPS/awnxlilHh/61QuISH38D/+137WCPIf7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62Y8UAAADbAAAADwAAAAAAAAAA&#10;AAAAAAChAgAAZHJzL2Rvd25yZXYueG1sUEsFBgAAAAAEAAQA+QAAAJMDAAAAAA==&#10;" strokecolor="black [3213]">
                  <v:stroke endarrow="block"/>
                </v:shape>
                <v:shape id="肘形接點 23" o:spid="_x0000_s1045" type="#_x0000_t33" style="position:absolute;left:38325;top:27576;width:7693;height:398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AosEAAADbAAAADwAAAGRycy9kb3ducmV2LnhtbESPQYvCMBSE7wv+h/AEb2uq7opWo4gg&#10;7EmwCl4fzbMtbV5CE23dX28WhD0OM/MNs972phEPan1lWcFknIAgzq2uuFBwOR8+FyB8QNbYWCYF&#10;T/Kw3Qw+1phq2/GJHlkoRISwT1FBGYJLpfR5SQb92Dri6N1sazBE2RZSt9hFuGnkNEnm0mDFcaFE&#10;R/uS8jq7GwW4qGrMv5urPdahyyZfbvm7d0qNhv1uBSJQH/7D7/aPVjCdwd+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YCiwQAAANsAAAAPAAAAAAAAAAAAAAAA&#10;AKECAABkcnMvZG93bnJldi54bWxQSwUGAAAAAAQABAD5AAAAjwMAAAAA&#10;" strokecolor="black [3213]">
                  <v:stroke endarrow="block"/>
                </v:shape>
                <v:shape id="文字方塊 25" o:spid="_x0000_s1046" type="#_x0000_t202" style="position:absolute;left:1275;top:6118;width:7995;height:3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25" o:spid="_x0000_s1047" type="#_x0000_t202" style="position:absolute;left:24341;top:6213;width:799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+nM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fpz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25" o:spid="_x0000_s1048" type="#_x0000_t202" style="position:absolute;left:48998;top:6118;width:799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bB8QA&#10;AADb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J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2wf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作業期限</w:t>
                        </w:r>
                      </w:p>
                    </w:txbxContent>
                  </v:textbox>
                </v:shape>
                <v:shape id="文字方塊 28" o:spid="_x0000_s1049" type="#_x0000_t202" style="position:absolute;left:3508;top:14672;width:3615;height:5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nw7wA&#10;AADbAAAADwAAAGRycy9kb3ducmV2LnhtbERPSwrCMBDdC94hjOBOU0VEqlFUEAU3/tdjM7bFZlKb&#10;qPX2ZiG4fLz/ZFabQryocrllBb1uBII4sTrnVMHpuOqMQDiPrLGwTAo+5GA2bTYmGGv75j29Dj4V&#10;IYRdjAoy78tYSpdkZNB1bUkcuJutDPoAq1TqCt8h3BSyH0VDaTDn0JBhScuMkvvhaRQs+Xrxz+F8&#10;fd7d9MCMHtvF/XxVqt2q52MQnmr/F//cG62gH8aG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qfDvAAAANsAAAAPAAAAAAAAAAAAAAAAAJgCAABkcnMvZG93bnJldi54&#10;bWxQSwUGAAAAAAQABAD1AAAAgQMAAAAA&#10;" fillcolor="white [3201]" stroked="f" strokeweight=".5pt">
                  <v:textbox style="layout-flow:vertical-ideographic"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</w:p>
                    </w:txbxContent>
                  </v:textbox>
                </v:shape>
                <v:shape id="直線單箭頭接點 29" o:spid="_x0000_s1050" type="#_x0000_t32" style="position:absolute;left:5103;top:9324;width:0;height:5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wiUcQAAADbAAAADwAAAGRycy9kb3ducmV2LnhtbESPT4vCMBTE74LfIbyFvWlqF/zTNYoI&#10;uurNKqi3R/O2Ldu8lCar9dsbQfA4zMxvmOm8NZW4UuNKywoG/QgEcWZ1ybmC42HVG4NwHlljZZkU&#10;3MnBfNbtTDHR9sZ7uqY+FwHCLkEFhfd1IqXLCjLo+rYmDt6vbQz6IJtc6gZvAW4qGUfRUBosOSwU&#10;WNOyoOwv/TcKRvL0E42zTTyYfB3Pl2Vqt7u1Verzo118g/DU+nf41d5oBfEEnl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CJRxAAAANsAAAAPAAAAAAAAAAAA&#10;AAAAAKECAABkcnMvZG93bnJldi54bWxQSwUGAAAAAAQABAD5AAAAkgMAAAAA&#10;" strokecolor="black [3213]">
                  <v:stroke endarrow="block"/>
                </v:shape>
                <v:shape id="直線單箭頭接點 30" o:spid="_x0000_s1051" type="#_x0000_t32" style="position:absolute;left:5103;top:20229;width:0;height:48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<v:stroke endarrow="block"/>
                </v:shape>
                <v:shape id="文字方塊 28" o:spid="_x0000_s1052" type="#_x0000_t202" style="position:absolute;left:1701;top:28487;width:6582;height:8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Yg8QA&#10;AADbAAAADwAAAGRycy9kb3ducmV2LnhtbESPS4vCQBCE7wv+h6GFvW0mPhCJjqLC4oIX19e5k2mT&#10;YKYnmxk1/ntHWPBYVNVX1HTemkrcqHGlZQW9KAZBnFldcq7gsP/+GoNwHlljZZkUPMjBfNb5mGKi&#10;7Z1/6bbzuQgQdgkqKLyvEyldVpBBF9maOHhn2xj0QTa51A3eA9xUsh/HI2mw5LBQYE2rgrLL7moU&#10;rDg9+etosT5uz3poxn+b5eWYKvXZbRcTEJ5a/w7/t3+0gkEP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mIPEAAAA2wAAAA8AAAAAAAAAAAAAAAAAmAIAAGRycy9k&#10;b3ducmV2LnhtbFBLBQYAAAAABAAEAPUAAACJAwAAAAA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土地所在地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鄉鎮市公所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直線單箭頭接點 32" o:spid="_x0000_s1053" type="#_x0000_t32" style="position:absolute;left:4994;top:37639;width:0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/G8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/G8UAAADbAAAADwAAAAAAAAAA&#10;AAAAAAChAgAAZHJzL2Rvd25yZXYueG1sUEsFBgAAAAAEAAQA+QAAAJMDAAAAAA==&#10;" strokecolor="black [3213]">
                  <v:stroke endarrow="block"/>
                </v:shape>
                <v:shape id="直線單箭頭接點 33" o:spid="_x0000_s1054" type="#_x0000_t32" style="position:absolute;left:5094;top:25123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DZsUAAADbAAAADwAAAGRycy9kb3ducmV2LnhtbESPzWrDMBCE74W+g9hCb43sGJLUjWJC&#10;IM3PrW6g7W2xtraptTKWYjtvHwUCPQ4z8w2zzEbTiJ46V1tWEE8iEMSF1TWXCk6f25cFCOeRNTaW&#10;ScGFHGSrx4clptoO/EF97ksRIOxSVFB536ZSuqIig25iW+Lg/drOoA+yK6XucAhw08hpFM2kwZrD&#10;QoUtbSoq/vKzUTCXX7toUeyn8Wty+v7Z5PZwfLdKPT+N6zcQnkb/H76391pBksDtS/g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2DZsUAAADbAAAADwAAAAAAAAAA&#10;AAAAAAChAgAAZHJzL2Rvd25yZXYueG1sUEsFBgAAAAAEAAQA+QAAAJMDAAAAAA==&#10;" strokecolor="black [3213]">
                  <v:stroke endarrow="block"/>
                </v:shape>
                <v:shape id="文字方塊 28" o:spid="_x0000_s1055" type="#_x0000_t202" style="position:absolute;left:2571;top:43581;width:4563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7G8MA&#10;AADbAAAADwAAAGRycy9kb3ducmV2LnhtbESPT4vCMBTE7wt+h/AEb2vqKiK1UVQQBS+u/87P5tkW&#10;m5duk2r322+EBY/DzPyGSeatKcWDaldYVjDoRyCIU6sLzhScjuvPCQjnkTWWlknBLzmYzzofCcba&#10;PvmbHgefiQBhF6OC3PsqltKlORl0fVsRB+9ma4M+yDqTusZngJtSfkXRWBosOCzkWNEqp/R+aIyC&#10;FV8vvhkvNuf9TY/M5Ge3vJ+vSvW67WIKwlPr3+H/9lYrGI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Y7G8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Pr="003B2C16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</w:txbxContent>
                  </v:textbox>
                </v:shape>
                <v:shape id="直線單箭頭接點 35" o:spid="_x0000_s1056" type="#_x0000_t32" style="position:absolute;left:5103;top:61881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nb8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pnb8UAAADbAAAADwAAAAAAAAAA&#10;AAAAAAChAgAAZHJzL2Rvd25yZXYueG1sUEsFBgAAAAAEAAQA+QAAAJMDAAAAAA==&#10;" strokecolor="black [3213]">
                  <v:stroke endarrow="block"/>
                </v:shape>
                <v:shape id="直線單箭頭接點 36" o:spid="_x0000_s1057" type="#_x0000_t32" style="position:absolute;left:4994;top:40160;width:0;height:33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g/s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rSG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g/sUAAADbAAAADwAAAAAAAAAA&#10;AAAAAAChAgAAZHJzL2Rvd25yZXYueG1sUEsFBgAAAAAEAAQA+QAAAJMDAAAAAA==&#10;" strokecolor="black [3213]">
                  <v:stroke endarrow="block"/>
                </v:shape>
                <v:shape id="直線單箭頭接點 39" o:spid="_x0000_s1058" type="#_x0000_t32" style="position:absolute;left:5100;top:83809;width:3;height:3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asUAAADbAAAADwAAAGRycy9kb3ducmV2LnhtbESPQUsDMRSE70L/Q3iF3my2C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tasUAAADbAAAADwAAAAAAAAAA&#10;AAAAAAChAgAAZHJzL2Rvd25yZXYueG1sUEsFBgAAAAAEAAQA+QAAAJMDAAAAAA==&#10;" strokecolor="black [3213]">
                  <v:stroke endarrow="block"/>
                </v:shape>
                <v:shape id="直線單箭頭接點 40" o:spid="_x0000_s1059" type="#_x0000_t32" style="position:absolute;left:5096;top:64923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lubMAAAADbAAAADwAAAGRycy9kb3ducmV2LnhtbERPy4rCMBTdD/gP4QruxlQd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ZbmzAAAAA2wAAAA8AAAAAAAAAAAAAAAAA&#10;oQIAAGRycy9kb3ducmV2LnhtbFBLBQYAAAAABAAEAPkAAACOAwAAAAA=&#10;" strokecolor="black [3213]">
                  <v:stroke endarrow="block"/>
                </v:shape>
                <v:shape id="文字方塊 28" o:spid="_x0000_s1060" type="#_x0000_t202" style="position:absolute;left:49973;top:13842;width:6368;height:7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r/sMA&#10;AADbAAAADwAAAGRycy9kb3ducmV2LnhtbESPT4vCMBTE78J+h/AW9qapIiLVKFpYXNiL/+r52Tzb&#10;YvPSbVLtfnsjCB6HmfkNM192phI3alxpWcFwEIEgzqwuOVdwPHz3pyCcR9ZYWSYF/+RgufjozTHW&#10;9s47uu19LgKEXYwKCu/rWEqXFWTQDWxNHLyLbQz6IJtc6gbvAW4qOYqiiTRYclgosKakoOy6b42C&#10;hM8n305Wm3R70WMz/ftdX9OzUl+f3WoGwlPn3+FX+0crGA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r/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申請人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辦理事項</w:t>
                        </w:r>
                      </w:p>
                    </w:txbxContent>
                  </v:textbox>
                </v:shape>
                <v:shape id="文字方塊 25" o:spid="_x0000_s1061" type="#_x0000_t202" style="position:absolute;left:50486;top:31240;width:4566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792B73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92B73">
                          <w:rPr>
                            <w:rFonts w:ascii="標楷體" w:eastAsia="標楷體" w:hAnsi="標楷體" w:cs="Times New Roman" w:hint="eastAsia"/>
                          </w:rPr>
                          <w:t>1</w:t>
                        </w:r>
                        <w:proofErr w:type="gramStart"/>
                        <w:r w:rsidRPr="00792B73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2" type="#_x0000_t202" style="position:absolute;left:50537;top:50822;width:4566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792B73" w:rsidRDefault="00AB2521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92B73">
                          <w:rPr>
                            <w:rFonts w:ascii="標楷體" w:eastAsia="標楷體" w:hAnsi="標楷體" w:cs="Times New Roman" w:hint="eastAsia"/>
                          </w:rPr>
                          <w:t>3</w:t>
                        </w:r>
                        <w:proofErr w:type="gramStart"/>
                        <w:r w:rsidR="00414060" w:rsidRPr="00792B73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3" type="#_x0000_t202" style="position:absolute;left:50167;top:74104;width:4566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792B73" w:rsidRDefault="00AB2521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792B73">
                          <w:rPr>
                            <w:rFonts w:ascii="標楷體" w:eastAsia="標楷體" w:hAnsi="標楷體" w:cs="Times New Roman" w:hint="eastAsia"/>
                          </w:rPr>
                          <w:t>2</w:t>
                        </w:r>
                        <w:proofErr w:type="gramStart"/>
                        <w:r w:rsidR="00414060" w:rsidRPr="00792B73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直線單箭頭接點 46" o:spid="_x0000_s1064" type="#_x0000_t32" style="position:absolute;left:52823;top:9197;width:0;height:45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Tg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Y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FODxAAAANsAAAAPAAAAAAAAAAAA&#10;AAAAAKECAABkcnMvZG93bnJldi54bWxQSwUGAAAAAAQABAD5AAAAkgMAAAAA&#10;" strokecolor="black [3213]">
                  <v:stroke endarrow="block"/>
                </v:shape>
                <v:shape id="直線單箭頭接點 47" o:spid="_x0000_s1065" type="#_x0000_t32" style="position:absolute;left:52823;top:21213;width:0;height:3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    <v:stroke endarrow="block"/>
                </v:shape>
                <v:shape id="直線單箭頭接點 49" o:spid="_x0000_s1066" type="#_x0000_t32" style="position:absolute;left:52823;top:34981;width:0;height:51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eF8UAAADbAAAADwAAAGRycy9kb3ducmV2LnhtbESPQUsDMRSE70L/Q3iF3my2I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EeF8UAAADbAAAADwAAAAAAAAAA&#10;AAAAAAChAgAAZHJzL2Rvd25yZXYueG1sUEsFBgAAAAAEAAQA+QAAAJMDAAAAAA==&#10;" strokecolor="black [3213]">
                  <v:stroke endarrow="block"/>
                </v:shape>
                <v:shape id="直線單箭頭接點 50" o:spid="_x0000_s1067" type="#_x0000_t32" style="position:absolute;left:52823;top:25123;width:0;height:5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4scAAAADbAAAADwAAAGRycy9kb3ducmV2LnhtbERPy4rCMBTdD/gP4QruxlRl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A+LHAAAAA2wAAAA8AAAAAAAAAAAAAAAAA&#10;oQIAAGRycy9kb3ducmV2LnhtbFBLBQYAAAAABAAEAPkAAACOAwAAAAA=&#10;" strokecolor="black [3213]">
                  <v:stroke endarrow="block"/>
                </v:shape>
                <v:shape id="直線單箭頭接點 51" o:spid="_x0000_s1068" type="#_x0000_t32" style="position:absolute;left:52823;top:40160;width:0;height:90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dKsUAAADbAAAADwAAAGRycy9kb3ducmV2LnhtbESPQWvCQBSE7wX/w/KE3nQTi21MsxER&#10;2lpvpoJ6e2Rfk2D2bchuNf77bkHocZiZb5hsOZhWXKh3jWUF8TQCQVxa3XClYP/1NklAOI+ssbVM&#10;Cm7kYJmPHjJMtb3yji6Fr0SAsEtRQe19l0rpypoMuqntiIP3bXuDPsi+krrHa4CbVs6i6FkabDgs&#10;1NjRuqbyXPwYBS/y8BEl5WYWL572x9O6sJ/bd6vU43hYvYLwNPj/8L290QrmMfx9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dKsUAAADbAAAADwAAAAAAAAAA&#10;AAAAAAChAgAAZHJzL2Rvd25yZXYueG1sUEsFBgAAAAAEAAQA+QAAAJMDAAAAAA==&#10;" strokecolor="black [3213]">
                  <v:stroke endarrow="block"/>
                </v:shape>
                <v:shape id="直線單箭頭接點 52" o:spid="_x0000_s1069" type="#_x0000_t32" style="position:absolute;left:52823;top:54970;width:0;height:9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u8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au8UAAADbAAAADwAAAAAAAAAA&#10;AAAAAAChAgAAZHJzL2Rvd25yZXYueG1sUEsFBgAAAAAEAAQA+QAAAJMDAAAAAA==&#10;" strokecolor="black [3213]">
                  <v:stroke endarrow="block"/>
                </v:shape>
                <v:shape id="直線單箭頭接點 53" o:spid="_x0000_s1070" type="#_x0000_t32" style="position:absolute;left:52694;top:78787;width:0;height:8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IM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/IMUAAADbAAAADwAAAAAAAAAA&#10;AAAAAAChAgAAZHJzL2Rvd25yZXYueG1sUEsFBgAAAAAEAAQA+QAAAJMDAAAAAA==&#10;" strokecolor="black [3213]">
                  <v:stroke endarrow="block"/>
                </v:shape>
                <v:shape id="直線單箭頭接點 54" o:spid="_x0000_s1071" type="#_x0000_t32" style="position:absolute;left:52800;top:64820;width:23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PrcYAAADbAAAADwAAAGRycy9kb3ducmV2LnhtbESPW2vCQBSE3wv+h+UIfaubXtSSuglW&#10;EEoFwQti3w67xySYPRuyq6b+elco9HGYmW+YSd7ZWpyp9ZVjBc+DBASxdqbiQsF2M396B+EDssHa&#10;MSn4JQ951nuYYGrchVd0XodCRAj7FBWUITSplF6XZNEPXEMcvYNrLYYo20KaFi8Rbmv5kiQjabHi&#10;uFBiQ7OS9HF9sgr0fobzw9Wehq8/35/X3Xihl/uFUo/9bvoBIlAX/sN/7S+jYPgG9y/xB8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2T63GAAAA2wAAAA8AAAAAAAAA&#10;AAAAAAAAoQIAAGRycy9kb3ducmV2LnhtbFBLBQYAAAAABAAEAPkAAACUAwAAAAA=&#10;" strokecolor="black [3213]">
                  <v:stroke endarrow="block"/>
                </v:shape>
                <v:shape id="文字方塊 28" o:spid="_x0000_s1072" type="#_x0000_t202" style="position:absolute;left:25584;top:36890;width:5906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hrMQA&#10;AADbAAAADwAAAGRycy9kb3ducmV2LnhtbESPQWvCQBSE70L/w/IK3symhapNXUXaKiq91Or9Nfua&#10;hGbfhuxqNv/eFQSPw8x8w8wWwdTiTK2rLCt4SlIQxLnVFRcKDj+r0RSE88gaa8ukoCcHi/nDYIaZ&#10;th1/03nvCxEh7DJUUHrfZFK6vCSDLrENcfT+bGvQR9kWUrfYRbip5XOajqXBiuNCiQ29l5T/709G&#10;we92mh9d/8WvuAzrsNl1nx99odTwMSzfQHgK/h6+tTdawcsErl/i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oaz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3B2C16" w:rsidRDefault="003B2C16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  <w:p w:rsidR="00414060" w:rsidRPr="008B7D6C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B7D6C"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轉送</w:t>
                        </w:r>
                      </w:p>
                    </w:txbxContent>
                  </v:textbox>
                </v:shape>
                <v:shape id="文字方塊 28" o:spid="_x0000_s1073" type="#_x0000_t202" style="position:absolute;left:27153;top:50663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QRcMA&#10;AADbAAAADwAAAGRycy9kb3ducmV2LnhtbESPT2vCQBTE7wW/w/IEb3XTgqLRVUSraPHiv/tr9jUJ&#10;zb4N2dVsvr1bKPQ4zMxvmPkymEo8qHGlZQVvwwQEcWZ1ybmC62X7OgHhPLLGyjIp6MjBctF7mWOq&#10;bcsnepx9LiKEXYoKCu/rVEqXFWTQDW1NHL1v2xj0UTa51A22EW4q+Z4kY2mw5LhQYE3rgrKf890o&#10;+DpMspvrjjzFVdiF/Wf7selypQb9sJqB8BT8f/ivvdcKRlP4/R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QR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8" o:spid="_x0000_s1074" type="#_x0000_t202" style="position:absolute;left:27911;top:66046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zZcEA&#10;AADbAAAADwAAAGRycy9kb3ducmV2LnhtbERPPW/CMBDdK/EfrEPqVhw6RGnAIAQUpahLKd2v8TWJ&#10;Gp+j2CTOv8dDpY5P73u9DaYVA/WusaxguUhAEJdWN1wpuH6+PmUgnEfW2FomBRM52G5mD2vMtR35&#10;g4aLr0QMYZejgtr7LpfSlTUZdAvbEUfux/YGfYR9JXWPYww3rXxOklQabDg21NjRvqby93IzCr7f&#10;svLLTe/8grtwCsV5PB6mSqnHeditQHgK/l/85y60gjS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82X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5" o:spid="_x0000_s1075" type="#_x0000_t202" style="position:absolute;left:38630;top:46148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須補件</w:t>
                        </w:r>
                      </w:p>
                    </w:txbxContent>
                  </v:textbox>
                </v:shape>
                <v:shape id="直線單箭頭接點 63" o:spid="_x0000_s1076" type="#_x0000_t32" style="position:absolute;left:12413;top:46562;width:62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6se8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pmK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6se8UAAADbAAAADwAAAAAAAAAA&#10;AAAAAAChAgAAZHJzL2Rvd25yZXYueG1sUEsFBgAAAAAEAAQA+QAAAJMDAAAAAA==&#10;" strokecolor="black [3213]">
                  <v:stroke endarrow="block"/>
                </v:shape>
                <v:shape id="直線單箭頭接點 64" o:spid="_x0000_s1077" type="#_x0000_t32" style="position:absolute;left:12413;top:58532;width:61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0D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zQPxAAAANsAAAAPAAAAAAAAAAAA&#10;AAAAAKECAABkcnMvZG93bnJldi54bWxQSwUGAAAAAAQABAD5AAAAkgMAAAAA&#10;" strokecolor="black [3213]">
                  <v:stroke endarrow="block"/>
                </v:shape>
                <v:shape id="文字方塊 25" o:spid="_x0000_s1078" type="#_x0000_t202" style="position:absolute;left:12333;top:41117;width:6471;height:5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5" o:spid="_x0000_s1079" type="#_x0000_t202" style="position:absolute;left:12333;top:53366;width:6471;height:5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8" o:spid="_x0000_s1080" type="#_x0000_t202" style="position:absolute;left:2502;top:67485;width:4775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v6sMA&#10;AADbAAAADwAAAGRycy9kb3ducmV2LnhtbESPT4vCMBTE74LfIbwFb5quSJFuo7iCKOzF9d/5tXm2&#10;xealNlG7394sCB6HmfkNk847U4s7ta6yrOBzFIEgzq2uuFBw2K+GUxDOI2usLZOCP3Iwn/V7KSba&#10;PviX7jtfiABhl6CC0vsmkdLlJRl0I9sQB+9sW4M+yLaQusVHgJtajqMolgYrDgslNrQsKb/sbkbB&#10;krOTv8WL9XF71hMzvf58X46ZUoOPbvEFwlPn3+FXe6MVxDH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v6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</w:txbxContent>
                  </v:textbox>
                </v:shape>
                <v:shape id="肘形接點 13" o:spid="_x0000_s1081" type="#_x0000_t33" style="position:absolute;left:38068;top:27576;width:7950;height:1898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ZdcIAAADbAAAADwAAAGRycy9kb3ducmV2LnhtbERPS2vCQBC+F/oflil4q5sqlhJdpRTE&#10;Bx7qA81xyI7Z2OxsyK4x/nu3UOhtPr7nTGadrURLjS8dK3jrJyCIc6dLLhQc9vPXDxA+IGusHJOC&#10;O3mYTZ+fJphqd+MttbtQiBjCPkUFJoQ6ldLnhiz6vquJI3d2jcUQYVNI3eAthttKDpLkXVosOTYY&#10;rOnLUP6zu1oFran2ZGU2+l5t1vY4X2SXU5Ip1XvpPscgAnXhX/znXuo4fwi/v8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XZdcIAAADbAAAADwAAAAAAAAAAAAAA&#10;AAChAgAAZHJzL2Rvd25yZXYueG1sUEsFBgAAAAAEAAQA+QAAAJADAAAAAA==&#10;" strokecolor="black [3213]">
                  <v:stroke endarrow="open"/>
                </v:shape>
                <v:shape id="文字方塊 25" o:spid="_x0000_s1082" type="#_x0000_t202" style="position:absolute;left:38630;top:32700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<v:textbox>
                    <w:txbxContent>
                      <w:p w:rsidR="00B94AEF" w:rsidRDefault="00B94AEF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須補件</w:t>
                        </w:r>
                      </w:p>
                    </w:txbxContent>
                  </v:textbox>
                </v:shape>
                <v:shape id="直線單箭頭接點 68" o:spid="_x0000_s1083" type="#_x0000_t32" style="position:absolute;left:28346;top:36731;width:7;height:5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n7MEAAADbAAAADwAAAGRycy9kb3ducmV2LnhtbERPz2vCMBS+D/wfwhN2m6k7yOiM4pSB&#10;eJpVGbs9mremrnmpSWzrf78cBI8f3+/5crCN6MiH2rGC6SQDQVw6XXOl4Hj4fHkDESKyxsYxKbhR&#10;gOVi9DTHXLue99QVsRIphEOOCkyMbS5lKA1ZDBPXEifu13mLMUFfSe2xT+G2ka9ZNpMWa04NBlta&#10;Gyr/iqtV0HS7/nK6ni9m89UdivX3j/nwrVLP42H1DiLSEB/iu3urFczS2PQ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6OfswQAAANsAAAAPAAAAAAAAAAAAAAAA&#10;AKECAABkcnMvZG93bnJldi54bWxQSwUGAAAAAAQABAD5AAAAjwMAAAAA&#10;" strokecolor="black [3213]">
                  <v:stroke endarrow="block"/>
                </v:shape>
                <v:shape id="直線單箭頭接點 69" o:spid="_x0000_s1084" type="#_x0000_t32" style="position:absolute;left:28336;top:21145;width:10;height:5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Cd8UAAADbAAAADwAAAGRycy9kb3ducmV2LnhtbESPzWrDMBCE74W8g9hAb42cHELrRgn5&#10;oVB6apyW0ttibS031sqRFNt5+yhQ6HGYmW+YxWqwjejIh9qxgukkA0FcOl1zpeDj8PLwCCJEZI2N&#10;Y1JwoQCr5ehugbl2Pe+pK2IlEoRDjgpMjG0uZSgNWQwT1xIn78d5izFJX0ntsU9w28hZls2lxZrT&#10;gsGWtobKY3G2CprurT99nn9PZvfeHYrt17fZ+Fap+/GwfgYRaYj/4b/2q1Ywf4Lb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Cd8UAAADbAAAADwAAAAAAAAAA&#10;AAAAAAChAgAAZHJzL2Rvd25yZXYueG1sUEsFBgAAAAAEAAQA+QAAAJMDAAAAAA==&#10;" strokecolor="black [3213]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p w:rsidR="00AB2521" w:rsidRPr="00AB2521" w:rsidRDefault="00414060" w:rsidP="00AB2521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AB2521" w:rsidRPr="00AB2521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w:t>新竹縣獎勵輔導造林申請標準作業流程圖說明</w:t>
      </w: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4949"/>
        <w:gridCol w:w="1838"/>
        <w:gridCol w:w="1272"/>
      </w:tblGrid>
      <w:tr w:rsidR="00AB2521" w:rsidRPr="00AB2521" w:rsidTr="004A1BAD">
        <w:trPr>
          <w:cantSplit/>
          <w:trHeight w:val="1413"/>
        </w:trPr>
        <w:tc>
          <w:tcPr>
            <w:tcW w:w="1506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/>
              </w:rPr>
              <w:t>作業流程</w:t>
            </w:r>
          </w:p>
        </w:tc>
        <w:tc>
          <w:tcPr>
            <w:tcW w:w="4949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/>
              </w:rPr>
              <w:t>步驟說明</w:t>
            </w:r>
          </w:p>
        </w:tc>
        <w:tc>
          <w:tcPr>
            <w:tcW w:w="1838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/>
              </w:rPr>
              <w:t>表單、附件</w:t>
            </w:r>
          </w:p>
        </w:tc>
        <w:tc>
          <w:tcPr>
            <w:tcW w:w="1272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/>
              </w:rPr>
              <w:t>作業期限</w:t>
            </w:r>
          </w:p>
        </w:tc>
      </w:tr>
      <w:tr w:rsidR="00AB2521" w:rsidRPr="00AB2521" w:rsidTr="004A1BAD">
        <w:trPr>
          <w:cantSplit/>
          <w:trHeight w:val="1413"/>
        </w:trPr>
        <w:tc>
          <w:tcPr>
            <w:tcW w:w="1506" w:type="dxa"/>
            <w:vAlign w:val="center"/>
          </w:tcPr>
          <w:p w:rsidR="00AB2521" w:rsidRPr="00AB2521" w:rsidRDefault="00AB2521" w:rsidP="004A1BA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/>
                <w:szCs w:val="28"/>
              </w:rPr>
              <w:t>1.</w:t>
            </w:r>
            <w:r w:rsidRPr="00AB2521">
              <w:rPr>
                <w:rFonts w:ascii="標楷體" w:eastAsia="標楷體" w:hAnsi="標楷體" w:hint="eastAsia"/>
                <w:szCs w:val="28"/>
              </w:rPr>
              <w:t>申請人檢附應備文件</w:t>
            </w:r>
          </w:p>
        </w:tc>
        <w:tc>
          <w:tcPr>
            <w:tcW w:w="4949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應附文件：檢附下列資料一份。</w:t>
            </w:r>
          </w:p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1.獎勵輔導造林申請書。</w:t>
            </w:r>
          </w:p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 xml:space="preserve">2.土地登記簿謄本。 </w:t>
            </w:r>
          </w:p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3.地籍圖謄本</w:t>
            </w:r>
            <w:r w:rsidR="00AC40CD" w:rsidRPr="00AC40CD">
              <w:rPr>
                <w:rFonts w:ascii="標楷體" w:eastAsia="標楷體" w:hAnsi="標楷體" w:hint="eastAsia"/>
              </w:rPr>
              <w:t>（標示申請造林位置）</w:t>
            </w:r>
            <w:r w:rsidRPr="00AB2521">
              <w:rPr>
                <w:rFonts w:ascii="標楷體" w:eastAsia="標楷體" w:hAnsi="標楷體" w:hint="eastAsia"/>
              </w:rPr>
              <w:t>。</w:t>
            </w:r>
          </w:p>
          <w:p w:rsidR="00AB2521" w:rsidRPr="00AC40CD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4.國民身份證正反面影本。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1.獎勵輔導造林申請書。</w:t>
            </w:r>
          </w:p>
        </w:tc>
        <w:tc>
          <w:tcPr>
            <w:tcW w:w="1272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申請人辦理事項</w:t>
            </w:r>
          </w:p>
        </w:tc>
      </w:tr>
      <w:tr w:rsidR="00AB2521" w:rsidRPr="00AB2521" w:rsidTr="004A1BAD">
        <w:trPr>
          <w:cantSplit/>
          <w:trHeight w:val="1085"/>
        </w:trPr>
        <w:tc>
          <w:tcPr>
            <w:tcW w:w="1506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2.公所受理</w:t>
            </w:r>
            <w:r w:rsidR="00792B73">
              <w:rPr>
                <w:rFonts w:ascii="標楷體" w:eastAsia="標楷體" w:hAnsi="標楷體" w:hint="eastAsia"/>
                <w:szCs w:val="28"/>
              </w:rPr>
              <w:t>及初審</w:t>
            </w:r>
          </w:p>
        </w:tc>
        <w:tc>
          <w:tcPr>
            <w:tcW w:w="4949" w:type="dxa"/>
            <w:vAlign w:val="center"/>
          </w:tcPr>
          <w:p w:rsidR="00AB2521" w:rsidRPr="00AB2521" w:rsidRDefault="00AB2521" w:rsidP="00792B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申請人檢附應附文件，送造林所在地之鄉鎮公所受理</w:t>
            </w:r>
            <w:r w:rsidR="00792B73">
              <w:rPr>
                <w:rFonts w:ascii="標楷體" w:eastAsia="標楷體" w:hAnsi="標楷體" w:hint="eastAsia"/>
              </w:rPr>
              <w:t>及初審</w:t>
            </w:r>
            <w:r w:rsidRPr="00AB252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38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2521" w:rsidRPr="00AB2521" w:rsidTr="004A1BAD">
        <w:trPr>
          <w:cantSplit/>
          <w:trHeight w:val="4659"/>
        </w:trPr>
        <w:tc>
          <w:tcPr>
            <w:tcW w:w="1506" w:type="dxa"/>
            <w:vAlign w:val="center"/>
          </w:tcPr>
          <w:p w:rsidR="00AB2521" w:rsidRPr="00AB2521" w:rsidRDefault="00AB2521" w:rsidP="00792B7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3.縣府</w:t>
            </w:r>
            <w:r w:rsidR="00792B73">
              <w:rPr>
                <w:rFonts w:ascii="標楷體" w:eastAsia="標楷體" w:hAnsi="標楷體" w:hint="eastAsia"/>
                <w:szCs w:val="28"/>
              </w:rPr>
              <w:t>辦理書件</w:t>
            </w:r>
            <w:proofErr w:type="gramStart"/>
            <w:r w:rsidR="00792B73">
              <w:rPr>
                <w:rFonts w:ascii="標楷體" w:eastAsia="標楷體" w:hAnsi="標楷體" w:hint="eastAsia"/>
                <w:szCs w:val="28"/>
              </w:rPr>
              <w:t>複</w:t>
            </w:r>
            <w:proofErr w:type="gramEnd"/>
            <w:r w:rsidR="00792B73">
              <w:rPr>
                <w:rFonts w:ascii="標楷體" w:eastAsia="標楷體" w:hAnsi="標楷體" w:hint="eastAsia"/>
                <w:szCs w:val="28"/>
              </w:rPr>
              <w:t>審及現場勘查</w:t>
            </w:r>
          </w:p>
        </w:tc>
        <w:tc>
          <w:tcPr>
            <w:tcW w:w="4949" w:type="dxa"/>
            <w:vAlign w:val="center"/>
          </w:tcPr>
          <w:p w:rsidR="00AB2521" w:rsidRDefault="00AB2521" w:rsidP="00792B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一、縣府</w:t>
            </w:r>
            <w:r w:rsidR="00792B73">
              <w:rPr>
                <w:rFonts w:ascii="標楷體" w:eastAsia="標楷體" w:hAnsi="標楷體" w:hint="eastAsia"/>
              </w:rPr>
              <w:t>審查</w:t>
            </w:r>
            <w:r w:rsidRPr="00792B73">
              <w:rPr>
                <w:rFonts w:ascii="標楷體" w:eastAsia="標楷體" w:hAnsi="標楷體" w:hint="eastAsia"/>
              </w:rPr>
              <w:t>申請</w:t>
            </w:r>
            <w:r w:rsidR="00792B73">
              <w:rPr>
                <w:rFonts w:ascii="標楷體" w:eastAsia="標楷體" w:hAnsi="標楷體" w:hint="eastAsia"/>
              </w:rPr>
              <w:t>表</w:t>
            </w:r>
            <w:r w:rsidRPr="00792B73">
              <w:rPr>
                <w:rFonts w:ascii="標楷體" w:eastAsia="標楷體" w:hAnsi="標楷體" w:hint="eastAsia"/>
              </w:rPr>
              <w:t>是否已填寫完整、</w:t>
            </w:r>
            <w:proofErr w:type="gramStart"/>
            <w:r w:rsidRPr="00792B73">
              <w:rPr>
                <w:rFonts w:ascii="標楷體" w:eastAsia="標楷體" w:hAnsi="標楷體" w:hint="eastAsia"/>
              </w:rPr>
              <w:t>所檢附</w:t>
            </w:r>
            <w:proofErr w:type="gramEnd"/>
            <w:r w:rsidRPr="00792B73">
              <w:rPr>
                <w:rFonts w:ascii="標楷體" w:eastAsia="標楷體" w:hAnsi="標楷體" w:hint="eastAsia"/>
              </w:rPr>
              <w:t>資料是否齊全並符合規定。</w:t>
            </w:r>
          </w:p>
          <w:p w:rsidR="00792B73" w:rsidRDefault="00792B73" w:rsidP="00792B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92B73" w:rsidRPr="00792B73" w:rsidRDefault="00792B73" w:rsidP="00792B7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二、與申請人至現場勘查。</w:t>
            </w:r>
          </w:p>
        </w:tc>
        <w:tc>
          <w:tcPr>
            <w:tcW w:w="1838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r w:rsidRPr="00AB2521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2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3</w:t>
            </w:r>
            <w:proofErr w:type="gramStart"/>
            <w:r w:rsidRPr="00AB2521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AB2521" w:rsidRPr="00AB2521" w:rsidTr="004A1BAD">
        <w:trPr>
          <w:cantSplit/>
          <w:trHeight w:val="1413"/>
        </w:trPr>
        <w:tc>
          <w:tcPr>
            <w:tcW w:w="1506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3</w:t>
            </w:r>
            <w:r w:rsidRPr="00AB2521">
              <w:rPr>
                <w:rFonts w:ascii="標楷體" w:eastAsia="標楷體" w:hAnsi="標楷體"/>
                <w:szCs w:val="28"/>
              </w:rPr>
              <w:t>.通知補正</w:t>
            </w:r>
          </w:p>
        </w:tc>
        <w:tc>
          <w:tcPr>
            <w:tcW w:w="4949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資料未齊全：通訊辦理補件。</w:t>
            </w:r>
          </w:p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未符合規定：</w:t>
            </w:r>
            <w:proofErr w:type="gramStart"/>
            <w:r w:rsidRPr="00AB2521">
              <w:rPr>
                <w:rFonts w:ascii="標楷體" w:eastAsia="標楷體" w:hAnsi="標楷體" w:hint="eastAsia"/>
                <w:szCs w:val="28"/>
              </w:rPr>
              <w:t>函退申請人</w:t>
            </w:r>
            <w:proofErr w:type="gramEnd"/>
            <w:r w:rsidRPr="00AB2521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2521" w:rsidRPr="00AB2521" w:rsidTr="004A1BAD">
        <w:trPr>
          <w:cantSplit/>
          <w:trHeight w:val="2025"/>
        </w:trPr>
        <w:tc>
          <w:tcPr>
            <w:tcW w:w="1506" w:type="dxa"/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B2521">
              <w:rPr>
                <w:rFonts w:ascii="標楷體" w:eastAsia="標楷體" w:hAnsi="標楷體" w:hint="eastAsia"/>
                <w:szCs w:val="28"/>
              </w:rPr>
              <w:t>4</w:t>
            </w:r>
            <w:r w:rsidRPr="00AB2521">
              <w:rPr>
                <w:rFonts w:ascii="標楷體" w:eastAsia="標楷體" w:hAnsi="標楷體"/>
                <w:szCs w:val="28"/>
              </w:rPr>
              <w:t>.</w:t>
            </w:r>
            <w:r w:rsidRPr="00AB2521">
              <w:rPr>
                <w:rFonts w:ascii="標楷體" w:eastAsia="標楷體" w:hAnsi="標楷體" w:hint="eastAsia"/>
                <w:szCs w:val="28"/>
              </w:rPr>
              <w:t>符合規定</w:t>
            </w:r>
          </w:p>
        </w:tc>
        <w:tc>
          <w:tcPr>
            <w:tcW w:w="4949" w:type="dxa"/>
            <w:vAlign w:val="center"/>
          </w:tcPr>
          <w:p w:rsidR="00AB2521" w:rsidRPr="00AB2521" w:rsidRDefault="00792B73" w:rsidP="004A1BA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現場勘查後，均</w:t>
            </w:r>
            <w:r w:rsidR="00AB2521" w:rsidRPr="00AB2521">
              <w:rPr>
                <w:rFonts w:ascii="標楷體" w:eastAsia="標楷體" w:hAnsi="標楷體" w:hint="eastAsia"/>
                <w:szCs w:val="28"/>
              </w:rPr>
              <w:t>符合規定，予以核准</w:t>
            </w:r>
            <w:r>
              <w:rPr>
                <w:rFonts w:ascii="標楷體" w:eastAsia="標楷體" w:hAnsi="標楷體" w:hint="eastAsia"/>
                <w:szCs w:val="28"/>
              </w:rPr>
              <w:t>參加造林計畫</w:t>
            </w:r>
            <w:proofErr w:type="gramStart"/>
            <w:r w:rsidR="00AB2521" w:rsidRPr="00AB2521">
              <w:rPr>
                <w:rFonts w:ascii="標楷體" w:eastAsia="標楷體" w:hAnsi="標楷體" w:hint="eastAsia"/>
                <w:szCs w:val="28"/>
              </w:rPr>
              <w:t>並配撥造林</w:t>
            </w:r>
            <w:proofErr w:type="gramEnd"/>
            <w:r w:rsidR="00AB2521" w:rsidRPr="00AB2521">
              <w:rPr>
                <w:rFonts w:ascii="標楷體" w:eastAsia="標楷體" w:hAnsi="標楷體" w:hint="eastAsia"/>
                <w:szCs w:val="28"/>
              </w:rPr>
              <w:t>種苗。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B2521" w:rsidRPr="00AB2521" w:rsidRDefault="00AB2521" w:rsidP="004A1B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AB2521" w:rsidRPr="00AB2521" w:rsidRDefault="00AB2521" w:rsidP="004A1B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B2521">
              <w:rPr>
                <w:rFonts w:ascii="標楷體" w:eastAsia="標楷體" w:hAnsi="標楷體" w:hint="eastAsia"/>
              </w:rPr>
              <w:t>2</w:t>
            </w:r>
            <w:proofErr w:type="gramStart"/>
            <w:r w:rsidRPr="00AB2521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</w:tbl>
    <w:p w:rsidR="00414060" w:rsidRPr="00AB2521" w:rsidRDefault="00414060">
      <w:pPr>
        <w:widowControl/>
        <w:rPr>
          <w:rFonts w:ascii="標楷體" w:eastAsia="標楷體" w:hAnsi="標楷體"/>
          <w:sz w:val="32"/>
          <w:szCs w:val="32"/>
        </w:rPr>
      </w:pPr>
    </w:p>
    <w:sectPr w:rsidR="00414060" w:rsidRPr="00AB2521" w:rsidSect="00C12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25" w:rsidRDefault="00805D25" w:rsidP="00414060">
      <w:r>
        <w:separator/>
      </w:r>
    </w:p>
  </w:endnote>
  <w:endnote w:type="continuationSeparator" w:id="0">
    <w:p w:rsidR="00805D25" w:rsidRDefault="00805D25" w:rsidP="004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25" w:rsidRDefault="00805D25" w:rsidP="00414060">
      <w:r>
        <w:separator/>
      </w:r>
    </w:p>
  </w:footnote>
  <w:footnote w:type="continuationSeparator" w:id="0">
    <w:p w:rsidR="00805D25" w:rsidRDefault="00805D25" w:rsidP="0041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424"/>
    <w:multiLevelType w:val="hybridMultilevel"/>
    <w:tmpl w:val="572EE81C"/>
    <w:lvl w:ilvl="0" w:tplc="7340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65A1F"/>
    <w:multiLevelType w:val="hybridMultilevel"/>
    <w:tmpl w:val="5888AED8"/>
    <w:lvl w:ilvl="0" w:tplc="40D0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05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F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04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3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6E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2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9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266F2"/>
    <w:multiLevelType w:val="hybridMultilevel"/>
    <w:tmpl w:val="61AC5F90"/>
    <w:lvl w:ilvl="0" w:tplc="941454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4"/>
    <w:rsid w:val="000C5F16"/>
    <w:rsid w:val="00112410"/>
    <w:rsid w:val="00281ECF"/>
    <w:rsid w:val="0036656F"/>
    <w:rsid w:val="003B275C"/>
    <w:rsid w:val="003B2C16"/>
    <w:rsid w:val="00414060"/>
    <w:rsid w:val="004E656A"/>
    <w:rsid w:val="005271FB"/>
    <w:rsid w:val="00601153"/>
    <w:rsid w:val="00650CF5"/>
    <w:rsid w:val="006E498D"/>
    <w:rsid w:val="006F126F"/>
    <w:rsid w:val="00792B73"/>
    <w:rsid w:val="007C2752"/>
    <w:rsid w:val="00805D25"/>
    <w:rsid w:val="00867F8C"/>
    <w:rsid w:val="008B7D6C"/>
    <w:rsid w:val="00934020"/>
    <w:rsid w:val="00936D6E"/>
    <w:rsid w:val="00A5700C"/>
    <w:rsid w:val="00AB2521"/>
    <w:rsid w:val="00AC40CD"/>
    <w:rsid w:val="00B94AEF"/>
    <w:rsid w:val="00C12054"/>
    <w:rsid w:val="00CB2050"/>
    <w:rsid w:val="00DE1D14"/>
    <w:rsid w:val="00E56606"/>
    <w:rsid w:val="00F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B2521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AB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B2521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AB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詹孟浚</dc:creator>
  <cp:lastModifiedBy>詹孟浚</cp:lastModifiedBy>
  <cp:revision>6</cp:revision>
  <cp:lastPrinted>2021-07-01T08:10:00Z</cp:lastPrinted>
  <dcterms:created xsi:type="dcterms:W3CDTF">2021-07-01T08:32:00Z</dcterms:created>
  <dcterms:modified xsi:type="dcterms:W3CDTF">2021-07-02T09:18:00Z</dcterms:modified>
</cp:coreProperties>
</file>