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AF" w:rsidRPr="008F1A6C" w:rsidRDefault="00474DAF" w:rsidP="00474DAF">
      <w:pPr>
        <w:jc w:val="center"/>
        <w:rPr>
          <w:rFonts w:asciiTheme="minorEastAsia" w:eastAsiaTheme="minorEastAsia" w:hAnsiTheme="minorEastAsia"/>
          <w:b/>
        </w:rPr>
      </w:pPr>
      <w:r w:rsidRPr="008F1A6C">
        <w:rPr>
          <w:rFonts w:asciiTheme="minorEastAsia" w:eastAsiaTheme="minorEastAsia" w:hAnsiTheme="minorEastAsia" w:hint="eastAsia"/>
          <w:b/>
        </w:rPr>
        <w:t>新竹縣審查宗教財團法人設立許可及監督要點</w:t>
      </w:r>
    </w:p>
    <w:p w:rsidR="00474DAF" w:rsidRPr="008F1A6C" w:rsidRDefault="00474DAF" w:rsidP="00474DAF">
      <w:pPr>
        <w:jc w:val="center"/>
        <w:rPr>
          <w:rFonts w:asciiTheme="minorEastAsia" w:eastAsiaTheme="minorEastAsia" w:hAnsiTheme="minorEastAsia"/>
          <w:b/>
        </w:rPr>
      </w:pPr>
    </w:p>
    <w:p w:rsidR="00520704" w:rsidRPr="008F1A6C" w:rsidRDefault="00474DAF" w:rsidP="00474DAF">
      <w:pPr>
        <w:jc w:val="right"/>
      </w:pPr>
      <w:bookmarkStart w:id="0" w:name="_GoBack"/>
      <w:bookmarkEnd w:id="0"/>
      <w:r w:rsidRPr="008F1A6C">
        <w:rPr>
          <w:rFonts w:hint="eastAsia"/>
        </w:rPr>
        <w:t>101</w:t>
      </w:r>
      <w:r w:rsidRPr="008F1A6C">
        <w:rPr>
          <w:rFonts w:hint="eastAsia"/>
        </w:rPr>
        <w:t>年</w:t>
      </w:r>
      <w:r w:rsidRPr="008F1A6C">
        <w:rPr>
          <w:rFonts w:hint="eastAsia"/>
        </w:rPr>
        <w:t>7</w:t>
      </w:r>
      <w:r w:rsidRPr="008F1A6C">
        <w:rPr>
          <w:rFonts w:hint="eastAsia"/>
        </w:rPr>
        <w:t>月</w:t>
      </w:r>
      <w:r w:rsidRPr="008F1A6C">
        <w:rPr>
          <w:rFonts w:hint="eastAsia"/>
        </w:rPr>
        <w:t>26</w:t>
      </w:r>
      <w:r w:rsidRPr="008F1A6C">
        <w:rPr>
          <w:rFonts w:hint="eastAsia"/>
        </w:rPr>
        <w:t>日府</w:t>
      </w:r>
      <w:proofErr w:type="gramStart"/>
      <w:r w:rsidRPr="008F1A6C">
        <w:rPr>
          <w:rFonts w:hint="eastAsia"/>
        </w:rPr>
        <w:t>民禮字</w:t>
      </w:r>
      <w:proofErr w:type="gramEnd"/>
      <w:r w:rsidRPr="008F1A6C">
        <w:rPr>
          <w:rFonts w:hint="eastAsia"/>
        </w:rPr>
        <w:t>第</w:t>
      </w:r>
      <w:r w:rsidRPr="008F1A6C">
        <w:rPr>
          <w:rFonts w:hint="eastAsia"/>
        </w:rPr>
        <w:t>1010097369B</w:t>
      </w:r>
      <w:r w:rsidRPr="008F1A6C">
        <w:rPr>
          <w:rFonts w:hint="eastAsia"/>
        </w:rPr>
        <w:t>號函發布</w:t>
      </w:r>
    </w:p>
    <w:p w:rsidR="00474DAF" w:rsidRPr="008F1A6C" w:rsidRDefault="00474DAF" w:rsidP="00474DAF">
      <w:pPr>
        <w:jc w:val="right"/>
      </w:pPr>
      <w:r w:rsidRPr="008F1A6C">
        <w:rPr>
          <w:rFonts w:hint="eastAsia"/>
        </w:rPr>
        <w:t>109</w:t>
      </w:r>
      <w:r w:rsidRPr="008F1A6C">
        <w:rPr>
          <w:rFonts w:hint="eastAsia"/>
        </w:rPr>
        <w:t>年</w:t>
      </w:r>
      <w:r w:rsidRPr="008F1A6C">
        <w:rPr>
          <w:rFonts w:hint="eastAsia"/>
        </w:rPr>
        <w:t>5</w:t>
      </w:r>
      <w:r w:rsidRPr="008F1A6C">
        <w:rPr>
          <w:rFonts w:hint="eastAsia"/>
        </w:rPr>
        <w:t>月</w:t>
      </w:r>
      <w:r w:rsidRPr="008F1A6C">
        <w:rPr>
          <w:rFonts w:hint="eastAsia"/>
        </w:rPr>
        <w:t>11</w:t>
      </w:r>
      <w:r w:rsidRPr="008F1A6C">
        <w:rPr>
          <w:rFonts w:hint="eastAsia"/>
        </w:rPr>
        <w:t>日府</w:t>
      </w:r>
      <w:proofErr w:type="gramStart"/>
      <w:r w:rsidRPr="008F1A6C">
        <w:rPr>
          <w:rFonts w:hint="eastAsia"/>
        </w:rPr>
        <w:t>民禮字</w:t>
      </w:r>
      <w:proofErr w:type="gramEnd"/>
      <w:r w:rsidRPr="008F1A6C">
        <w:rPr>
          <w:rFonts w:hint="eastAsia"/>
        </w:rPr>
        <w:t>第</w:t>
      </w:r>
      <w:r w:rsidRPr="008F1A6C">
        <w:rPr>
          <w:rFonts w:hint="eastAsia"/>
        </w:rPr>
        <w:t>1093310652</w:t>
      </w:r>
      <w:r w:rsidRPr="008F1A6C">
        <w:rPr>
          <w:rFonts w:hint="eastAsia"/>
        </w:rPr>
        <w:t>號函修訂</w:t>
      </w:r>
    </w:p>
    <w:p w:rsidR="00474DAF" w:rsidRPr="008F1A6C" w:rsidRDefault="00474DAF">
      <w:pPr>
        <w:jc w:val="right"/>
      </w:pPr>
      <w:r w:rsidRPr="008F1A6C">
        <w:rPr>
          <w:rFonts w:hint="eastAsia"/>
        </w:rPr>
        <w:t>109</w:t>
      </w:r>
      <w:r w:rsidRPr="008F1A6C">
        <w:rPr>
          <w:rFonts w:hint="eastAsia"/>
        </w:rPr>
        <w:t>年</w:t>
      </w:r>
      <w:r w:rsidRPr="008F1A6C">
        <w:rPr>
          <w:rFonts w:hint="eastAsia"/>
        </w:rPr>
        <w:t>6</w:t>
      </w:r>
      <w:r w:rsidRPr="008F1A6C">
        <w:rPr>
          <w:rFonts w:hint="eastAsia"/>
        </w:rPr>
        <w:t>月</w:t>
      </w:r>
      <w:r w:rsidRPr="008F1A6C">
        <w:rPr>
          <w:rFonts w:hint="eastAsia"/>
        </w:rPr>
        <w:t>23</w:t>
      </w:r>
      <w:r w:rsidRPr="008F1A6C">
        <w:rPr>
          <w:rFonts w:hint="eastAsia"/>
        </w:rPr>
        <w:t>日府</w:t>
      </w:r>
      <w:proofErr w:type="gramStart"/>
      <w:r w:rsidRPr="008F1A6C">
        <w:rPr>
          <w:rFonts w:hint="eastAsia"/>
        </w:rPr>
        <w:t>民禮字</w:t>
      </w:r>
      <w:proofErr w:type="gramEnd"/>
      <w:r w:rsidRPr="008F1A6C">
        <w:rPr>
          <w:rFonts w:hint="eastAsia"/>
        </w:rPr>
        <w:t>第</w:t>
      </w:r>
      <w:r w:rsidRPr="008F1A6C">
        <w:rPr>
          <w:rFonts w:hint="eastAsia"/>
        </w:rPr>
        <w:t>1093310684</w:t>
      </w:r>
      <w:r w:rsidRPr="008F1A6C">
        <w:rPr>
          <w:rFonts w:hint="eastAsia"/>
        </w:rPr>
        <w:t>號函修訂</w:t>
      </w:r>
    </w:p>
    <w:p w:rsidR="00474DAF" w:rsidRPr="008F1A6C" w:rsidRDefault="00474DAF" w:rsidP="00474DAF">
      <w:pPr>
        <w:pStyle w:val="a3"/>
        <w:numPr>
          <w:ilvl w:val="0"/>
          <w:numId w:val="1"/>
        </w:numPr>
        <w:ind w:leftChars="0"/>
      </w:pPr>
      <w:r w:rsidRPr="008F1A6C">
        <w:rPr>
          <w:rFonts w:asciiTheme="minorEastAsia" w:eastAsiaTheme="minorEastAsia" w:hAnsiTheme="minorEastAsia"/>
        </w:rPr>
        <w:t>新竹縣政府（以下簡稱本府）為規範新竹縣宗教財團法人之設立許可及監督管理等相關事項，特訂定本要點</w:t>
      </w:r>
      <w:r w:rsidRPr="008F1A6C">
        <w:rPr>
          <w:rFonts w:asciiTheme="minorEastAsia" w:eastAsiaTheme="minorEastAsia" w:hAnsiTheme="minorEastAsia" w:hint="eastAsia"/>
        </w:rPr>
        <w:t>。</w:t>
      </w:r>
    </w:p>
    <w:p w:rsidR="00474DAF" w:rsidRPr="008F1A6C" w:rsidRDefault="005155D4" w:rsidP="00474DAF">
      <w:pPr>
        <w:pStyle w:val="a3"/>
        <w:numPr>
          <w:ilvl w:val="0"/>
          <w:numId w:val="1"/>
        </w:numPr>
        <w:ind w:leftChars="0"/>
      </w:pPr>
      <w:r w:rsidRPr="008F1A6C">
        <w:rPr>
          <w:rFonts w:asciiTheme="minorEastAsia" w:eastAsiaTheme="minorEastAsia" w:hAnsiTheme="minorEastAsia" w:hint="eastAsia"/>
        </w:rPr>
        <w:t>本</w:t>
      </w:r>
      <w:r w:rsidRPr="008F1A6C">
        <w:rPr>
          <w:rFonts w:asciiTheme="minorEastAsia" w:eastAsiaTheme="minorEastAsia" w:hAnsiTheme="minorEastAsia"/>
        </w:rPr>
        <w:t>要點所稱宗教財團法人，指以從事宗教活動及公益為目的，由捐助人捐助一定財產，經本府許可，並向法院登記之組織</w:t>
      </w:r>
      <w:r w:rsidR="00474DAF" w:rsidRPr="008F1A6C">
        <w:rPr>
          <w:rFonts w:asciiTheme="minorEastAsia" w:eastAsiaTheme="minorEastAsia" w:hAnsiTheme="minorEastAsia" w:hint="eastAsia"/>
        </w:rPr>
        <w:t>。</w:t>
      </w:r>
    </w:p>
    <w:p w:rsidR="00474DAF" w:rsidRPr="008F1A6C" w:rsidRDefault="00474DAF" w:rsidP="00474DAF">
      <w:pPr>
        <w:pStyle w:val="a3"/>
        <w:ind w:leftChars="0"/>
        <w:rPr>
          <w:rFonts w:asciiTheme="minorEastAsia" w:eastAsiaTheme="minorEastAsia" w:hAnsiTheme="minorEastAsia"/>
        </w:rPr>
      </w:pPr>
      <w:r w:rsidRPr="008F1A6C">
        <w:rPr>
          <w:rFonts w:asciiTheme="minorEastAsia" w:eastAsiaTheme="minorEastAsia" w:hAnsiTheme="minorEastAsia"/>
        </w:rPr>
        <w:t>本要點所稱本府或其他公法人捐助成立之宗教財團法人，指宗教財團法人於設立時，本府或其他公法人出資或捐助之</w:t>
      </w:r>
      <w:r w:rsidRPr="008F1A6C">
        <w:rPr>
          <w:rFonts w:asciiTheme="minorEastAsia" w:eastAsiaTheme="minorEastAsia" w:hAnsiTheme="minorEastAsia" w:hint="eastAsia"/>
        </w:rPr>
        <w:t>財產合計超過該財團法人基金總額百分之五十</w:t>
      </w:r>
      <w:r w:rsidRPr="008F1A6C">
        <w:rPr>
          <w:rFonts w:asciiTheme="minorEastAsia" w:eastAsiaTheme="minorEastAsia" w:hAnsiTheme="minorEastAsia"/>
        </w:rPr>
        <w:t>。其於設立後金額比例變動者，以變動後之金額比例為</w:t>
      </w:r>
      <w:proofErr w:type="gramStart"/>
      <w:r w:rsidRPr="008F1A6C">
        <w:rPr>
          <w:rFonts w:asciiTheme="minorEastAsia" w:eastAsiaTheme="minorEastAsia" w:hAnsiTheme="minorEastAsia"/>
        </w:rPr>
        <w:t>準</w:t>
      </w:r>
      <w:proofErr w:type="gramEnd"/>
      <w:r w:rsidRPr="008F1A6C">
        <w:rPr>
          <w:rFonts w:asciiTheme="minorEastAsia" w:eastAsiaTheme="minorEastAsia" w:hAnsiTheme="minorEastAsia" w:hint="eastAsia"/>
        </w:rPr>
        <w:t>。</w:t>
      </w:r>
    </w:p>
    <w:p w:rsidR="00474DAF" w:rsidRPr="008F1A6C" w:rsidRDefault="00474DAF" w:rsidP="00474DAF">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rPr>
        <w:t>宗教財團法人應於其名稱冠以財團法人之</w:t>
      </w:r>
      <w:r w:rsidRPr="008F1A6C">
        <w:rPr>
          <w:rFonts w:asciiTheme="minorEastAsia" w:eastAsiaTheme="minorEastAsia" w:hAnsiTheme="minorEastAsia" w:hint="eastAsia"/>
        </w:rPr>
        <w:t>文字</w:t>
      </w:r>
      <w:r w:rsidRPr="008F1A6C">
        <w:rPr>
          <w:rFonts w:asciiTheme="minorEastAsia" w:eastAsiaTheme="minorEastAsia" w:hAnsiTheme="minorEastAsia"/>
        </w:rPr>
        <w:t>。</w:t>
      </w:r>
      <w:r w:rsidRPr="008F1A6C">
        <w:rPr>
          <w:rFonts w:asciiTheme="minorEastAsia" w:eastAsiaTheme="minorEastAsia" w:hAnsiTheme="minorEastAsia" w:hint="eastAsia"/>
        </w:rPr>
        <w:t>以捐助現金方式設立者，其名稱應標</w:t>
      </w:r>
      <w:proofErr w:type="gramStart"/>
      <w:r w:rsidRPr="008F1A6C">
        <w:rPr>
          <w:rFonts w:asciiTheme="minorEastAsia" w:eastAsiaTheme="minorEastAsia" w:hAnsiTheme="minorEastAsia" w:hint="eastAsia"/>
        </w:rPr>
        <w:t>註</w:t>
      </w:r>
      <w:proofErr w:type="gramEnd"/>
      <w:r w:rsidRPr="008F1A6C">
        <w:rPr>
          <w:rFonts w:asciiTheme="minorEastAsia" w:eastAsiaTheme="minorEastAsia" w:hAnsiTheme="minorEastAsia" w:hint="eastAsia"/>
        </w:rPr>
        <w:t>「基金會」。</w:t>
      </w:r>
    </w:p>
    <w:p w:rsidR="00474DAF" w:rsidRPr="008F1A6C" w:rsidRDefault="00474DAF" w:rsidP="00474DAF">
      <w:pPr>
        <w:pStyle w:val="a3"/>
        <w:ind w:leftChars="0"/>
        <w:rPr>
          <w:rFonts w:asciiTheme="minorEastAsia" w:eastAsiaTheme="minorEastAsia" w:hAnsiTheme="minorEastAsia"/>
        </w:rPr>
      </w:pPr>
      <w:r w:rsidRPr="008F1A6C">
        <w:rPr>
          <w:rFonts w:asciiTheme="minorEastAsia" w:eastAsiaTheme="minorEastAsia" w:hAnsiTheme="minorEastAsia"/>
        </w:rPr>
        <w:t>宗教財團法人名稱，不得與其他宗教財團法人名稱相同。二宗教財團法人名稱中標明不同種類、屬性或可資區別之文字者，視為不相同。宗教財團法人不得使用易使人誤認其與政府機關有關或</w:t>
      </w:r>
      <w:r w:rsidRPr="008F1A6C">
        <w:rPr>
          <w:rFonts w:asciiTheme="minorEastAsia" w:eastAsiaTheme="minorEastAsia" w:hAnsiTheme="minorEastAsia" w:hint="eastAsia"/>
        </w:rPr>
        <w:t>有歧視性、仇恨性之</w:t>
      </w:r>
      <w:r w:rsidRPr="008F1A6C">
        <w:rPr>
          <w:rFonts w:asciiTheme="minorEastAsia" w:eastAsiaTheme="minorEastAsia" w:hAnsiTheme="minorEastAsia"/>
        </w:rPr>
        <w:t>名稱</w:t>
      </w:r>
      <w:r w:rsidRPr="008F1A6C">
        <w:rPr>
          <w:rFonts w:asciiTheme="minorEastAsia" w:eastAsiaTheme="minorEastAsia" w:hAnsiTheme="minorEastAsia" w:hint="eastAsia"/>
        </w:rPr>
        <w:t>。</w:t>
      </w:r>
    </w:p>
    <w:p w:rsidR="00474DAF" w:rsidRPr="008F1A6C" w:rsidRDefault="00474DAF" w:rsidP="00474DAF">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rPr>
        <w:t>宗教財團法人以其主事務所所在地為住所，並得報經本府核准設分事</w:t>
      </w:r>
      <w:r w:rsidRPr="008F1A6C">
        <w:rPr>
          <w:rFonts w:asciiTheme="minorEastAsia" w:eastAsiaTheme="minorEastAsia" w:hAnsiTheme="minorEastAsia" w:hint="eastAsia"/>
        </w:rPr>
        <w:t>務</w:t>
      </w:r>
      <w:r w:rsidRPr="008F1A6C">
        <w:rPr>
          <w:rFonts w:asciiTheme="minorEastAsia" w:eastAsiaTheme="minorEastAsia" w:hAnsiTheme="minorEastAsia"/>
        </w:rPr>
        <w:t>所</w:t>
      </w:r>
      <w:r w:rsidRPr="008F1A6C">
        <w:rPr>
          <w:rFonts w:asciiTheme="minorEastAsia" w:eastAsiaTheme="minorEastAsia" w:hAnsiTheme="minorEastAsia" w:hint="eastAsia"/>
        </w:rPr>
        <w:t>。</w:t>
      </w:r>
    </w:p>
    <w:p w:rsidR="00474DAF" w:rsidRPr="008F1A6C" w:rsidRDefault="00474DAF" w:rsidP="00474DAF">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宗教財團法人設立時應符合下列要</w:t>
      </w:r>
      <w:r w:rsidR="005155D4" w:rsidRPr="008F1A6C">
        <w:rPr>
          <w:rFonts w:asciiTheme="minorEastAsia" w:eastAsiaTheme="minorEastAsia" w:hAnsiTheme="minorEastAsia" w:hint="eastAsia"/>
        </w:rPr>
        <w:t>件</w:t>
      </w:r>
      <w:r w:rsidR="00F0563C" w:rsidRPr="008F1A6C">
        <w:rPr>
          <w:rFonts w:asciiTheme="minorEastAsia" w:eastAsiaTheme="minorEastAsia" w:hAnsiTheme="minorEastAsia"/>
        </w:rPr>
        <w:t>：</w:t>
      </w:r>
    </w:p>
    <w:p w:rsidR="00474DAF" w:rsidRPr="008F1A6C" w:rsidRDefault="00474DAF" w:rsidP="00474DAF">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hint="eastAsia"/>
        </w:rPr>
        <w:t>捐助章程所定目的、宗旨及業務項目，以傳布宗教教義或促進宗教發展為主。</w:t>
      </w:r>
    </w:p>
    <w:p w:rsidR="00474DAF" w:rsidRPr="008F1A6C" w:rsidRDefault="00474DAF" w:rsidP="00474DAF">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hint="eastAsia"/>
        </w:rPr>
        <w:t>捐助章程所定財團法人名稱，足以識別以傳布宗教教義或促進宗教發展為主要目的、宗旨。</w:t>
      </w:r>
    </w:p>
    <w:p w:rsidR="00474DAF" w:rsidRPr="008F1A6C" w:rsidRDefault="00474DAF" w:rsidP="00474DAF">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捐助</w:t>
      </w:r>
      <w:r w:rsidRPr="008F1A6C">
        <w:rPr>
          <w:rFonts w:asciiTheme="minorEastAsia" w:eastAsiaTheme="minorEastAsia" w:hAnsiTheme="minorEastAsia" w:hint="eastAsia"/>
        </w:rPr>
        <w:t>之</w:t>
      </w:r>
      <w:r w:rsidRPr="008F1A6C">
        <w:rPr>
          <w:rFonts w:asciiTheme="minorEastAsia" w:eastAsiaTheme="minorEastAsia" w:hAnsiTheme="minorEastAsia"/>
        </w:rPr>
        <w:t>財產總額，須足以達成設立目的及業務宗旨</w:t>
      </w:r>
      <w:r w:rsidRPr="008F1A6C">
        <w:rPr>
          <w:rFonts w:asciiTheme="minorEastAsia" w:eastAsiaTheme="minorEastAsia" w:hAnsiTheme="minorEastAsia" w:hint="eastAsia"/>
        </w:rPr>
        <w:t>，</w:t>
      </w:r>
      <w:r w:rsidRPr="008F1A6C">
        <w:rPr>
          <w:rFonts w:asciiTheme="minorEastAsia" w:eastAsiaTheme="minorEastAsia" w:hAnsiTheme="minorEastAsia"/>
        </w:rPr>
        <w:t>宗教財團法人以捐助（基金）現金方式設立者，現金總額不得少於新臺幣一千五百萬元；以捐助不動產方式設立者，需符合下列條件</w:t>
      </w:r>
      <w:r w:rsidR="00F0563C" w:rsidRPr="008F1A6C">
        <w:rPr>
          <w:rFonts w:asciiTheme="minorEastAsia" w:eastAsiaTheme="minorEastAsia" w:hAnsiTheme="minorEastAsia"/>
        </w:rPr>
        <w:t>：</w:t>
      </w:r>
    </w:p>
    <w:p w:rsidR="00474DAF" w:rsidRPr="008F1A6C" w:rsidRDefault="00474DAF" w:rsidP="00474DAF">
      <w:pPr>
        <w:pStyle w:val="a3"/>
        <w:numPr>
          <w:ilvl w:val="2"/>
          <w:numId w:val="1"/>
        </w:numPr>
        <w:ind w:leftChars="0"/>
        <w:rPr>
          <w:rFonts w:asciiTheme="minorEastAsia" w:eastAsiaTheme="minorEastAsia" w:hAnsiTheme="minorEastAsia"/>
        </w:rPr>
      </w:pPr>
      <w:r w:rsidRPr="008F1A6C">
        <w:rPr>
          <w:rFonts w:asciiTheme="minorEastAsia" w:eastAsiaTheme="minorEastAsia" w:hAnsiTheme="minorEastAsia"/>
        </w:rPr>
        <w:t>在本縣具有</w:t>
      </w:r>
      <w:r w:rsidRPr="008F1A6C">
        <w:rPr>
          <w:rFonts w:asciiTheme="minorEastAsia" w:eastAsiaTheme="minorEastAsia" w:hAnsiTheme="minorEastAsia" w:hint="eastAsia"/>
        </w:rPr>
        <w:t>不動產</w:t>
      </w:r>
      <w:r w:rsidRPr="008F1A6C">
        <w:rPr>
          <w:rFonts w:asciiTheme="minorEastAsia" w:eastAsiaTheme="minorEastAsia" w:hAnsiTheme="minorEastAsia"/>
        </w:rPr>
        <w:t>一筆（棟）</w:t>
      </w:r>
      <w:r w:rsidRPr="008F1A6C">
        <w:rPr>
          <w:rFonts w:asciiTheme="minorEastAsia" w:eastAsiaTheme="minorEastAsia" w:hAnsiTheme="minorEastAsia" w:hint="eastAsia"/>
        </w:rPr>
        <w:t>(含土地及建築物)</w:t>
      </w:r>
      <w:r w:rsidRPr="008F1A6C">
        <w:rPr>
          <w:rFonts w:asciiTheme="minorEastAsia" w:eastAsiaTheme="minorEastAsia" w:hAnsiTheme="minorEastAsia"/>
        </w:rPr>
        <w:t>以上</w:t>
      </w:r>
      <w:r w:rsidRPr="008F1A6C">
        <w:rPr>
          <w:rFonts w:asciiTheme="minorEastAsia" w:eastAsiaTheme="minorEastAsia" w:hAnsiTheme="minorEastAsia" w:hint="eastAsia"/>
        </w:rPr>
        <w:t>。</w:t>
      </w:r>
    </w:p>
    <w:p w:rsidR="00474DAF" w:rsidRPr="008F1A6C" w:rsidRDefault="00474DAF" w:rsidP="00474DAF">
      <w:pPr>
        <w:pStyle w:val="a3"/>
        <w:numPr>
          <w:ilvl w:val="2"/>
          <w:numId w:val="1"/>
        </w:numPr>
        <w:ind w:leftChars="0"/>
        <w:rPr>
          <w:rFonts w:asciiTheme="minorEastAsia" w:eastAsiaTheme="minorEastAsia" w:hAnsiTheme="minorEastAsia"/>
        </w:rPr>
      </w:pPr>
      <w:r w:rsidRPr="008F1A6C">
        <w:rPr>
          <w:rFonts w:asciiTheme="minorEastAsia" w:eastAsiaTheme="minorEastAsia" w:hAnsiTheme="minorEastAsia"/>
        </w:rPr>
        <w:t>該</w:t>
      </w:r>
      <w:proofErr w:type="gramStart"/>
      <w:r w:rsidRPr="008F1A6C">
        <w:rPr>
          <w:rFonts w:asciiTheme="minorEastAsia" w:eastAsiaTheme="minorEastAsia" w:hAnsiTheme="minorEastAsia"/>
        </w:rPr>
        <w:t>不動產須無設定</w:t>
      </w:r>
      <w:proofErr w:type="gramEnd"/>
      <w:r w:rsidRPr="008F1A6C">
        <w:rPr>
          <w:rFonts w:asciiTheme="minorEastAsia" w:eastAsiaTheme="minorEastAsia" w:hAnsiTheme="minorEastAsia"/>
        </w:rPr>
        <w:t>抵押登記或其他負擔</w:t>
      </w:r>
      <w:r w:rsidRPr="008F1A6C">
        <w:rPr>
          <w:rFonts w:asciiTheme="minorEastAsia" w:eastAsiaTheme="minorEastAsia" w:hAnsiTheme="minorEastAsia" w:hint="eastAsia"/>
        </w:rPr>
        <w:t>。</w:t>
      </w:r>
    </w:p>
    <w:p w:rsidR="00474DAF" w:rsidRPr="008F1A6C" w:rsidRDefault="00474DAF" w:rsidP="00474DAF">
      <w:pPr>
        <w:pStyle w:val="a3"/>
        <w:numPr>
          <w:ilvl w:val="2"/>
          <w:numId w:val="1"/>
        </w:numPr>
        <w:ind w:leftChars="0"/>
        <w:rPr>
          <w:rFonts w:asciiTheme="minorEastAsia" w:eastAsiaTheme="minorEastAsia" w:hAnsiTheme="minorEastAsia"/>
        </w:rPr>
      </w:pPr>
      <w:r w:rsidRPr="008F1A6C">
        <w:rPr>
          <w:rFonts w:asciiTheme="minorEastAsia" w:eastAsiaTheme="minorEastAsia" w:hAnsiTheme="minorEastAsia"/>
        </w:rPr>
        <w:t>該不動產</w:t>
      </w:r>
      <w:r w:rsidRPr="008F1A6C">
        <w:rPr>
          <w:rFonts w:asciiTheme="minorEastAsia" w:eastAsiaTheme="minorEastAsia" w:hAnsiTheme="minorEastAsia" w:hint="eastAsia"/>
        </w:rPr>
        <w:t>總額</w:t>
      </w:r>
      <w:r w:rsidRPr="008F1A6C">
        <w:rPr>
          <w:rFonts w:asciiTheme="minorEastAsia" w:eastAsiaTheme="minorEastAsia" w:hAnsiTheme="minorEastAsia"/>
        </w:rPr>
        <w:t>達新臺幣一千五百萬元以上者</w:t>
      </w:r>
      <w:r w:rsidRPr="008F1A6C">
        <w:rPr>
          <w:rFonts w:asciiTheme="minorEastAsia" w:eastAsiaTheme="minorEastAsia" w:hAnsiTheme="minorEastAsia" w:hint="eastAsia"/>
        </w:rPr>
        <w:t>。</w:t>
      </w:r>
    </w:p>
    <w:p w:rsidR="00474DAF" w:rsidRPr="008F1A6C" w:rsidRDefault="00474DAF" w:rsidP="00474DAF">
      <w:pPr>
        <w:pStyle w:val="a3"/>
        <w:numPr>
          <w:ilvl w:val="2"/>
          <w:numId w:val="1"/>
        </w:numPr>
        <w:ind w:leftChars="0"/>
        <w:rPr>
          <w:rFonts w:asciiTheme="minorEastAsia" w:eastAsiaTheme="minorEastAsia" w:hAnsiTheme="minorEastAsia"/>
        </w:rPr>
      </w:pPr>
      <w:r w:rsidRPr="008F1A6C">
        <w:rPr>
          <w:rFonts w:asciiTheme="minorEastAsia" w:eastAsiaTheme="minorEastAsia" w:hAnsiTheme="minorEastAsia"/>
        </w:rPr>
        <w:t>該不動產之使用須</w:t>
      </w:r>
      <w:r w:rsidRPr="008F1A6C">
        <w:rPr>
          <w:rFonts w:asciiTheme="minorEastAsia" w:eastAsiaTheme="minorEastAsia" w:hAnsiTheme="minorEastAsia" w:hint="eastAsia"/>
        </w:rPr>
        <w:t>符合宗教財團法人設立目的及業務宗旨。</w:t>
      </w:r>
    </w:p>
    <w:p w:rsidR="00474DAF" w:rsidRPr="008F1A6C" w:rsidRDefault="00474DAF" w:rsidP="00474DAF">
      <w:pPr>
        <w:pStyle w:val="a3"/>
        <w:numPr>
          <w:ilvl w:val="2"/>
          <w:numId w:val="1"/>
        </w:numPr>
        <w:ind w:leftChars="0"/>
        <w:rPr>
          <w:rFonts w:asciiTheme="minorEastAsia" w:eastAsiaTheme="minorEastAsia" w:hAnsiTheme="minorEastAsia"/>
        </w:rPr>
      </w:pPr>
      <w:r w:rsidRPr="008F1A6C">
        <w:rPr>
          <w:rFonts w:asciiTheme="minorEastAsia" w:eastAsiaTheme="minorEastAsia" w:hAnsiTheme="minorEastAsia"/>
        </w:rPr>
        <w:t>如不動產價值未達新臺幣一千五百萬元以上者，得以現金補足差額</w:t>
      </w:r>
      <w:proofErr w:type="gramStart"/>
      <w:r w:rsidRPr="008F1A6C">
        <w:rPr>
          <w:rFonts w:asciiTheme="minorEastAsia" w:eastAsiaTheme="minorEastAsia" w:hAnsiTheme="minorEastAsia"/>
        </w:rPr>
        <w:t>併</w:t>
      </w:r>
      <w:proofErr w:type="gramEnd"/>
      <w:r w:rsidRPr="008F1A6C">
        <w:rPr>
          <w:rFonts w:asciiTheme="minorEastAsia" w:eastAsiaTheme="minorEastAsia" w:hAnsiTheme="minorEastAsia"/>
        </w:rPr>
        <w:t>計</w:t>
      </w:r>
      <w:r w:rsidRPr="008F1A6C">
        <w:rPr>
          <w:rFonts w:asciiTheme="minorEastAsia" w:eastAsiaTheme="minorEastAsia" w:hAnsiTheme="minorEastAsia" w:hint="eastAsia"/>
        </w:rPr>
        <w:t>。</w:t>
      </w:r>
    </w:p>
    <w:p w:rsidR="00474DAF" w:rsidRPr="008F1A6C" w:rsidRDefault="00474DAF" w:rsidP="00474DAF">
      <w:pPr>
        <w:pStyle w:val="a3"/>
        <w:ind w:leftChars="0"/>
        <w:rPr>
          <w:rFonts w:asciiTheme="minorEastAsia" w:eastAsiaTheme="minorEastAsia" w:hAnsiTheme="minorEastAsia"/>
        </w:rPr>
      </w:pPr>
      <w:r w:rsidRPr="008F1A6C">
        <w:rPr>
          <w:rFonts w:asciiTheme="minorEastAsia" w:eastAsiaTheme="minorEastAsia" w:hAnsiTheme="minorEastAsia" w:hint="eastAsia"/>
        </w:rPr>
        <w:t>前項之不動</w:t>
      </w:r>
      <w:r w:rsidR="008F1A6C" w:rsidRPr="008F1A6C">
        <w:rPr>
          <w:rFonts w:asciiTheme="minorEastAsia" w:eastAsiaTheme="minorEastAsia" w:hAnsiTheme="minorEastAsia" w:hint="eastAsia"/>
        </w:rPr>
        <w:t>產價值，屬土地者，以當年期公告土地現值計算；屬建築物者，依稅務機</w:t>
      </w:r>
      <w:r w:rsidRPr="008F1A6C">
        <w:rPr>
          <w:rFonts w:asciiTheme="minorEastAsia" w:eastAsiaTheme="minorEastAsia" w:hAnsiTheme="minorEastAsia" w:hint="eastAsia"/>
        </w:rPr>
        <w:t>關核發之稅籍證明所載價值計算。</w:t>
      </w:r>
    </w:p>
    <w:p w:rsidR="00474DAF" w:rsidRPr="008F1A6C" w:rsidRDefault="00474DAF" w:rsidP="00474DAF">
      <w:pPr>
        <w:pStyle w:val="a3"/>
        <w:ind w:leftChars="0"/>
        <w:rPr>
          <w:rFonts w:asciiTheme="minorEastAsia" w:eastAsiaTheme="minorEastAsia" w:hAnsiTheme="minorEastAsia"/>
        </w:rPr>
      </w:pPr>
      <w:r w:rsidRPr="008F1A6C">
        <w:rPr>
          <w:rFonts w:asciiTheme="minorEastAsia" w:eastAsiaTheme="minorEastAsia" w:hAnsiTheme="minorEastAsia" w:hint="eastAsia"/>
        </w:rPr>
        <w:t>寺廟、教堂依國有財產贈與寺廟教堂辦法申請贈與之國有不動產，已取得財政部</w:t>
      </w:r>
      <w:proofErr w:type="gramStart"/>
      <w:r w:rsidRPr="008F1A6C">
        <w:rPr>
          <w:rFonts w:asciiTheme="minorEastAsia" w:eastAsiaTheme="minorEastAsia" w:hAnsiTheme="minorEastAsia" w:hint="eastAsia"/>
        </w:rPr>
        <w:t>國有財產署出具</w:t>
      </w:r>
      <w:proofErr w:type="gramEnd"/>
      <w:r w:rsidRPr="008F1A6C">
        <w:rPr>
          <w:rFonts w:asciiTheme="minorEastAsia" w:eastAsiaTheme="minorEastAsia" w:hAnsiTheme="minorEastAsia" w:hint="eastAsia"/>
        </w:rPr>
        <w:t>之承諾書者，不受第一項第三款第一目之限制，該國有不動產並得計入第一項第三款第五目之捐助財產總額。</w:t>
      </w:r>
    </w:p>
    <w:p w:rsidR="00474DAF" w:rsidRPr="008F1A6C" w:rsidRDefault="00F0563C" w:rsidP="00F0563C">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宗教財團法人之設立，應依捐助章程設置董事，由董事依民法</w:t>
      </w:r>
      <w:proofErr w:type="gramStart"/>
      <w:r w:rsidRPr="008F1A6C">
        <w:rPr>
          <w:rFonts w:asciiTheme="minorEastAsia" w:eastAsiaTheme="minorEastAsia" w:hAnsiTheme="minorEastAsia" w:hint="eastAsia"/>
        </w:rPr>
        <w:t>第五十九條向</w:t>
      </w:r>
      <w:r w:rsidRPr="008F1A6C">
        <w:rPr>
          <w:rFonts w:asciiTheme="minorEastAsia" w:eastAsiaTheme="minorEastAsia" w:hAnsiTheme="minorEastAsia" w:hint="eastAsia"/>
        </w:rPr>
        <w:lastRenderedPageBreak/>
        <w:t>本</w:t>
      </w:r>
      <w:proofErr w:type="gramEnd"/>
      <w:r w:rsidRPr="008F1A6C">
        <w:rPr>
          <w:rFonts w:asciiTheme="minorEastAsia" w:eastAsiaTheme="minorEastAsia" w:hAnsiTheme="minorEastAsia" w:hint="eastAsia"/>
        </w:rPr>
        <w:t>府申請許可後，向主事務所所在地之法院聲請登記。</w:t>
      </w:r>
    </w:p>
    <w:p w:rsidR="00F0563C" w:rsidRPr="008F1A6C" w:rsidRDefault="00F0563C" w:rsidP="00F0563C">
      <w:pPr>
        <w:pStyle w:val="a3"/>
        <w:ind w:leftChars="0"/>
        <w:rPr>
          <w:rFonts w:asciiTheme="minorEastAsia" w:eastAsiaTheme="minorEastAsia" w:hAnsiTheme="minorEastAsia"/>
        </w:rPr>
      </w:pPr>
      <w:r w:rsidRPr="008F1A6C">
        <w:rPr>
          <w:rFonts w:asciiTheme="minorEastAsia" w:eastAsiaTheme="minorEastAsia" w:hAnsiTheme="minorEastAsia"/>
        </w:rPr>
        <w:t>遺囑捐助設立之宗教財團法人，前項申請由遺囑執行人為之</w:t>
      </w:r>
      <w:r w:rsidRPr="008F1A6C">
        <w:rPr>
          <w:rFonts w:asciiTheme="minorEastAsia" w:eastAsiaTheme="minorEastAsia" w:hAnsiTheme="minorEastAsia" w:hint="eastAsia"/>
        </w:rPr>
        <w:t>。</w:t>
      </w:r>
    </w:p>
    <w:p w:rsidR="00F0563C" w:rsidRPr="008F1A6C" w:rsidRDefault="00F0563C" w:rsidP="00F0563C">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宗</w:t>
      </w:r>
      <w:r w:rsidRPr="008F1A6C">
        <w:rPr>
          <w:rFonts w:asciiTheme="minorEastAsia" w:eastAsiaTheme="minorEastAsia" w:hAnsiTheme="minorEastAsia"/>
        </w:rPr>
        <w:t>教財團法人之捐助章程應記載下列事項：</w:t>
      </w:r>
    </w:p>
    <w:p w:rsidR="001C609C" w:rsidRPr="008F1A6C" w:rsidRDefault="001C609C" w:rsidP="001C609C">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目的及名稱。</w:t>
      </w:r>
    </w:p>
    <w:p w:rsidR="001C609C" w:rsidRPr="008F1A6C" w:rsidRDefault="001C609C" w:rsidP="001C609C">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主事務所及分事務所。</w:t>
      </w:r>
    </w:p>
    <w:p w:rsidR="001C609C" w:rsidRPr="008F1A6C" w:rsidRDefault="001C609C" w:rsidP="001C609C">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捐助財產之種類、總額及保管運用方法。</w:t>
      </w:r>
    </w:p>
    <w:p w:rsidR="001C609C" w:rsidRPr="008F1A6C" w:rsidRDefault="001C609C" w:rsidP="001C609C">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執行業務區域範圍。</w:t>
      </w:r>
    </w:p>
    <w:p w:rsidR="001C609C" w:rsidRPr="008F1A6C" w:rsidRDefault="001C609C" w:rsidP="001C609C">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業務項目及其管理方法。</w:t>
      </w:r>
    </w:p>
    <w:p w:rsidR="001C609C" w:rsidRPr="008F1A6C" w:rsidRDefault="001C609C" w:rsidP="001C609C">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董事及置有董事長、監察人者，其名額、產生方式、任期及選（解）聘事項及任期屆滿董事長不辦理改選(聘)之處理方式。</w:t>
      </w:r>
    </w:p>
    <w:p w:rsidR="001C609C" w:rsidRPr="008F1A6C" w:rsidRDefault="001C609C" w:rsidP="001C609C">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董事會之組織、職權及決議方式。</w:t>
      </w:r>
    </w:p>
    <w:p w:rsidR="001C609C" w:rsidRPr="008F1A6C" w:rsidRDefault="001C609C" w:rsidP="001C609C">
      <w:pPr>
        <w:pStyle w:val="a3"/>
        <w:widowControl/>
        <w:numPr>
          <w:ilvl w:val="1"/>
          <w:numId w:val="1"/>
        </w:numPr>
        <w:ind w:leftChars="0"/>
        <w:rPr>
          <w:rFonts w:asciiTheme="minorEastAsia" w:eastAsiaTheme="minorEastAsia" w:hAnsiTheme="minorEastAsia"/>
        </w:rPr>
      </w:pPr>
      <w:r w:rsidRPr="008F1A6C">
        <w:rPr>
          <w:rFonts w:asciiTheme="minorEastAsia" w:eastAsiaTheme="minorEastAsia" w:hAnsiTheme="minorEastAsia" w:hint="eastAsia"/>
        </w:rPr>
        <w:t>會計年度之</w:t>
      </w:r>
      <w:proofErr w:type="gramStart"/>
      <w:r w:rsidRPr="008F1A6C">
        <w:rPr>
          <w:rFonts w:asciiTheme="minorEastAsia" w:eastAsiaTheme="minorEastAsia" w:hAnsiTheme="minorEastAsia" w:hint="eastAsia"/>
        </w:rPr>
        <w:t>起迄</w:t>
      </w:r>
      <w:proofErr w:type="gramEnd"/>
      <w:r w:rsidRPr="008F1A6C">
        <w:rPr>
          <w:rFonts w:asciiTheme="minorEastAsia" w:eastAsiaTheme="minorEastAsia" w:hAnsiTheme="minorEastAsia" w:hint="eastAsia"/>
        </w:rPr>
        <w:t>期間與預算、決算之編送時限及對象、稽核制度。</w:t>
      </w:r>
    </w:p>
    <w:p w:rsidR="001C609C" w:rsidRPr="008F1A6C" w:rsidRDefault="001C609C" w:rsidP="001C609C">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解散或撤銷許可後賸餘財產之歸屬。</w:t>
      </w:r>
    </w:p>
    <w:p w:rsidR="001C609C" w:rsidRPr="008F1A6C" w:rsidRDefault="001C609C" w:rsidP="001C609C">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定有存</w:t>
      </w:r>
      <w:proofErr w:type="gramStart"/>
      <w:r w:rsidRPr="008F1A6C">
        <w:rPr>
          <w:rFonts w:asciiTheme="minorEastAsia" w:eastAsiaTheme="minorEastAsia" w:hAnsiTheme="minorEastAsia"/>
        </w:rPr>
        <w:t>立時期者</w:t>
      </w:r>
      <w:proofErr w:type="gramEnd"/>
      <w:r w:rsidRPr="008F1A6C">
        <w:rPr>
          <w:rFonts w:asciiTheme="minorEastAsia" w:eastAsiaTheme="minorEastAsia" w:hAnsiTheme="minorEastAsia"/>
        </w:rPr>
        <w:t>，其時期。</w:t>
      </w:r>
    </w:p>
    <w:p w:rsidR="001C609C" w:rsidRPr="008F1A6C" w:rsidRDefault="001C609C" w:rsidP="001C609C">
      <w:pPr>
        <w:pStyle w:val="a3"/>
        <w:rPr>
          <w:rFonts w:asciiTheme="minorEastAsia" w:eastAsiaTheme="minorEastAsia" w:hAnsiTheme="minorEastAsia"/>
        </w:rPr>
      </w:pPr>
      <w:r w:rsidRPr="008F1A6C">
        <w:rPr>
          <w:rFonts w:asciiTheme="minorEastAsia" w:eastAsiaTheme="minorEastAsia" w:hAnsiTheme="minorEastAsia"/>
        </w:rPr>
        <w:t>宗教財團法人之捐助章程，得記載附設附屬作業組織；其設置及營運，應符合相關法令規定</w:t>
      </w:r>
      <w:r w:rsidRPr="008F1A6C">
        <w:rPr>
          <w:rFonts w:asciiTheme="minorEastAsia" w:eastAsiaTheme="minorEastAsia" w:hAnsiTheme="minorEastAsia" w:hint="eastAsia"/>
        </w:rPr>
        <w:t>。</w:t>
      </w:r>
    </w:p>
    <w:p w:rsidR="001C609C" w:rsidRPr="008F1A6C" w:rsidRDefault="001C609C" w:rsidP="001C609C">
      <w:pPr>
        <w:pStyle w:val="a3"/>
        <w:rPr>
          <w:rFonts w:asciiTheme="minorEastAsia" w:eastAsiaTheme="minorEastAsia" w:hAnsiTheme="minorEastAsia"/>
        </w:rPr>
      </w:pPr>
      <w:r w:rsidRPr="008F1A6C">
        <w:rPr>
          <w:rFonts w:asciiTheme="minorEastAsia" w:eastAsiaTheme="minorEastAsia" w:hAnsiTheme="minorEastAsia" w:hint="eastAsia"/>
        </w:rPr>
        <w:t>以</w:t>
      </w:r>
      <w:r w:rsidRPr="008F1A6C">
        <w:rPr>
          <w:rFonts w:asciiTheme="minorEastAsia" w:eastAsiaTheme="minorEastAsia" w:hAnsiTheme="minorEastAsia"/>
        </w:rPr>
        <w:t>遺囑捐助設立之宗教財團法人，其遺囑未載明第一項規定事項者，由遺囑執行人依前二項規定訂定捐助章程</w:t>
      </w:r>
      <w:r w:rsidRPr="008F1A6C">
        <w:rPr>
          <w:rFonts w:asciiTheme="minorEastAsia" w:eastAsiaTheme="minorEastAsia" w:hAnsiTheme="minorEastAsia" w:hint="eastAsia"/>
        </w:rPr>
        <w:t>。</w:t>
      </w:r>
    </w:p>
    <w:p w:rsidR="00F0563C" w:rsidRPr="008F1A6C" w:rsidRDefault="00F0563C" w:rsidP="00F0563C">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宗</w:t>
      </w:r>
      <w:r w:rsidRPr="008F1A6C">
        <w:rPr>
          <w:rFonts w:asciiTheme="minorEastAsia" w:eastAsiaTheme="minorEastAsia" w:hAnsiTheme="minorEastAsia"/>
        </w:rPr>
        <w:t>教財團法人之申請設立許可，應提出下列文件一式五份，報請當地鄉（鎮、市）公所轉報本府辦理：</w:t>
      </w:r>
    </w:p>
    <w:p w:rsidR="001C609C" w:rsidRPr="008F1A6C" w:rsidRDefault="001C609C" w:rsidP="001C609C">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申請書。</w:t>
      </w:r>
    </w:p>
    <w:p w:rsidR="001C609C" w:rsidRPr="008F1A6C" w:rsidRDefault="001C609C" w:rsidP="001C609C">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hint="eastAsia"/>
        </w:rPr>
        <w:t>所屬宗教之簡介、經典、教義等文件；如為外文文件，並應備具中文譯本。</w:t>
      </w:r>
    </w:p>
    <w:p w:rsidR="001C609C" w:rsidRPr="008F1A6C" w:rsidRDefault="001C609C" w:rsidP="001C609C">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捐助章程；以遺囑捐助設立者，並應提出遺囑影本。</w:t>
      </w:r>
    </w:p>
    <w:p w:rsidR="001C609C" w:rsidRPr="008F1A6C" w:rsidRDefault="001C609C" w:rsidP="001C609C">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捐助財產清冊及其有關之證明文件。</w:t>
      </w:r>
    </w:p>
    <w:p w:rsidR="001C609C" w:rsidRPr="008F1A6C" w:rsidRDefault="001C609C" w:rsidP="001C609C">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董事名冊及其國民身分證影本。設有監察人者，監察人名冊及其國民身分證影本。董事、監察人未具有中華民國國籍者，其護照或居留證影本。</w:t>
      </w:r>
    </w:p>
    <w:p w:rsidR="001C609C" w:rsidRPr="008F1A6C" w:rsidRDefault="001C609C" w:rsidP="001C609C">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願任董事同意書。設有監察人者，願任監察人同意書。</w:t>
      </w:r>
    </w:p>
    <w:p w:rsidR="001C609C" w:rsidRPr="008F1A6C" w:rsidRDefault="001C609C" w:rsidP="001C609C">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宗教財團法人及董事印鑑或簽名清冊。設有監察人者，監察人印鑑或簽名清冊。</w:t>
      </w:r>
    </w:p>
    <w:p w:rsidR="001C609C" w:rsidRPr="008F1A6C" w:rsidRDefault="001C609C" w:rsidP="001C609C">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董事會會議紀錄。</w:t>
      </w:r>
    </w:p>
    <w:p w:rsidR="001C609C" w:rsidRPr="008F1A6C" w:rsidRDefault="001C609C" w:rsidP="001C609C">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董事</w:t>
      </w:r>
      <w:proofErr w:type="gramStart"/>
      <w:r w:rsidRPr="008F1A6C">
        <w:rPr>
          <w:rFonts w:asciiTheme="minorEastAsia" w:eastAsiaTheme="minorEastAsia" w:hAnsiTheme="minorEastAsia"/>
        </w:rPr>
        <w:t>相互間有配偶</w:t>
      </w:r>
      <w:proofErr w:type="gramEnd"/>
      <w:r w:rsidRPr="008F1A6C">
        <w:rPr>
          <w:rFonts w:asciiTheme="minorEastAsia" w:eastAsiaTheme="minorEastAsia" w:hAnsiTheme="minorEastAsia"/>
        </w:rPr>
        <w:t>及三親等以內血親、姻親關係者，未超過總名額三分之一切結書。設有監察人者，其相互間、監察人與董事間不得有配偶及三親等以內血親、姻親關係之切結書。</w:t>
      </w:r>
    </w:p>
    <w:p w:rsidR="001C609C" w:rsidRPr="008F1A6C" w:rsidRDefault="001C609C" w:rsidP="001C609C">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年度經費預算書、業務計畫書。</w:t>
      </w:r>
    </w:p>
    <w:p w:rsidR="001C609C" w:rsidRPr="008F1A6C" w:rsidRDefault="001C609C" w:rsidP="001C609C">
      <w:pPr>
        <w:pStyle w:val="a3"/>
        <w:numPr>
          <w:ilvl w:val="1"/>
          <w:numId w:val="1"/>
        </w:numPr>
        <w:tabs>
          <w:tab w:val="left" w:pos="1134"/>
          <w:tab w:val="left" w:pos="1560"/>
          <w:tab w:val="left" w:pos="1985"/>
        </w:tabs>
        <w:ind w:leftChars="0"/>
        <w:rPr>
          <w:rFonts w:asciiTheme="minorEastAsia" w:eastAsiaTheme="minorEastAsia" w:hAnsiTheme="minorEastAsia"/>
        </w:rPr>
      </w:pPr>
      <w:r w:rsidRPr="008F1A6C">
        <w:rPr>
          <w:rFonts w:asciiTheme="minorEastAsia" w:eastAsiaTheme="minorEastAsia" w:hAnsiTheme="minorEastAsia"/>
        </w:rPr>
        <w:t>捐助人同意於宗教財團法人完成登記時，將捐助財產移轉為宗教財團</w:t>
      </w:r>
      <w:r w:rsidRPr="008F1A6C">
        <w:rPr>
          <w:rFonts w:asciiTheme="minorEastAsia" w:eastAsiaTheme="minorEastAsia" w:hAnsiTheme="minorEastAsia" w:hint="eastAsia"/>
        </w:rPr>
        <w:t xml:space="preserve">         </w:t>
      </w:r>
      <w:r w:rsidRPr="008F1A6C">
        <w:rPr>
          <w:rFonts w:asciiTheme="minorEastAsia" w:eastAsiaTheme="minorEastAsia" w:hAnsiTheme="minorEastAsia"/>
        </w:rPr>
        <w:t>法人所有之承諾書。</w:t>
      </w:r>
    </w:p>
    <w:p w:rsidR="001C609C" w:rsidRPr="008F1A6C" w:rsidRDefault="001C609C" w:rsidP="001C609C">
      <w:pPr>
        <w:pStyle w:val="a3"/>
        <w:numPr>
          <w:ilvl w:val="1"/>
          <w:numId w:val="1"/>
        </w:numPr>
        <w:tabs>
          <w:tab w:val="left" w:pos="1134"/>
          <w:tab w:val="left" w:pos="1560"/>
          <w:tab w:val="left" w:pos="1985"/>
        </w:tabs>
        <w:ind w:leftChars="0"/>
        <w:rPr>
          <w:rFonts w:asciiTheme="minorEastAsia" w:eastAsiaTheme="minorEastAsia" w:hAnsiTheme="minorEastAsia"/>
        </w:rPr>
      </w:pPr>
      <w:r w:rsidRPr="008F1A6C">
        <w:rPr>
          <w:rFonts w:asciiTheme="minorEastAsia" w:eastAsiaTheme="minorEastAsia" w:hAnsiTheme="minorEastAsia"/>
        </w:rPr>
        <w:t>主事務所及分事務所</w:t>
      </w:r>
      <w:r w:rsidRPr="008F1A6C">
        <w:rPr>
          <w:rFonts w:asciiTheme="minorEastAsia" w:eastAsiaTheme="minorEastAsia" w:hAnsiTheme="minorEastAsia" w:hint="eastAsia"/>
        </w:rPr>
        <w:t>之土地及建築物合法</w:t>
      </w:r>
      <w:r w:rsidRPr="008F1A6C">
        <w:rPr>
          <w:rFonts w:asciiTheme="minorEastAsia" w:eastAsiaTheme="minorEastAsia" w:hAnsiTheme="minorEastAsia"/>
        </w:rPr>
        <w:t>使用證明文件。</w:t>
      </w:r>
    </w:p>
    <w:p w:rsidR="001C609C" w:rsidRPr="008F1A6C" w:rsidRDefault="001C609C" w:rsidP="001C609C">
      <w:pPr>
        <w:pStyle w:val="a3"/>
        <w:numPr>
          <w:ilvl w:val="1"/>
          <w:numId w:val="1"/>
        </w:numPr>
        <w:tabs>
          <w:tab w:val="left" w:pos="1134"/>
          <w:tab w:val="left" w:pos="1560"/>
          <w:tab w:val="left" w:pos="1985"/>
        </w:tabs>
        <w:ind w:leftChars="0"/>
        <w:rPr>
          <w:rFonts w:asciiTheme="minorEastAsia" w:eastAsiaTheme="minorEastAsia" w:hAnsiTheme="minorEastAsia"/>
        </w:rPr>
      </w:pPr>
      <w:r w:rsidRPr="008F1A6C">
        <w:rPr>
          <w:rFonts w:asciiTheme="minorEastAsia" w:eastAsiaTheme="minorEastAsia" w:hAnsiTheme="minorEastAsia"/>
        </w:rPr>
        <w:lastRenderedPageBreak/>
        <w:t>其他本府規定之</w:t>
      </w:r>
      <w:r w:rsidRPr="008F1A6C">
        <w:rPr>
          <w:rFonts w:asciiTheme="minorEastAsia" w:eastAsiaTheme="minorEastAsia" w:hAnsiTheme="minorEastAsia" w:hint="eastAsia"/>
        </w:rPr>
        <w:t>文件。</w:t>
      </w:r>
    </w:p>
    <w:p w:rsidR="001C609C" w:rsidRPr="008F1A6C" w:rsidRDefault="001C609C" w:rsidP="001C609C">
      <w:pPr>
        <w:pStyle w:val="a3"/>
        <w:rPr>
          <w:rFonts w:asciiTheme="minorEastAsia" w:eastAsiaTheme="minorEastAsia" w:hAnsiTheme="minorEastAsia"/>
        </w:rPr>
      </w:pPr>
      <w:r w:rsidRPr="008F1A6C">
        <w:rPr>
          <w:rFonts w:asciiTheme="minorEastAsia" w:eastAsiaTheme="minorEastAsia" w:hAnsiTheme="minorEastAsia"/>
        </w:rPr>
        <w:t>前項情形得補正者，通知限期補正；逾期未補正或補正不完全者，駁回其申請</w:t>
      </w:r>
      <w:r w:rsidRPr="008F1A6C">
        <w:rPr>
          <w:rFonts w:asciiTheme="minorEastAsia" w:eastAsiaTheme="minorEastAsia" w:hAnsiTheme="minorEastAsia" w:hint="eastAsia"/>
        </w:rPr>
        <w:t>。</w:t>
      </w:r>
    </w:p>
    <w:p w:rsidR="00F0563C" w:rsidRPr="008F1A6C" w:rsidRDefault="00F0563C" w:rsidP="00F0563C">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申</w:t>
      </w:r>
      <w:r w:rsidRPr="008F1A6C">
        <w:rPr>
          <w:rFonts w:asciiTheme="minorEastAsia" w:eastAsiaTheme="minorEastAsia" w:hAnsiTheme="minorEastAsia"/>
        </w:rPr>
        <w:t>請設立宗教財團法人，有下列情形之</w:t>
      </w:r>
      <w:proofErr w:type="gramStart"/>
      <w:r w:rsidRPr="008F1A6C">
        <w:rPr>
          <w:rFonts w:asciiTheme="minorEastAsia" w:eastAsiaTheme="minorEastAsia" w:hAnsiTheme="minorEastAsia"/>
        </w:rPr>
        <w:t>一</w:t>
      </w:r>
      <w:proofErr w:type="gramEnd"/>
      <w:r w:rsidRPr="008F1A6C">
        <w:rPr>
          <w:rFonts w:asciiTheme="minorEastAsia" w:eastAsiaTheme="minorEastAsia" w:hAnsiTheme="minorEastAsia"/>
        </w:rPr>
        <w:t>者，不予許可；已許可者得撤銷之：</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設立非關宗教業務或目的不合公益。</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捐助財產總額</w:t>
      </w:r>
      <w:proofErr w:type="gramStart"/>
      <w:r w:rsidRPr="008F1A6C">
        <w:rPr>
          <w:rFonts w:asciiTheme="minorEastAsia" w:eastAsiaTheme="minorEastAsia" w:hAnsiTheme="minorEastAsia"/>
        </w:rPr>
        <w:t>未達第五點</w:t>
      </w:r>
      <w:proofErr w:type="gramEnd"/>
      <w:r w:rsidRPr="008F1A6C">
        <w:rPr>
          <w:rFonts w:asciiTheme="minorEastAsia" w:eastAsiaTheme="minorEastAsia" w:hAnsiTheme="minorEastAsia"/>
        </w:rPr>
        <w:t>第二項規定或捐助財產總額不足以達成設立目的及業務宗旨。</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業務項目與設立目的不符合。</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經辦之業務以營利為目的。</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捐助章程規定解散時，其賸餘財產歸屬於自然人或以營利為目的之團體。</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設立目的或業務項目違反法令、公共秩序或善良風俗。</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捐助財產未承諾或未依承諾移轉為宗教財團法人所有。</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其他違反法律或法規命令之強制或禁止規定。</w:t>
      </w:r>
    </w:p>
    <w:p w:rsidR="00641C99" w:rsidRPr="008F1A6C" w:rsidRDefault="00641C99" w:rsidP="00641C99">
      <w:pPr>
        <w:pStyle w:val="a3"/>
        <w:rPr>
          <w:rFonts w:asciiTheme="minorEastAsia" w:eastAsiaTheme="minorEastAsia" w:hAnsiTheme="minorEastAsia"/>
        </w:rPr>
      </w:pPr>
      <w:r w:rsidRPr="008F1A6C">
        <w:rPr>
          <w:rFonts w:asciiTheme="minorEastAsia" w:eastAsiaTheme="minorEastAsia" w:hAnsiTheme="minorEastAsia" w:hint="eastAsia"/>
        </w:rPr>
        <w:t>本</w:t>
      </w:r>
      <w:r w:rsidRPr="008F1A6C">
        <w:rPr>
          <w:rFonts w:asciiTheme="minorEastAsia" w:eastAsiaTheme="minorEastAsia" w:hAnsiTheme="minorEastAsia"/>
        </w:rPr>
        <w:t>府受理前點之申請，經審查認應許可者，發給設立許可文書。</w:t>
      </w:r>
    </w:p>
    <w:p w:rsidR="00F0563C" w:rsidRPr="008F1A6C" w:rsidRDefault="00F0563C" w:rsidP="00F0563C">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宗</w:t>
      </w:r>
      <w:r w:rsidRPr="008F1A6C">
        <w:rPr>
          <w:rFonts w:asciiTheme="minorEastAsia" w:eastAsiaTheme="minorEastAsia" w:hAnsiTheme="minorEastAsia"/>
        </w:rPr>
        <w:t>教財團法人應自收受設立許可文書之日起三十日內向該管法院聲請登記，並於收受完成登記通知之日起三十日內，將登記證書影本報本府備查，並向主事務所所在地稅</w:t>
      </w:r>
      <w:r w:rsidRPr="008F1A6C">
        <w:rPr>
          <w:rFonts w:asciiTheme="minorEastAsia" w:eastAsiaTheme="minorEastAsia" w:hAnsiTheme="minorEastAsia" w:hint="eastAsia"/>
        </w:rPr>
        <w:t>務</w:t>
      </w:r>
      <w:r w:rsidRPr="008F1A6C">
        <w:rPr>
          <w:rFonts w:asciiTheme="minorEastAsia" w:eastAsiaTheme="minorEastAsia" w:hAnsiTheme="minorEastAsia"/>
        </w:rPr>
        <w:t>機關申請編配扣繳單位之統一編號及稅籍編號</w:t>
      </w:r>
      <w:r w:rsidRPr="008F1A6C">
        <w:rPr>
          <w:rFonts w:asciiTheme="minorEastAsia" w:eastAsiaTheme="minorEastAsia" w:hAnsiTheme="minorEastAsia" w:hint="eastAsia"/>
        </w:rPr>
        <w:t>。</w:t>
      </w:r>
    </w:p>
    <w:p w:rsidR="00F0563C" w:rsidRPr="008F1A6C" w:rsidRDefault="00F0563C" w:rsidP="00F0563C">
      <w:pPr>
        <w:pStyle w:val="a3"/>
        <w:ind w:leftChars="0"/>
        <w:rPr>
          <w:rFonts w:asciiTheme="minorEastAsia" w:eastAsiaTheme="minorEastAsia" w:hAnsiTheme="minorEastAsia"/>
        </w:rPr>
      </w:pPr>
      <w:r w:rsidRPr="008F1A6C">
        <w:rPr>
          <w:rFonts w:asciiTheme="minorEastAsia" w:eastAsiaTheme="minorEastAsia" w:hAnsiTheme="minorEastAsia"/>
        </w:rPr>
        <w:t>宗教財團法人經本府許可設立後，於法人登記尚未完成前，不得以法人名義對外募款及辦理各項活動。</w:t>
      </w:r>
    </w:p>
    <w:p w:rsidR="00641C99" w:rsidRPr="008F1A6C" w:rsidRDefault="00F0563C" w:rsidP="00641C99">
      <w:pPr>
        <w:pStyle w:val="a3"/>
        <w:ind w:leftChars="0"/>
        <w:rPr>
          <w:rFonts w:asciiTheme="minorEastAsia" w:eastAsiaTheme="minorEastAsia" w:hAnsiTheme="minorEastAsia"/>
        </w:rPr>
      </w:pPr>
      <w:r w:rsidRPr="008F1A6C">
        <w:rPr>
          <w:rFonts w:asciiTheme="minorEastAsia" w:eastAsiaTheme="minorEastAsia" w:hAnsiTheme="minorEastAsia"/>
        </w:rPr>
        <w:t>宗教財團法人之財產應以法人名義登記，其現金應於金融機構專戶儲存。</w:t>
      </w:r>
    </w:p>
    <w:p w:rsidR="00F0563C" w:rsidRPr="008F1A6C" w:rsidRDefault="00F0563C" w:rsidP="00641C99">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捐</w:t>
      </w:r>
      <w:r w:rsidRPr="008F1A6C">
        <w:rPr>
          <w:rFonts w:asciiTheme="minorEastAsia" w:eastAsiaTheme="minorEastAsia" w:hAnsiTheme="minorEastAsia"/>
        </w:rPr>
        <w:t>助人、繼承人或遺囑執行人應於完成法人設立登記之日起九十日內，將捐助之財產全部移歸宗教財團法人，並由該法人函報本府備查</w:t>
      </w:r>
      <w:r w:rsidRPr="008F1A6C">
        <w:rPr>
          <w:rFonts w:asciiTheme="minorEastAsia" w:eastAsiaTheme="minorEastAsia" w:hAnsiTheme="minorEastAsia" w:hint="eastAsia"/>
        </w:rPr>
        <w:t>。</w:t>
      </w:r>
    </w:p>
    <w:p w:rsidR="00F0563C" w:rsidRPr="008F1A6C" w:rsidRDefault="00F0563C" w:rsidP="00F0563C">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宗</w:t>
      </w:r>
      <w:r w:rsidRPr="008F1A6C">
        <w:rPr>
          <w:rFonts w:asciiTheme="minorEastAsia" w:eastAsiaTheme="minorEastAsia" w:hAnsiTheme="minorEastAsia"/>
        </w:rPr>
        <w:t>教財團法人置董事並得置監察人應符合下列規定：</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董事名額以五人至三十一人為限，並須為單數，其每屆任期除法規另有規定外，不得逾四年。</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置有監察人者，其人數以三人至七人為限，任期與董事同。</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董事須有三分之一以上具有從事宗教財團法人業務相關素養或經驗。</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董事</w:t>
      </w:r>
      <w:proofErr w:type="gramStart"/>
      <w:r w:rsidRPr="008F1A6C">
        <w:rPr>
          <w:rFonts w:asciiTheme="minorEastAsia" w:eastAsiaTheme="minorEastAsia" w:hAnsiTheme="minorEastAsia"/>
        </w:rPr>
        <w:t>相互間有配偶</w:t>
      </w:r>
      <w:proofErr w:type="gramEnd"/>
      <w:r w:rsidRPr="008F1A6C">
        <w:rPr>
          <w:rFonts w:asciiTheme="minorEastAsia" w:eastAsiaTheme="minorEastAsia" w:hAnsiTheme="minorEastAsia"/>
        </w:rPr>
        <w:t>及三親等以內血親、姻親關係者，不得超過董事總名額三分之一。</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監察人相互間、監察人與董事間不得有配偶及三親等以內血親、姻親關係。</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外國人充任董事或監察人，其人數不得超過董事總名額或監察人總名額三分之一。</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本府或其他公法人捐助成立之宗教財團法人，其董事及監察人應有二分之一以上名額由本府或該公法人指派之代表擔任。</w:t>
      </w:r>
    </w:p>
    <w:p w:rsidR="00641C99" w:rsidRPr="008F1A6C" w:rsidRDefault="00641C99" w:rsidP="00641C99">
      <w:pPr>
        <w:pStyle w:val="a3"/>
        <w:ind w:leftChars="0" w:left="960"/>
        <w:rPr>
          <w:rFonts w:asciiTheme="minorEastAsia" w:eastAsiaTheme="minorEastAsia" w:hAnsiTheme="minorEastAsia"/>
        </w:rPr>
      </w:pPr>
      <w:r w:rsidRPr="008F1A6C">
        <w:rPr>
          <w:rFonts w:asciiTheme="minorEastAsia" w:eastAsiaTheme="minorEastAsia" w:hAnsiTheme="minorEastAsia"/>
        </w:rPr>
        <w:t>董事及</w:t>
      </w:r>
      <w:proofErr w:type="gramStart"/>
      <w:r w:rsidRPr="008F1A6C">
        <w:rPr>
          <w:rFonts w:asciiTheme="minorEastAsia" w:eastAsiaTheme="minorEastAsia" w:hAnsiTheme="minorEastAsia"/>
        </w:rPr>
        <w:t>監察人均為無</w:t>
      </w:r>
      <w:proofErr w:type="gramEnd"/>
      <w:r w:rsidRPr="008F1A6C">
        <w:rPr>
          <w:rFonts w:asciiTheme="minorEastAsia" w:eastAsiaTheme="minorEastAsia" w:hAnsiTheme="minorEastAsia"/>
        </w:rPr>
        <w:t>給職，不得以任何名義支領任何給與。</w:t>
      </w:r>
    </w:p>
    <w:p w:rsidR="00641C99" w:rsidRPr="008F1A6C" w:rsidRDefault="00641C99" w:rsidP="00641C99">
      <w:pPr>
        <w:pStyle w:val="a3"/>
        <w:ind w:leftChars="0" w:left="960"/>
        <w:rPr>
          <w:rFonts w:asciiTheme="minorEastAsia" w:eastAsiaTheme="minorEastAsia" w:hAnsiTheme="minorEastAsia"/>
        </w:rPr>
      </w:pPr>
      <w:r w:rsidRPr="008F1A6C">
        <w:rPr>
          <w:rFonts w:asciiTheme="minorEastAsia" w:eastAsiaTheme="minorEastAsia" w:hAnsiTheme="minorEastAsia" w:hint="eastAsia"/>
        </w:rPr>
        <w:t>董事或監察人違反法令或章程，足以危害公益或宗教財團法人之利益者，</w:t>
      </w:r>
      <w:proofErr w:type="gramStart"/>
      <w:r w:rsidRPr="008F1A6C">
        <w:rPr>
          <w:rFonts w:asciiTheme="minorEastAsia" w:eastAsiaTheme="minorEastAsia" w:hAnsiTheme="minorEastAsia" w:hint="eastAsia"/>
        </w:rPr>
        <w:lastRenderedPageBreak/>
        <w:t>本府得報請</w:t>
      </w:r>
      <w:proofErr w:type="gramEnd"/>
      <w:r w:rsidRPr="008F1A6C">
        <w:rPr>
          <w:rFonts w:asciiTheme="minorEastAsia" w:eastAsiaTheme="minorEastAsia" w:hAnsiTheme="minorEastAsia" w:hint="eastAsia"/>
        </w:rPr>
        <w:t>法院解除其職務，並為其他必要之處置。</w:t>
      </w:r>
    </w:p>
    <w:p w:rsidR="00641C99" w:rsidRPr="008F1A6C" w:rsidRDefault="00641C99" w:rsidP="00641C99">
      <w:pPr>
        <w:pStyle w:val="a3"/>
        <w:ind w:leftChars="0" w:left="960"/>
        <w:rPr>
          <w:rFonts w:asciiTheme="minorEastAsia" w:eastAsiaTheme="minorEastAsia" w:hAnsiTheme="minorEastAsia"/>
        </w:rPr>
      </w:pPr>
      <w:r w:rsidRPr="008F1A6C">
        <w:rPr>
          <w:rFonts w:asciiTheme="minorEastAsia" w:eastAsiaTheme="minorEastAsia" w:hAnsiTheme="minorEastAsia"/>
        </w:rPr>
        <w:t>董事或監察人因死亡、辭職或其他事由而出缺時，應予補選</w:t>
      </w:r>
      <w:r w:rsidRPr="008F1A6C">
        <w:rPr>
          <w:rFonts w:asciiTheme="minorEastAsia" w:eastAsiaTheme="minorEastAsia" w:hAnsiTheme="minorEastAsia" w:hint="eastAsia"/>
        </w:rPr>
        <w:t>。</w:t>
      </w:r>
    </w:p>
    <w:p w:rsidR="00F0563C" w:rsidRPr="008F1A6C" w:rsidRDefault="00F0563C" w:rsidP="00F0563C">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董</w:t>
      </w:r>
      <w:r w:rsidRPr="008F1A6C">
        <w:rPr>
          <w:rFonts w:asciiTheme="minorEastAsia" w:eastAsiaTheme="minorEastAsia" w:hAnsiTheme="minorEastAsia"/>
        </w:rPr>
        <w:t>事會之職權如下：</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經費之籌措及財產之管理運用。</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董事之選聘及解聘；董事長之推選及解職。</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內部組織之訂定及管理。</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業務計畫之審核及推行。</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年度收支預算及決算之審定。</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捐助章程變更之擬議。</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其他重要事項之擬議或決議。</w:t>
      </w:r>
    </w:p>
    <w:p w:rsidR="00F0563C" w:rsidRPr="008F1A6C" w:rsidRDefault="00F0563C" w:rsidP="00F0563C">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宗</w:t>
      </w:r>
      <w:r w:rsidRPr="008F1A6C">
        <w:rPr>
          <w:rFonts w:asciiTheme="minorEastAsia" w:eastAsiaTheme="minorEastAsia" w:hAnsiTheme="minorEastAsia"/>
        </w:rPr>
        <w:t>教財團法人置監察人者，除章程另有規定外，各</w:t>
      </w:r>
      <w:proofErr w:type="gramStart"/>
      <w:r w:rsidRPr="008F1A6C">
        <w:rPr>
          <w:rFonts w:asciiTheme="minorEastAsia" w:eastAsiaTheme="minorEastAsia" w:hAnsiTheme="minorEastAsia"/>
        </w:rPr>
        <w:t>監察人均得單獨</w:t>
      </w:r>
      <w:proofErr w:type="gramEnd"/>
      <w:r w:rsidRPr="008F1A6C">
        <w:rPr>
          <w:rFonts w:asciiTheme="minorEastAsia" w:eastAsiaTheme="minorEastAsia" w:hAnsiTheme="minorEastAsia"/>
        </w:rPr>
        <w:t>行使下列職權：</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審查宗教財團法人之預算及決算報告。</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監察宗教財團法人之業務、財務是否依章程及董事會決議辦理。</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稽核宗教財團法人之財務</w:t>
      </w:r>
      <w:proofErr w:type="gramStart"/>
      <w:r w:rsidRPr="008F1A6C">
        <w:rPr>
          <w:rFonts w:asciiTheme="minorEastAsia" w:eastAsiaTheme="minorEastAsia" w:hAnsiTheme="minorEastAsia"/>
        </w:rPr>
        <w:t>帳冊</w:t>
      </w:r>
      <w:proofErr w:type="gramEnd"/>
      <w:r w:rsidRPr="008F1A6C">
        <w:rPr>
          <w:rFonts w:asciiTheme="minorEastAsia" w:eastAsiaTheme="minorEastAsia" w:hAnsiTheme="minorEastAsia"/>
        </w:rPr>
        <w:t>、文件及財產資料。</w:t>
      </w:r>
    </w:p>
    <w:p w:rsidR="00F0563C" w:rsidRPr="008F1A6C" w:rsidRDefault="00F0563C" w:rsidP="00F0563C">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宗</w:t>
      </w:r>
      <w:r w:rsidRPr="008F1A6C">
        <w:rPr>
          <w:rFonts w:asciiTheme="minorEastAsia" w:eastAsiaTheme="minorEastAsia" w:hAnsiTheme="minorEastAsia"/>
        </w:rPr>
        <w:t>教財團法人於法院登記之財產總額，經董事會通過後，其現金管理使用方式如下：</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存放金融機構。</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購置宗教財團法人自用之不動產。但不得</w:t>
      </w:r>
      <w:proofErr w:type="gramStart"/>
      <w:r w:rsidRPr="008F1A6C">
        <w:rPr>
          <w:rFonts w:asciiTheme="minorEastAsia" w:eastAsiaTheme="minorEastAsia" w:hAnsiTheme="minorEastAsia"/>
        </w:rPr>
        <w:t>動支第五點</w:t>
      </w:r>
      <w:proofErr w:type="gramEnd"/>
      <w:r w:rsidRPr="008F1A6C">
        <w:rPr>
          <w:rFonts w:asciiTheme="minorEastAsia" w:eastAsiaTheme="minorEastAsia" w:hAnsiTheme="minorEastAsia"/>
        </w:rPr>
        <w:t>所定最低現金總額。</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宗教財團法人於法院登記之財產總額，在扣除設立捐助總額（含現金及不動產）後百分之三十額度內，並依本點第三項辦理後，得轉為有助增加財源之投資，惟投資標的應以教育文化公益慈善機關或團體免納所得稅適用標準第二條第一項第五款規定所揭項目為限。</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本府核定之其他使用方式。</w:t>
      </w:r>
    </w:p>
    <w:p w:rsidR="00641C99" w:rsidRPr="008F1A6C" w:rsidRDefault="00641C99" w:rsidP="00641C99">
      <w:pPr>
        <w:pStyle w:val="a3"/>
        <w:ind w:leftChars="0" w:left="960"/>
        <w:rPr>
          <w:rFonts w:asciiTheme="minorEastAsia" w:eastAsiaTheme="minorEastAsia" w:hAnsiTheme="minorEastAsia"/>
        </w:rPr>
      </w:pPr>
      <w:r w:rsidRPr="008F1A6C">
        <w:rPr>
          <w:rFonts w:asciiTheme="minorEastAsia" w:eastAsiaTheme="minorEastAsia" w:hAnsiTheme="minorEastAsia" w:hint="eastAsia"/>
        </w:rPr>
        <w:t>本</w:t>
      </w:r>
      <w:r w:rsidRPr="008F1A6C">
        <w:rPr>
          <w:rFonts w:asciiTheme="minorEastAsia" w:eastAsiaTheme="minorEastAsia" w:hAnsiTheme="minorEastAsia"/>
        </w:rPr>
        <w:t>府或其他公法人捐助成立之宗教財團法人，不得購買短期票</w:t>
      </w:r>
      <w:proofErr w:type="gramStart"/>
      <w:r w:rsidRPr="008F1A6C">
        <w:rPr>
          <w:rFonts w:asciiTheme="minorEastAsia" w:eastAsiaTheme="minorEastAsia" w:hAnsiTheme="minorEastAsia"/>
        </w:rPr>
        <w:t>券</w:t>
      </w:r>
      <w:proofErr w:type="gramEnd"/>
      <w:r w:rsidRPr="008F1A6C">
        <w:rPr>
          <w:rFonts w:asciiTheme="minorEastAsia" w:eastAsiaTheme="minorEastAsia" w:hAnsiTheme="minorEastAsia"/>
        </w:rPr>
        <w:t>、投資與各該宗教財團法人目的無關之營利事業單位，並不得以成立基金從事前項第三款之轉投資行為</w:t>
      </w:r>
      <w:r w:rsidRPr="008F1A6C">
        <w:rPr>
          <w:rFonts w:asciiTheme="minorEastAsia" w:eastAsiaTheme="minorEastAsia" w:hAnsiTheme="minorEastAsia" w:hint="eastAsia"/>
        </w:rPr>
        <w:t>。</w:t>
      </w:r>
    </w:p>
    <w:p w:rsidR="00641C99" w:rsidRPr="008F1A6C" w:rsidRDefault="00641C99" w:rsidP="00641C99">
      <w:pPr>
        <w:pStyle w:val="a3"/>
        <w:ind w:leftChars="0" w:left="960"/>
        <w:rPr>
          <w:rFonts w:asciiTheme="minorEastAsia" w:eastAsiaTheme="minorEastAsia" w:hAnsiTheme="minorEastAsia"/>
        </w:rPr>
      </w:pPr>
      <w:r w:rsidRPr="008F1A6C">
        <w:rPr>
          <w:rFonts w:asciiTheme="minorEastAsia" w:eastAsiaTheme="minorEastAsia" w:hAnsiTheme="minorEastAsia" w:hint="eastAsia"/>
        </w:rPr>
        <w:t>宗</w:t>
      </w:r>
      <w:r w:rsidRPr="008F1A6C">
        <w:rPr>
          <w:rFonts w:asciiTheme="minorEastAsia" w:eastAsiaTheme="minorEastAsia" w:hAnsiTheme="minorEastAsia"/>
        </w:rPr>
        <w:t>教財團法人依第一項第三款所定投資者，應建立投資評估、管理及停損等相關機制，並經董事會決議並陳報本府備查</w:t>
      </w:r>
      <w:r w:rsidRPr="008F1A6C">
        <w:rPr>
          <w:rFonts w:asciiTheme="minorEastAsia" w:eastAsiaTheme="minorEastAsia" w:hAnsiTheme="minorEastAsia" w:hint="eastAsia"/>
        </w:rPr>
        <w:t>。</w:t>
      </w:r>
    </w:p>
    <w:p w:rsidR="00641C99" w:rsidRPr="008F1A6C" w:rsidRDefault="00641C99" w:rsidP="00641C99">
      <w:pPr>
        <w:pStyle w:val="a3"/>
        <w:ind w:leftChars="0" w:left="960"/>
        <w:rPr>
          <w:rFonts w:asciiTheme="minorEastAsia" w:eastAsiaTheme="minorEastAsia" w:hAnsiTheme="minorEastAsia"/>
        </w:rPr>
      </w:pPr>
      <w:r w:rsidRPr="008F1A6C">
        <w:rPr>
          <w:rFonts w:asciiTheme="minorEastAsia" w:eastAsiaTheme="minorEastAsia" w:hAnsiTheme="minorEastAsia" w:hint="eastAsia"/>
        </w:rPr>
        <w:t>宗</w:t>
      </w:r>
      <w:r w:rsidRPr="008F1A6C">
        <w:rPr>
          <w:rFonts w:asciiTheme="minorEastAsia" w:eastAsiaTheme="minorEastAsia" w:hAnsiTheme="minorEastAsia"/>
        </w:rPr>
        <w:t>教財團法人不得於設立目的外，以任何方式對任何人或團體給予特定利益，且其財產不得</w:t>
      </w:r>
      <w:proofErr w:type="gramStart"/>
      <w:r w:rsidRPr="008F1A6C">
        <w:rPr>
          <w:rFonts w:asciiTheme="minorEastAsia" w:eastAsiaTheme="minorEastAsia" w:hAnsiTheme="minorEastAsia"/>
        </w:rPr>
        <w:t>存放或貸與</w:t>
      </w:r>
      <w:proofErr w:type="gramEnd"/>
      <w:r w:rsidRPr="008F1A6C">
        <w:rPr>
          <w:rFonts w:asciiTheme="minorEastAsia" w:eastAsiaTheme="minorEastAsia" w:hAnsiTheme="minorEastAsia"/>
        </w:rPr>
        <w:t>董事、其他個人或非金融機構</w:t>
      </w:r>
      <w:r w:rsidRPr="008F1A6C">
        <w:rPr>
          <w:rFonts w:asciiTheme="minorEastAsia" w:eastAsiaTheme="minorEastAsia" w:hAnsiTheme="minorEastAsia" w:hint="eastAsia"/>
        </w:rPr>
        <w:t>。</w:t>
      </w:r>
    </w:p>
    <w:p w:rsidR="00F0563C" w:rsidRPr="008F1A6C" w:rsidRDefault="00F0563C" w:rsidP="00F0563C">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宗</w:t>
      </w:r>
      <w:r w:rsidRPr="008F1A6C">
        <w:rPr>
          <w:rFonts w:asciiTheme="minorEastAsia" w:eastAsiaTheme="minorEastAsia" w:hAnsiTheme="minorEastAsia"/>
        </w:rPr>
        <w:t>教財團法人應依設立宗旨及目的業務擬訂年度工作計畫及預算，並於年度開始一個月前，</w:t>
      </w:r>
      <w:proofErr w:type="gramStart"/>
      <w:r w:rsidRPr="008F1A6C">
        <w:rPr>
          <w:rFonts w:asciiTheme="minorEastAsia" w:eastAsiaTheme="minorEastAsia" w:hAnsiTheme="minorEastAsia"/>
        </w:rPr>
        <w:t>檢具次年度</w:t>
      </w:r>
      <w:proofErr w:type="gramEnd"/>
      <w:r w:rsidRPr="008F1A6C">
        <w:rPr>
          <w:rFonts w:asciiTheme="minorEastAsia" w:eastAsiaTheme="minorEastAsia" w:hAnsiTheme="minorEastAsia"/>
        </w:rPr>
        <w:t>工作計畫及預算書，提經董事會通過後，送本府備查。但本府或其他公法人捐助成立之財團法人，應依其章程及第三十</w:t>
      </w:r>
      <w:r w:rsidRPr="008F1A6C">
        <w:rPr>
          <w:rFonts w:asciiTheme="minorEastAsia" w:eastAsiaTheme="minorEastAsia" w:hAnsiTheme="minorEastAsia" w:hint="eastAsia"/>
        </w:rPr>
        <w:t>三</w:t>
      </w:r>
      <w:r w:rsidRPr="008F1A6C">
        <w:rPr>
          <w:rFonts w:asciiTheme="minorEastAsia" w:eastAsiaTheme="minorEastAsia" w:hAnsiTheme="minorEastAsia"/>
        </w:rPr>
        <w:t>點所訂定之監督、輔導規定辦理</w:t>
      </w:r>
      <w:r w:rsidRPr="008F1A6C">
        <w:rPr>
          <w:rFonts w:asciiTheme="minorEastAsia" w:eastAsiaTheme="minorEastAsia" w:hAnsiTheme="minorEastAsia" w:hint="eastAsia"/>
        </w:rPr>
        <w:t>。</w:t>
      </w:r>
    </w:p>
    <w:p w:rsidR="00F0563C" w:rsidRPr="008F1A6C" w:rsidRDefault="00F0563C" w:rsidP="00F0563C">
      <w:pPr>
        <w:pStyle w:val="a3"/>
        <w:ind w:leftChars="0"/>
        <w:rPr>
          <w:rFonts w:asciiTheme="minorEastAsia" w:eastAsiaTheme="minorEastAsia" w:hAnsiTheme="minorEastAsia"/>
        </w:rPr>
      </w:pPr>
      <w:r w:rsidRPr="008F1A6C">
        <w:rPr>
          <w:rFonts w:asciiTheme="minorEastAsia" w:eastAsiaTheme="minorEastAsia" w:hAnsiTheme="minorEastAsia"/>
        </w:rPr>
        <w:t>宗教財團法人應於年度終了後三</w:t>
      </w:r>
      <w:proofErr w:type="gramStart"/>
      <w:r w:rsidRPr="008F1A6C">
        <w:rPr>
          <w:rFonts w:asciiTheme="minorEastAsia" w:eastAsiaTheme="minorEastAsia" w:hAnsiTheme="minorEastAsia"/>
        </w:rPr>
        <w:t>個</w:t>
      </w:r>
      <w:proofErr w:type="gramEnd"/>
      <w:r w:rsidRPr="008F1A6C">
        <w:rPr>
          <w:rFonts w:asciiTheme="minorEastAsia" w:eastAsiaTheme="minorEastAsia" w:hAnsiTheme="minorEastAsia"/>
        </w:rPr>
        <w:t>月內，將前一年度工作報告、決算及財產清冊提經董事會通過後，送本府備查。但依第十</w:t>
      </w:r>
      <w:r w:rsidRPr="008F1A6C">
        <w:rPr>
          <w:rFonts w:asciiTheme="minorEastAsia" w:eastAsiaTheme="minorEastAsia" w:hAnsiTheme="minorEastAsia" w:hint="eastAsia"/>
        </w:rPr>
        <w:t>七</w:t>
      </w:r>
      <w:r w:rsidRPr="008F1A6C">
        <w:rPr>
          <w:rFonts w:asciiTheme="minorEastAsia" w:eastAsiaTheme="minorEastAsia" w:hAnsiTheme="minorEastAsia"/>
        </w:rPr>
        <w:t>點規定應由會計師查核簽</w:t>
      </w:r>
      <w:r w:rsidRPr="008F1A6C">
        <w:rPr>
          <w:rFonts w:asciiTheme="minorEastAsia" w:eastAsiaTheme="minorEastAsia" w:hAnsiTheme="minorEastAsia"/>
        </w:rPr>
        <w:lastRenderedPageBreak/>
        <w:t>證者，應於年度終了後五</w:t>
      </w:r>
      <w:proofErr w:type="gramStart"/>
      <w:r w:rsidRPr="008F1A6C">
        <w:rPr>
          <w:rFonts w:asciiTheme="minorEastAsia" w:eastAsiaTheme="minorEastAsia" w:hAnsiTheme="minorEastAsia"/>
        </w:rPr>
        <w:t>個</w:t>
      </w:r>
      <w:proofErr w:type="gramEnd"/>
      <w:r w:rsidRPr="008F1A6C">
        <w:rPr>
          <w:rFonts w:asciiTheme="minorEastAsia" w:eastAsiaTheme="minorEastAsia" w:hAnsiTheme="minorEastAsia"/>
        </w:rPr>
        <w:t>月內辦理</w:t>
      </w:r>
      <w:r w:rsidRPr="008F1A6C">
        <w:rPr>
          <w:rFonts w:asciiTheme="minorEastAsia" w:eastAsiaTheme="minorEastAsia" w:hAnsiTheme="minorEastAsia" w:hint="eastAsia"/>
        </w:rPr>
        <w:t>。</w:t>
      </w:r>
    </w:p>
    <w:p w:rsidR="00F0563C" w:rsidRPr="008F1A6C" w:rsidRDefault="00F0563C" w:rsidP="00F0563C">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經</w:t>
      </w:r>
      <w:r w:rsidRPr="008F1A6C">
        <w:rPr>
          <w:rFonts w:asciiTheme="minorEastAsia" w:eastAsiaTheme="minorEastAsia" w:hAnsiTheme="minorEastAsia"/>
        </w:rPr>
        <w:t>法院登記財產總額達新臺幣</w:t>
      </w:r>
      <w:r w:rsidRPr="008F1A6C">
        <w:rPr>
          <w:rFonts w:asciiTheme="minorEastAsia" w:eastAsiaTheme="minorEastAsia" w:hAnsiTheme="minorEastAsia" w:hint="eastAsia"/>
        </w:rPr>
        <w:t>一億元以上</w:t>
      </w:r>
      <w:r w:rsidRPr="008F1A6C">
        <w:rPr>
          <w:rFonts w:asciiTheme="minorEastAsia" w:eastAsiaTheme="minorEastAsia" w:hAnsiTheme="minorEastAsia"/>
        </w:rPr>
        <w:t>且當年度收入總額達新臺幣三千萬元以上之宗教財團法人，其財務報表應委請會計師進行財務查核簽證，於前點第二項但書規定期限送本府</w:t>
      </w:r>
      <w:r w:rsidRPr="008F1A6C">
        <w:rPr>
          <w:rFonts w:asciiTheme="minorEastAsia" w:eastAsiaTheme="minorEastAsia" w:hAnsiTheme="minorEastAsia" w:hint="eastAsia"/>
        </w:rPr>
        <w:t>。</w:t>
      </w:r>
    </w:p>
    <w:p w:rsidR="00F0563C" w:rsidRPr="008F1A6C" w:rsidRDefault="00F0563C" w:rsidP="00F0563C">
      <w:pPr>
        <w:pStyle w:val="a3"/>
        <w:ind w:leftChars="0"/>
        <w:rPr>
          <w:rFonts w:asciiTheme="minorEastAsia" w:eastAsiaTheme="minorEastAsia" w:hAnsiTheme="minorEastAsia"/>
        </w:rPr>
      </w:pPr>
      <w:r w:rsidRPr="008F1A6C">
        <w:rPr>
          <w:rFonts w:asciiTheme="minorEastAsia" w:eastAsiaTheme="minorEastAsia" w:hAnsiTheme="minorEastAsia"/>
        </w:rPr>
        <w:t>前項委請之會計師，以查核年度前三年內未受懲戒者為限</w:t>
      </w:r>
      <w:r w:rsidRPr="008F1A6C">
        <w:rPr>
          <w:rFonts w:asciiTheme="minorEastAsia" w:eastAsiaTheme="minorEastAsia" w:hAnsiTheme="minorEastAsia" w:hint="eastAsia"/>
        </w:rPr>
        <w:t>。</w:t>
      </w:r>
    </w:p>
    <w:p w:rsidR="00F0563C" w:rsidRPr="008F1A6C" w:rsidRDefault="00F0563C" w:rsidP="00F0563C">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本</w:t>
      </w:r>
      <w:r w:rsidRPr="008F1A6C">
        <w:rPr>
          <w:rFonts w:asciiTheme="minorEastAsia" w:eastAsiaTheme="minorEastAsia" w:hAnsiTheme="minorEastAsia"/>
        </w:rPr>
        <w:t>府或其他公法人捐助成立之宗教財團法人應建立組織、人事、會計、內部稽核制度及其人員薪給標準，報請本府備查後實施；其變更時，亦同</w:t>
      </w:r>
      <w:r w:rsidRPr="008F1A6C">
        <w:rPr>
          <w:rFonts w:asciiTheme="minorEastAsia" w:eastAsiaTheme="minorEastAsia" w:hAnsiTheme="minorEastAsia" w:hint="eastAsia"/>
        </w:rPr>
        <w:t>。</w:t>
      </w:r>
    </w:p>
    <w:p w:rsidR="00F0563C" w:rsidRPr="008F1A6C" w:rsidRDefault="00F0563C" w:rsidP="00F0563C">
      <w:pPr>
        <w:pStyle w:val="a3"/>
        <w:ind w:leftChars="0"/>
        <w:rPr>
          <w:rFonts w:asciiTheme="minorEastAsia" w:eastAsiaTheme="minorEastAsia" w:hAnsiTheme="minorEastAsia"/>
        </w:rPr>
      </w:pPr>
      <w:r w:rsidRPr="008F1A6C">
        <w:rPr>
          <w:rFonts w:asciiTheme="minorEastAsia" w:eastAsiaTheme="minorEastAsia" w:hAnsiTheme="minorEastAsia"/>
        </w:rPr>
        <w:t>前項宗教財團法人，得由捐助人指派代表擔任董事，並得依其職務關係，隨時改派補足原任期</w:t>
      </w:r>
      <w:r w:rsidRPr="008F1A6C">
        <w:rPr>
          <w:rFonts w:asciiTheme="minorEastAsia" w:eastAsiaTheme="minorEastAsia" w:hAnsiTheme="minorEastAsia" w:hint="eastAsia"/>
        </w:rPr>
        <w:t>。</w:t>
      </w:r>
    </w:p>
    <w:p w:rsidR="00F0563C" w:rsidRPr="008F1A6C" w:rsidRDefault="00F0563C" w:rsidP="00F0563C">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宗</w:t>
      </w:r>
      <w:r w:rsidRPr="008F1A6C">
        <w:rPr>
          <w:rFonts w:asciiTheme="minorEastAsia" w:eastAsiaTheme="minorEastAsia" w:hAnsiTheme="minorEastAsia"/>
        </w:rPr>
        <w:t>教財團法人之董事會由董事長召集之，每年至少應開會二次，並由董事長為會議主席，董事長未能出席時，由董事互推</w:t>
      </w:r>
      <w:proofErr w:type="gramStart"/>
      <w:r w:rsidRPr="008F1A6C">
        <w:rPr>
          <w:rFonts w:asciiTheme="minorEastAsia" w:eastAsiaTheme="minorEastAsia" w:hAnsiTheme="minorEastAsia"/>
        </w:rPr>
        <w:t>一</w:t>
      </w:r>
      <w:proofErr w:type="gramEnd"/>
      <w:r w:rsidRPr="008F1A6C">
        <w:rPr>
          <w:rFonts w:asciiTheme="minorEastAsia" w:eastAsiaTheme="minorEastAsia" w:hAnsiTheme="minorEastAsia"/>
        </w:rPr>
        <w:t>人為會議主席</w:t>
      </w:r>
      <w:r w:rsidRPr="008F1A6C">
        <w:rPr>
          <w:rFonts w:asciiTheme="minorEastAsia" w:eastAsiaTheme="minorEastAsia" w:hAnsiTheme="minorEastAsia" w:hint="eastAsia"/>
        </w:rPr>
        <w:t>。</w:t>
      </w:r>
    </w:p>
    <w:p w:rsidR="00F0563C" w:rsidRPr="008F1A6C" w:rsidRDefault="00F0563C" w:rsidP="00F0563C">
      <w:pPr>
        <w:pStyle w:val="a3"/>
        <w:ind w:leftChars="0"/>
        <w:rPr>
          <w:rFonts w:asciiTheme="minorEastAsia" w:eastAsiaTheme="minorEastAsia" w:hAnsiTheme="minorEastAsia"/>
        </w:rPr>
      </w:pPr>
      <w:r w:rsidRPr="008F1A6C">
        <w:rPr>
          <w:rFonts w:asciiTheme="minorEastAsia" w:eastAsiaTheme="minorEastAsia" w:hAnsiTheme="minorEastAsia" w:hint="eastAsia"/>
        </w:rPr>
        <w:t>董</w:t>
      </w:r>
      <w:r w:rsidRPr="008F1A6C">
        <w:rPr>
          <w:rFonts w:asciiTheme="minorEastAsia" w:eastAsiaTheme="minorEastAsia" w:hAnsiTheme="minorEastAsia"/>
        </w:rPr>
        <w:t>事長未依規定召集會議時，經董事三分之一以上書面提出會議目的及召集理由請求召集時，董事長應自受請求之日起，十日內為召集之通知。逾期不為召集之通知，得由請求之董事報本府許可，自行召集之，並由請求召集之董事，自行或互推一人擔任會議主席</w:t>
      </w:r>
      <w:r w:rsidRPr="008F1A6C">
        <w:rPr>
          <w:rFonts w:asciiTheme="minorEastAsia" w:eastAsiaTheme="minorEastAsia" w:hAnsiTheme="minorEastAsia" w:hint="eastAsia"/>
        </w:rPr>
        <w:t>。</w:t>
      </w:r>
    </w:p>
    <w:p w:rsidR="00F0563C" w:rsidRPr="008F1A6C" w:rsidRDefault="00F0563C" w:rsidP="00F0563C">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宗</w:t>
      </w:r>
      <w:r w:rsidRPr="008F1A6C">
        <w:rPr>
          <w:rFonts w:asciiTheme="minorEastAsia" w:eastAsiaTheme="minorEastAsia" w:hAnsiTheme="minorEastAsia"/>
        </w:rPr>
        <w:t>教財團法人董事會之決議事項，應有過半數董事之出席，以出席董事過半數之同意行之。但下列重要事項之決議，應有三分之二以上董事之出席，以董事總名額過半數同意，並經本府核准後行之：</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章程變更之擬議。但有民法第六十二條或第六十三條之情形者，應先聲請法院為必要之處分。</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不動產之購買、處分或設定負擔。</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第十</w:t>
      </w:r>
      <w:r w:rsidRPr="008F1A6C">
        <w:rPr>
          <w:rFonts w:asciiTheme="minorEastAsia" w:eastAsiaTheme="minorEastAsia" w:hAnsiTheme="minorEastAsia" w:hint="eastAsia"/>
        </w:rPr>
        <w:t>五</w:t>
      </w:r>
      <w:r w:rsidRPr="008F1A6C">
        <w:rPr>
          <w:rFonts w:asciiTheme="minorEastAsia" w:eastAsiaTheme="minorEastAsia" w:hAnsiTheme="minorEastAsia"/>
        </w:rPr>
        <w:t>點第一項第四款之投資計畫。</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董事長及董事之選聘及解聘。</w:t>
      </w:r>
    </w:p>
    <w:p w:rsidR="00641C99" w:rsidRPr="008F1A6C" w:rsidRDefault="00641C99" w:rsidP="00641C99">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法人之解散。</w:t>
      </w:r>
    </w:p>
    <w:p w:rsidR="00641C99" w:rsidRPr="008F1A6C" w:rsidRDefault="00641C99" w:rsidP="00641C99">
      <w:pPr>
        <w:pStyle w:val="a3"/>
        <w:rPr>
          <w:rFonts w:asciiTheme="minorEastAsia" w:eastAsiaTheme="minorEastAsia" w:hAnsiTheme="minorEastAsia"/>
        </w:rPr>
      </w:pPr>
      <w:r w:rsidRPr="008F1A6C">
        <w:rPr>
          <w:rFonts w:asciiTheme="minorEastAsia" w:eastAsiaTheme="minorEastAsia" w:hAnsiTheme="minorEastAsia" w:hint="eastAsia"/>
        </w:rPr>
        <w:t>前</w:t>
      </w:r>
      <w:r w:rsidRPr="008F1A6C">
        <w:rPr>
          <w:rFonts w:asciiTheme="minorEastAsia" w:eastAsiaTheme="minorEastAsia" w:hAnsiTheme="minorEastAsia"/>
        </w:rPr>
        <w:t>項重要事項之討論，應於會議召開十日前將議程通知全體董事，並函報本府，</w:t>
      </w:r>
      <w:proofErr w:type="gramStart"/>
      <w:r w:rsidRPr="008F1A6C">
        <w:rPr>
          <w:rFonts w:asciiTheme="minorEastAsia" w:eastAsiaTheme="minorEastAsia" w:hAnsiTheme="minorEastAsia"/>
        </w:rPr>
        <w:t>本府得派員</w:t>
      </w:r>
      <w:proofErr w:type="gramEnd"/>
      <w:r w:rsidRPr="008F1A6C">
        <w:rPr>
          <w:rFonts w:asciiTheme="minorEastAsia" w:eastAsiaTheme="minorEastAsia" w:hAnsiTheme="minorEastAsia"/>
        </w:rPr>
        <w:t>列席</w:t>
      </w:r>
      <w:r w:rsidRPr="008F1A6C">
        <w:rPr>
          <w:rFonts w:asciiTheme="minorEastAsia" w:eastAsiaTheme="minorEastAsia" w:hAnsiTheme="minorEastAsia" w:hint="eastAsia"/>
        </w:rPr>
        <w:t>。</w:t>
      </w:r>
    </w:p>
    <w:p w:rsidR="00B64DC7" w:rsidRPr="008F1A6C" w:rsidRDefault="00B64DC7" w:rsidP="00F0563C">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宗</w:t>
      </w:r>
      <w:r w:rsidRPr="008F1A6C">
        <w:rPr>
          <w:rFonts w:asciiTheme="minorEastAsia" w:eastAsiaTheme="minorEastAsia" w:hAnsiTheme="minorEastAsia"/>
        </w:rPr>
        <w:t>教財團法人董事應親自出席董事會議，無法親自出席者，得以書面委託其他董事代理；出席人員以接受一人委託為限，且委託比率以不超過董事實際出席人數三分之一為限，委託人數超出限制者，以抽籤定之</w:t>
      </w:r>
      <w:r w:rsidRPr="008F1A6C">
        <w:rPr>
          <w:rFonts w:asciiTheme="minorEastAsia" w:eastAsiaTheme="minorEastAsia" w:hAnsiTheme="minorEastAsia" w:hint="eastAsia"/>
        </w:rPr>
        <w:t>。</w:t>
      </w:r>
    </w:p>
    <w:p w:rsidR="00B64DC7" w:rsidRPr="008F1A6C" w:rsidRDefault="00B64DC7" w:rsidP="00B64DC7">
      <w:pPr>
        <w:pStyle w:val="a3"/>
        <w:ind w:leftChars="0"/>
        <w:rPr>
          <w:rFonts w:asciiTheme="minorEastAsia" w:eastAsiaTheme="minorEastAsia" w:hAnsiTheme="minorEastAsia"/>
        </w:rPr>
      </w:pPr>
      <w:r w:rsidRPr="008F1A6C">
        <w:rPr>
          <w:rFonts w:asciiTheme="minorEastAsia" w:eastAsiaTheme="minorEastAsia" w:hAnsiTheme="minorEastAsia"/>
        </w:rPr>
        <w:t>有前點第一項但書所列事項者，不得委託代理人出席</w:t>
      </w:r>
      <w:r w:rsidR="00641C99" w:rsidRPr="008F1A6C">
        <w:rPr>
          <w:rFonts w:asciiTheme="minorEastAsia" w:eastAsiaTheme="minorEastAsia" w:hAnsiTheme="minorEastAsia" w:hint="eastAsia"/>
        </w:rPr>
        <w:t>。</w:t>
      </w:r>
    </w:p>
    <w:p w:rsidR="00B64DC7" w:rsidRPr="008F1A6C" w:rsidRDefault="00B64DC7" w:rsidP="00F0563C">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宗</w:t>
      </w:r>
      <w:r w:rsidRPr="008F1A6C">
        <w:rPr>
          <w:rFonts w:asciiTheme="minorEastAsia" w:eastAsiaTheme="minorEastAsia" w:hAnsiTheme="minorEastAsia"/>
        </w:rPr>
        <w:t>教財團法人董事經法院解除職務、任期屆滿或因故全部無法行使職權，未依法產生新任董事或依非訟事件法第六十四條第一項規定選任臨時董事前，</w:t>
      </w:r>
      <w:proofErr w:type="gramStart"/>
      <w:r w:rsidRPr="008F1A6C">
        <w:rPr>
          <w:rFonts w:asciiTheme="minorEastAsia" w:eastAsiaTheme="minorEastAsia" w:hAnsiTheme="minorEastAsia"/>
        </w:rPr>
        <w:t>本府得依</w:t>
      </w:r>
      <w:proofErr w:type="gramEnd"/>
      <w:r w:rsidRPr="008F1A6C">
        <w:rPr>
          <w:rFonts w:asciiTheme="minorEastAsia" w:eastAsiaTheme="minorEastAsia" w:hAnsiTheme="minorEastAsia"/>
        </w:rPr>
        <w:t>章程所定資格，指派臨時董事暫行管理、申請法院變更其組織或為其他適當之處置</w:t>
      </w:r>
      <w:r w:rsidRPr="008F1A6C">
        <w:rPr>
          <w:rFonts w:asciiTheme="minorEastAsia" w:eastAsiaTheme="minorEastAsia" w:hAnsiTheme="minorEastAsia" w:hint="eastAsia"/>
        </w:rPr>
        <w:t>。</w:t>
      </w:r>
    </w:p>
    <w:p w:rsidR="00B64DC7" w:rsidRPr="008F1A6C" w:rsidRDefault="00B64DC7" w:rsidP="00F0563C">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宗</w:t>
      </w:r>
      <w:r w:rsidRPr="008F1A6C">
        <w:rPr>
          <w:rFonts w:asciiTheme="minorEastAsia" w:eastAsiaTheme="minorEastAsia" w:hAnsiTheme="minorEastAsia"/>
        </w:rPr>
        <w:t>教財團法人應依設立宗旨及章程辦理各種公益業務，除依法令運用財產外，不得有分配盈餘之行為</w:t>
      </w:r>
      <w:r w:rsidRPr="008F1A6C">
        <w:rPr>
          <w:rFonts w:asciiTheme="minorEastAsia" w:eastAsiaTheme="minorEastAsia" w:hAnsiTheme="minorEastAsia" w:hint="eastAsia"/>
        </w:rPr>
        <w:t>。</w:t>
      </w:r>
    </w:p>
    <w:p w:rsidR="00B64DC7" w:rsidRPr="008F1A6C" w:rsidRDefault="00B64DC7" w:rsidP="00B64DC7">
      <w:pPr>
        <w:pStyle w:val="a3"/>
        <w:ind w:leftChars="0"/>
        <w:rPr>
          <w:rFonts w:asciiTheme="minorEastAsia" w:eastAsiaTheme="minorEastAsia" w:hAnsiTheme="minorEastAsia"/>
        </w:rPr>
      </w:pPr>
      <w:r w:rsidRPr="008F1A6C">
        <w:rPr>
          <w:rFonts w:asciiTheme="minorEastAsia" w:eastAsiaTheme="minorEastAsia" w:hAnsiTheme="minorEastAsia"/>
        </w:rPr>
        <w:t>宗教財團法人設立附屬作業組織者，其附屬作業組織有銷售貨物或勞務者，除依法課徵稅捐外，應全數列歸法人之收入項下，並用於有關目的業務之支</w:t>
      </w:r>
      <w:r w:rsidRPr="008F1A6C">
        <w:rPr>
          <w:rFonts w:asciiTheme="minorEastAsia" w:eastAsiaTheme="minorEastAsia" w:hAnsiTheme="minorEastAsia"/>
        </w:rPr>
        <w:lastRenderedPageBreak/>
        <w:t>出</w:t>
      </w:r>
      <w:r w:rsidRPr="008F1A6C">
        <w:rPr>
          <w:rFonts w:asciiTheme="minorEastAsia" w:eastAsiaTheme="minorEastAsia" w:hAnsiTheme="minorEastAsia" w:hint="eastAsia"/>
        </w:rPr>
        <w:t>。</w:t>
      </w:r>
    </w:p>
    <w:p w:rsidR="00B64DC7" w:rsidRPr="008F1A6C" w:rsidRDefault="00B64DC7" w:rsidP="00B64DC7">
      <w:pPr>
        <w:pStyle w:val="a3"/>
        <w:ind w:leftChars="0"/>
        <w:rPr>
          <w:rFonts w:asciiTheme="minorEastAsia" w:eastAsiaTheme="minorEastAsia" w:hAnsiTheme="minorEastAsia"/>
        </w:rPr>
      </w:pPr>
      <w:r w:rsidRPr="008F1A6C">
        <w:rPr>
          <w:rFonts w:asciiTheme="minorEastAsia" w:eastAsiaTheme="minorEastAsia" w:hAnsiTheme="minorEastAsia"/>
        </w:rPr>
        <w:t>宗教財團法人除依法律或捐助章程規定得為保證者外，不得為任何保證人</w:t>
      </w:r>
      <w:r w:rsidRPr="008F1A6C">
        <w:rPr>
          <w:rFonts w:asciiTheme="minorEastAsia" w:eastAsiaTheme="minorEastAsia" w:hAnsiTheme="minorEastAsia" w:hint="eastAsia"/>
        </w:rPr>
        <w:t>。</w:t>
      </w:r>
    </w:p>
    <w:p w:rsidR="00B64DC7" w:rsidRPr="008F1A6C" w:rsidRDefault="00B64DC7" w:rsidP="00B64DC7">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宗教財團法人應以捐助財產孳息及法人成立後之所得辦理各項業務。</w:t>
      </w:r>
    </w:p>
    <w:p w:rsidR="00B64DC7" w:rsidRPr="008F1A6C" w:rsidRDefault="00B64DC7" w:rsidP="00B64DC7">
      <w:pPr>
        <w:pStyle w:val="a3"/>
        <w:ind w:leftChars="0"/>
        <w:rPr>
          <w:rFonts w:asciiTheme="minorEastAsia" w:eastAsiaTheme="minorEastAsia" w:hAnsiTheme="minorEastAsia"/>
        </w:rPr>
      </w:pPr>
      <w:r w:rsidRPr="008F1A6C">
        <w:rPr>
          <w:rFonts w:asciiTheme="minorEastAsia" w:eastAsiaTheme="minorEastAsia" w:hAnsiTheme="minorEastAsia" w:hint="eastAsia"/>
        </w:rPr>
        <w:t>宗教財團法人用於有關目的業務之支出，不得低於每年孳息及其他收入百分之六十。但當年度結餘款項在新臺幣五十萬元以下或有正當理由或依規定提出年度結餘經費、運用結餘經費具體計畫書及該經費預支年度，並報請本府核准者，不在此限。</w:t>
      </w:r>
    </w:p>
    <w:p w:rsidR="00B64DC7" w:rsidRPr="008F1A6C" w:rsidRDefault="00B64DC7" w:rsidP="00B64DC7">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財</w:t>
      </w:r>
      <w:r w:rsidRPr="008F1A6C">
        <w:rPr>
          <w:rFonts w:asciiTheme="minorEastAsia" w:eastAsiaTheme="minorEastAsia" w:hAnsiTheme="minorEastAsia"/>
        </w:rPr>
        <w:t>財團法人辦理</w:t>
      </w:r>
      <w:proofErr w:type="gramStart"/>
      <w:r w:rsidRPr="008F1A6C">
        <w:rPr>
          <w:rFonts w:asciiTheme="minorEastAsia" w:eastAsiaTheme="minorEastAsia" w:hAnsiTheme="minorEastAsia"/>
        </w:rPr>
        <w:t>獎助或捐贈</w:t>
      </w:r>
      <w:proofErr w:type="gramEnd"/>
      <w:r w:rsidRPr="008F1A6C">
        <w:rPr>
          <w:rFonts w:asciiTheme="minorEastAsia" w:eastAsiaTheme="minorEastAsia" w:hAnsiTheme="minorEastAsia"/>
        </w:rPr>
        <w:t>業務者，應以章程所定業務項目為限，並應符合普遍性及公平性為原則</w:t>
      </w:r>
      <w:r w:rsidRPr="008F1A6C">
        <w:rPr>
          <w:rFonts w:asciiTheme="minorEastAsia" w:eastAsiaTheme="minorEastAsia" w:hAnsiTheme="minorEastAsia" w:hint="eastAsia"/>
        </w:rPr>
        <w:t>。</w:t>
      </w:r>
    </w:p>
    <w:p w:rsidR="00392F22" w:rsidRPr="008F1A6C" w:rsidRDefault="00B64DC7" w:rsidP="00392F22">
      <w:pPr>
        <w:pStyle w:val="a3"/>
        <w:ind w:leftChars="0"/>
        <w:rPr>
          <w:rFonts w:asciiTheme="minorEastAsia" w:eastAsiaTheme="minorEastAsia" w:hAnsiTheme="minorEastAsia"/>
        </w:rPr>
      </w:pPr>
      <w:r w:rsidRPr="008F1A6C">
        <w:rPr>
          <w:rFonts w:asciiTheme="minorEastAsia" w:eastAsiaTheme="minorEastAsia" w:hAnsiTheme="minorEastAsia"/>
        </w:rPr>
        <w:t>前項</w:t>
      </w:r>
      <w:proofErr w:type="gramStart"/>
      <w:r w:rsidRPr="008F1A6C">
        <w:rPr>
          <w:rFonts w:asciiTheme="minorEastAsia" w:eastAsiaTheme="minorEastAsia" w:hAnsiTheme="minorEastAsia"/>
        </w:rPr>
        <w:t>獎助或捐贈</w:t>
      </w:r>
      <w:proofErr w:type="gramEnd"/>
      <w:r w:rsidRPr="008F1A6C">
        <w:rPr>
          <w:rFonts w:asciiTheme="minorEastAsia" w:eastAsiaTheme="minorEastAsia" w:hAnsiTheme="minorEastAsia"/>
        </w:rPr>
        <w:t>，其對特定團體或</w:t>
      </w:r>
      <w:proofErr w:type="gramStart"/>
      <w:r w:rsidRPr="008F1A6C">
        <w:rPr>
          <w:rFonts w:asciiTheme="minorEastAsia" w:eastAsiaTheme="minorEastAsia" w:hAnsiTheme="minorEastAsia"/>
        </w:rPr>
        <w:t>個</w:t>
      </w:r>
      <w:proofErr w:type="gramEnd"/>
      <w:r w:rsidRPr="008F1A6C">
        <w:rPr>
          <w:rFonts w:asciiTheme="minorEastAsia" w:eastAsiaTheme="minorEastAsia" w:hAnsiTheme="minorEastAsia"/>
        </w:rPr>
        <w:t>人為之，除有下列情形之</w:t>
      </w:r>
      <w:proofErr w:type="gramStart"/>
      <w:r w:rsidRPr="008F1A6C">
        <w:rPr>
          <w:rFonts w:asciiTheme="minorEastAsia" w:eastAsiaTheme="minorEastAsia" w:hAnsiTheme="minorEastAsia"/>
        </w:rPr>
        <w:t>一</w:t>
      </w:r>
      <w:proofErr w:type="gramEnd"/>
      <w:r w:rsidRPr="008F1A6C">
        <w:rPr>
          <w:rFonts w:asciiTheme="minorEastAsia" w:eastAsiaTheme="minorEastAsia" w:hAnsiTheme="minorEastAsia"/>
        </w:rPr>
        <w:t>者外，不得超過年度支出百分之十：</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捐贈予政府或捐助章程所定特定對象。</w:t>
      </w:r>
    </w:p>
    <w:p w:rsidR="00392F22" w:rsidRPr="008F1A6C" w:rsidRDefault="00392F22" w:rsidP="00392F22">
      <w:pPr>
        <w:pStyle w:val="a3"/>
        <w:numPr>
          <w:ilvl w:val="1"/>
          <w:numId w:val="1"/>
        </w:numPr>
        <w:ind w:leftChars="0"/>
        <w:rPr>
          <w:rFonts w:asciiTheme="minorEastAsia" w:eastAsiaTheme="minorEastAsia" w:hAnsiTheme="minorEastAsia"/>
        </w:rPr>
      </w:pPr>
      <w:proofErr w:type="gramStart"/>
      <w:r w:rsidRPr="008F1A6C">
        <w:rPr>
          <w:rFonts w:asciiTheme="minorEastAsia" w:eastAsiaTheme="minorEastAsia" w:hAnsiTheme="minorEastAsia"/>
        </w:rPr>
        <w:t>獎助或捐贈</w:t>
      </w:r>
      <w:proofErr w:type="gramEnd"/>
      <w:r w:rsidRPr="008F1A6C">
        <w:rPr>
          <w:rFonts w:asciiTheme="minorEastAsia" w:eastAsiaTheme="minorEastAsia" w:hAnsiTheme="minorEastAsia"/>
        </w:rPr>
        <w:t>支出來源，屬於捐助人指定用途之捐助財產。</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其他經本府核准者。</w:t>
      </w:r>
    </w:p>
    <w:p w:rsidR="00B64DC7" w:rsidRPr="008F1A6C" w:rsidRDefault="00B64DC7" w:rsidP="00B64DC7">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宗</w:t>
      </w:r>
      <w:r w:rsidRPr="008F1A6C">
        <w:rPr>
          <w:rFonts w:asciiTheme="minorEastAsia" w:eastAsiaTheme="minorEastAsia" w:hAnsiTheme="minorEastAsia"/>
        </w:rPr>
        <w:t>教財團法人應依下列規定建立會計制度：</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會計年度之</w:t>
      </w:r>
      <w:proofErr w:type="gramStart"/>
      <w:r w:rsidRPr="008F1A6C">
        <w:rPr>
          <w:rFonts w:asciiTheme="minorEastAsia" w:eastAsiaTheme="minorEastAsia" w:hAnsiTheme="minorEastAsia"/>
        </w:rPr>
        <w:t>起迄</w:t>
      </w:r>
      <w:proofErr w:type="gramEnd"/>
      <w:r w:rsidRPr="008F1A6C">
        <w:rPr>
          <w:rFonts w:asciiTheme="minorEastAsia" w:eastAsiaTheme="minorEastAsia" w:hAnsiTheme="minorEastAsia"/>
        </w:rPr>
        <w:t>以</w:t>
      </w:r>
      <w:proofErr w:type="gramStart"/>
      <w:r w:rsidRPr="008F1A6C">
        <w:rPr>
          <w:rFonts w:asciiTheme="minorEastAsia" w:eastAsiaTheme="minorEastAsia" w:hAnsiTheme="minorEastAsia"/>
        </w:rPr>
        <w:t>曆</w:t>
      </w:r>
      <w:proofErr w:type="gramEnd"/>
      <w:r w:rsidRPr="008F1A6C">
        <w:rPr>
          <w:rFonts w:asciiTheme="minorEastAsia" w:eastAsiaTheme="minorEastAsia" w:hAnsiTheme="minorEastAsia"/>
        </w:rPr>
        <w:t>年制為</w:t>
      </w:r>
      <w:proofErr w:type="gramStart"/>
      <w:r w:rsidRPr="008F1A6C">
        <w:rPr>
          <w:rFonts w:asciiTheme="minorEastAsia" w:eastAsiaTheme="minorEastAsia" w:hAnsiTheme="minorEastAsia"/>
        </w:rPr>
        <w:t>準</w:t>
      </w:r>
      <w:proofErr w:type="gramEnd"/>
      <w:r w:rsidRPr="008F1A6C">
        <w:rPr>
          <w:rFonts w:asciiTheme="minorEastAsia" w:eastAsiaTheme="minorEastAsia" w:hAnsiTheme="minorEastAsia"/>
        </w:rPr>
        <w:t>。</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會計基礎</w:t>
      </w:r>
      <w:proofErr w:type="gramStart"/>
      <w:r w:rsidRPr="008F1A6C">
        <w:rPr>
          <w:rFonts w:asciiTheme="minorEastAsia" w:eastAsiaTheme="minorEastAsia" w:hAnsiTheme="minorEastAsia"/>
        </w:rPr>
        <w:t>採</w:t>
      </w:r>
      <w:proofErr w:type="gramEnd"/>
      <w:r w:rsidRPr="008F1A6C">
        <w:rPr>
          <w:rFonts w:asciiTheme="minorEastAsia" w:eastAsiaTheme="minorEastAsia" w:hAnsiTheme="minorEastAsia"/>
        </w:rPr>
        <w:t>權責發生制。</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設置會計簿籍。各種會計簿籍、會計報告及年度預決算資料，除有關未結會計事項者外，應於年度決算程序辦理終了後，至少保存十年。</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經費收支應有會計憑證。各種憑證，除應永久保存或有關未結會計事項者外，應於年度決算程序辦理終了後，至少保存五年。</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年度決算除應依預算科目列報外，另應依年度辦理業務活動列載各項活動經費支出。</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設有附屬作業組織者，附屬作業組織之會計事項應獨立作業，年度所得</w:t>
      </w:r>
      <w:proofErr w:type="gramStart"/>
      <w:r w:rsidRPr="008F1A6C">
        <w:rPr>
          <w:rFonts w:asciiTheme="minorEastAsia" w:eastAsiaTheme="minorEastAsia" w:hAnsiTheme="minorEastAsia"/>
        </w:rPr>
        <w:t>應列歸法人</w:t>
      </w:r>
      <w:proofErr w:type="gramEnd"/>
      <w:r w:rsidRPr="008F1A6C">
        <w:rPr>
          <w:rFonts w:asciiTheme="minorEastAsia" w:eastAsiaTheme="minorEastAsia" w:hAnsiTheme="minorEastAsia"/>
        </w:rPr>
        <w:t>之收入統籌運用。</w:t>
      </w:r>
    </w:p>
    <w:p w:rsidR="00B64DC7" w:rsidRPr="008F1A6C" w:rsidRDefault="00B64DC7" w:rsidP="00B64DC7">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宗</w:t>
      </w:r>
      <w:r w:rsidRPr="008F1A6C">
        <w:rPr>
          <w:rFonts w:asciiTheme="minorEastAsia" w:eastAsiaTheme="minorEastAsia" w:hAnsiTheme="minorEastAsia"/>
        </w:rPr>
        <w:t>教財團法人登記後，其許可設立事項如有變更，應於變更事項發生後三十日內，報請本府許可變更，並於許可後三十日內向該管法院為變更登記，於取得換發之法人登記證書後十日內，將該登記證</w:t>
      </w:r>
      <w:proofErr w:type="gramStart"/>
      <w:r w:rsidRPr="008F1A6C">
        <w:rPr>
          <w:rFonts w:asciiTheme="minorEastAsia" w:eastAsiaTheme="minorEastAsia" w:hAnsiTheme="minorEastAsia"/>
        </w:rPr>
        <w:t>書影本送本</w:t>
      </w:r>
      <w:proofErr w:type="gramEnd"/>
      <w:r w:rsidRPr="008F1A6C">
        <w:rPr>
          <w:rFonts w:asciiTheme="minorEastAsia" w:eastAsiaTheme="minorEastAsia" w:hAnsiTheme="minorEastAsia"/>
        </w:rPr>
        <w:t>府及主事務所所在地稅</w:t>
      </w:r>
      <w:r w:rsidRPr="008F1A6C">
        <w:rPr>
          <w:rFonts w:asciiTheme="minorEastAsia" w:eastAsiaTheme="minorEastAsia" w:hAnsiTheme="minorEastAsia" w:hint="eastAsia"/>
        </w:rPr>
        <w:t>務</w:t>
      </w:r>
      <w:r w:rsidRPr="008F1A6C">
        <w:rPr>
          <w:rFonts w:asciiTheme="minorEastAsia" w:eastAsiaTheme="minorEastAsia" w:hAnsiTheme="minorEastAsia"/>
        </w:rPr>
        <w:t>機關備查</w:t>
      </w:r>
      <w:r w:rsidRPr="008F1A6C">
        <w:rPr>
          <w:rFonts w:asciiTheme="minorEastAsia" w:eastAsiaTheme="minorEastAsia" w:hAnsiTheme="minorEastAsia" w:hint="eastAsia"/>
        </w:rPr>
        <w:t>。</w:t>
      </w:r>
    </w:p>
    <w:p w:rsidR="00B64DC7" w:rsidRPr="008F1A6C" w:rsidRDefault="00B64DC7" w:rsidP="00B64DC7">
      <w:pPr>
        <w:pStyle w:val="a3"/>
        <w:ind w:leftChars="0"/>
        <w:rPr>
          <w:rFonts w:asciiTheme="minorEastAsia" w:eastAsiaTheme="minorEastAsia" w:hAnsiTheme="minorEastAsia"/>
        </w:rPr>
      </w:pPr>
      <w:r w:rsidRPr="008F1A6C">
        <w:rPr>
          <w:rFonts w:asciiTheme="minorEastAsia" w:eastAsiaTheme="minorEastAsia" w:hAnsiTheme="minorEastAsia" w:hint="eastAsia"/>
        </w:rPr>
        <w:t>宗</w:t>
      </w:r>
      <w:r w:rsidRPr="008F1A6C">
        <w:rPr>
          <w:rFonts w:asciiTheme="minorEastAsia" w:eastAsiaTheme="minorEastAsia" w:hAnsiTheme="minorEastAsia"/>
        </w:rPr>
        <w:t>教財團法人登記後，有應登記之事項而不登記，或已登記之事項，有變更而不為變更之登記者，不得以其事項對抗第三人</w:t>
      </w:r>
      <w:r w:rsidRPr="008F1A6C">
        <w:rPr>
          <w:rFonts w:asciiTheme="minorEastAsia" w:eastAsiaTheme="minorEastAsia" w:hAnsiTheme="minorEastAsia" w:hint="eastAsia"/>
        </w:rPr>
        <w:t>。</w:t>
      </w:r>
    </w:p>
    <w:p w:rsidR="00B64DC7" w:rsidRPr="008F1A6C" w:rsidRDefault="00B64DC7" w:rsidP="00B64DC7">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宗</w:t>
      </w:r>
      <w:r w:rsidRPr="008F1A6C">
        <w:rPr>
          <w:rFonts w:asciiTheme="minorEastAsia" w:eastAsiaTheme="minorEastAsia" w:hAnsiTheme="minorEastAsia"/>
        </w:rPr>
        <w:t>教財團法人應將捐助章程、遺囑、董事及監察人名冊、年度預決算書、業務計畫及其說明書、會計簿籍、會計報告備置於主事務所</w:t>
      </w:r>
      <w:r w:rsidRPr="008F1A6C">
        <w:rPr>
          <w:rFonts w:asciiTheme="minorEastAsia" w:eastAsiaTheme="minorEastAsia" w:hAnsiTheme="minorEastAsia" w:hint="eastAsia"/>
        </w:rPr>
        <w:t>。</w:t>
      </w:r>
    </w:p>
    <w:p w:rsidR="00B64DC7" w:rsidRPr="008F1A6C" w:rsidRDefault="00B64DC7" w:rsidP="00B64DC7">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宗</w:t>
      </w:r>
      <w:r w:rsidRPr="008F1A6C">
        <w:rPr>
          <w:rFonts w:asciiTheme="minorEastAsia" w:eastAsiaTheme="minorEastAsia" w:hAnsiTheme="minorEastAsia"/>
        </w:rPr>
        <w:t>教財團法人之業務，</w:t>
      </w:r>
      <w:proofErr w:type="gramStart"/>
      <w:r w:rsidRPr="008F1A6C">
        <w:rPr>
          <w:rFonts w:asciiTheme="minorEastAsia" w:eastAsiaTheme="minorEastAsia" w:hAnsiTheme="minorEastAsia"/>
        </w:rPr>
        <w:t>本府得定期</w:t>
      </w:r>
      <w:proofErr w:type="gramEnd"/>
      <w:r w:rsidRPr="008F1A6C">
        <w:rPr>
          <w:rFonts w:asciiTheme="minorEastAsia" w:eastAsiaTheme="minorEastAsia" w:hAnsiTheme="minorEastAsia"/>
        </w:rPr>
        <w:t>派員檢查之；必要時，並得隨時派員檢查，其檢查項目如下：</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設立許可事項。</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組織運作及設施狀況。</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年度重大措施及業務辦理情形。</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lastRenderedPageBreak/>
        <w:t>財產保管運用情形及財務狀況。</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會計簿籍、會計報告及會計憑證之保存。</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公益績效。</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其他事項。</w:t>
      </w:r>
    </w:p>
    <w:p w:rsidR="00392F22" w:rsidRPr="008F1A6C" w:rsidRDefault="00392F22" w:rsidP="00392F22">
      <w:pPr>
        <w:pStyle w:val="a3"/>
        <w:rPr>
          <w:rFonts w:asciiTheme="minorEastAsia" w:eastAsiaTheme="minorEastAsia" w:hAnsiTheme="minorEastAsia"/>
        </w:rPr>
      </w:pPr>
      <w:r w:rsidRPr="008F1A6C">
        <w:rPr>
          <w:rFonts w:asciiTheme="minorEastAsia" w:eastAsiaTheme="minorEastAsia" w:hAnsiTheme="minorEastAsia" w:hint="eastAsia"/>
        </w:rPr>
        <w:t>前</w:t>
      </w:r>
      <w:r w:rsidRPr="008F1A6C">
        <w:rPr>
          <w:rFonts w:asciiTheme="minorEastAsia" w:eastAsiaTheme="minorEastAsia" w:hAnsiTheme="minorEastAsia"/>
        </w:rPr>
        <w:t>項檢查，必要時得聘請專業人士協助辦理，並請有關機關派員共同為之</w:t>
      </w:r>
      <w:r w:rsidRPr="008F1A6C">
        <w:rPr>
          <w:rFonts w:asciiTheme="minorEastAsia" w:eastAsiaTheme="minorEastAsia" w:hAnsiTheme="minorEastAsia" w:hint="eastAsia"/>
        </w:rPr>
        <w:t>。</w:t>
      </w:r>
    </w:p>
    <w:p w:rsidR="00B64DC7" w:rsidRPr="008F1A6C" w:rsidRDefault="00B64DC7" w:rsidP="00B64DC7">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宗</w:t>
      </w:r>
      <w:r w:rsidRPr="008F1A6C">
        <w:rPr>
          <w:rFonts w:asciiTheme="minorEastAsia" w:eastAsiaTheme="minorEastAsia" w:hAnsiTheme="minorEastAsia"/>
        </w:rPr>
        <w:t>教財團法人有下列情形之</w:t>
      </w:r>
      <w:proofErr w:type="gramStart"/>
      <w:r w:rsidRPr="008F1A6C">
        <w:rPr>
          <w:rFonts w:asciiTheme="minorEastAsia" w:eastAsiaTheme="minorEastAsia" w:hAnsiTheme="minorEastAsia"/>
        </w:rPr>
        <w:t>一</w:t>
      </w:r>
      <w:proofErr w:type="gramEnd"/>
      <w:r w:rsidRPr="008F1A6C">
        <w:rPr>
          <w:rFonts w:asciiTheme="minorEastAsia" w:eastAsiaTheme="minorEastAsia" w:hAnsiTheme="minorEastAsia"/>
        </w:rPr>
        <w:t>者，本府應予糾正並限期改善：</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違反設立許可條件、捐助章程或遺囑。</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管理、運作方式與設立目的不符或無正當理由停止業務活動。</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董事會之決議違法或顯有不當。</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財務收支未取得合法之會計憑證或未具完備之會計簿籍。</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隱匿財產或妨害本府依前點規定檢查。</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對於業務、財務為不實之陳報。</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經費開支不當。</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其他違反本要點及相關法令之規定。</w:t>
      </w:r>
    </w:p>
    <w:p w:rsidR="00B64DC7" w:rsidRPr="008F1A6C" w:rsidRDefault="00B64DC7" w:rsidP="00B64DC7">
      <w:pPr>
        <w:pStyle w:val="a3"/>
        <w:ind w:leftChars="0"/>
        <w:rPr>
          <w:rFonts w:asciiTheme="minorEastAsia" w:eastAsiaTheme="minorEastAsia" w:hAnsiTheme="minorEastAsia"/>
        </w:rPr>
      </w:pPr>
      <w:r w:rsidRPr="008F1A6C">
        <w:rPr>
          <w:rFonts w:asciiTheme="minorEastAsia" w:eastAsiaTheme="minorEastAsia" w:hAnsiTheme="minorEastAsia" w:hint="eastAsia"/>
        </w:rPr>
        <w:t>宗</w:t>
      </w:r>
      <w:r w:rsidRPr="008F1A6C">
        <w:rPr>
          <w:rFonts w:asciiTheme="minorEastAsia" w:eastAsiaTheme="minorEastAsia" w:hAnsiTheme="minorEastAsia"/>
        </w:rPr>
        <w:t>教財團法人於收到糾正通知後，應於期限內改善；逾期未改善者，</w:t>
      </w:r>
      <w:proofErr w:type="gramStart"/>
      <w:r w:rsidRPr="008F1A6C">
        <w:rPr>
          <w:rFonts w:asciiTheme="minorEastAsia" w:eastAsiaTheme="minorEastAsia" w:hAnsiTheme="minorEastAsia"/>
        </w:rPr>
        <w:t>本府得依</w:t>
      </w:r>
      <w:proofErr w:type="gramEnd"/>
      <w:r w:rsidRPr="008F1A6C">
        <w:rPr>
          <w:rFonts w:asciiTheme="minorEastAsia" w:eastAsiaTheme="minorEastAsia" w:hAnsiTheme="minorEastAsia"/>
        </w:rPr>
        <w:t>民法規定處理。必要時，並得將相關資料函請主事務所所在地稅</w:t>
      </w:r>
      <w:r w:rsidRPr="008F1A6C">
        <w:rPr>
          <w:rFonts w:asciiTheme="minorEastAsia" w:eastAsiaTheme="minorEastAsia" w:hAnsiTheme="minorEastAsia" w:hint="eastAsia"/>
        </w:rPr>
        <w:t>務</w:t>
      </w:r>
      <w:r w:rsidRPr="008F1A6C">
        <w:rPr>
          <w:rFonts w:asciiTheme="minorEastAsia" w:eastAsiaTheme="minorEastAsia" w:hAnsiTheme="minorEastAsia"/>
        </w:rPr>
        <w:t>機關查核辦理</w:t>
      </w:r>
      <w:r w:rsidRPr="008F1A6C">
        <w:rPr>
          <w:rFonts w:asciiTheme="minorEastAsia" w:eastAsiaTheme="minorEastAsia" w:hAnsiTheme="minorEastAsia" w:hint="eastAsia"/>
        </w:rPr>
        <w:t>。</w:t>
      </w:r>
    </w:p>
    <w:p w:rsidR="00B64DC7" w:rsidRPr="008F1A6C" w:rsidRDefault="00B64DC7" w:rsidP="00B64DC7">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宗</w:t>
      </w:r>
      <w:r w:rsidRPr="008F1A6C">
        <w:rPr>
          <w:rFonts w:asciiTheme="minorEastAsia" w:eastAsiaTheme="minorEastAsia" w:hAnsiTheme="minorEastAsia"/>
        </w:rPr>
        <w:t>教財團法人經董事會依捐助章程決議解散、經本府撤銷設立許可或經該管法院宣告解散者，應即依法辦理解散及清算終結登記</w:t>
      </w:r>
      <w:r w:rsidRPr="008F1A6C">
        <w:rPr>
          <w:rFonts w:asciiTheme="minorEastAsia" w:eastAsiaTheme="minorEastAsia" w:hAnsiTheme="minorEastAsia" w:hint="eastAsia"/>
        </w:rPr>
        <w:t>。</w:t>
      </w:r>
    </w:p>
    <w:p w:rsidR="00B64DC7" w:rsidRPr="008F1A6C" w:rsidRDefault="00B64DC7" w:rsidP="00B64DC7">
      <w:pPr>
        <w:pStyle w:val="a3"/>
        <w:ind w:leftChars="0"/>
        <w:rPr>
          <w:rFonts w:asciiTheme="minorEastAsia" w:eastAsiaTheme="minorEastAsia" w:hAnsiTheme="minorEastAsia"/>
        </w:rPr>
      </w:pPr>
      <w:r w:rsidRPr="008F1A6C">
        <w:rPr>
          <w:rFonts w:asciiTheme="minorEastAsia" w:eastAsiaTheme="minorEastAsia" w:hAnsiTheme="minorEastAsia" w:hint="eastAsia"/>
        </w:rPr>
        <w:t>前</w:t>
      </w:r>
      <w:r w:rsidRPr="008F1A6C">
        <w:rPr>
          <w:rFonts w:asciiTheme="minorEastAsia" w:eastAsiaTheme="minorEastAsia" w:hAnsiTheme="minorEastAsia"/>
        </w:rPr>
        <w:t>項清算後賸餘財產之歸屬，應依捐助章程或遺囑之規定。但不得歸屬自然人或營利團體</w:t>
      </w:r>
      <w:r w:rsidRPr="008F1A6C">
        <w:rPr>
          <w:rFonts w:asciiTheme="minorEastAsia" w:eastAsiaTheme="minorEastAsia" w:hAnsiTheme="minorEastAsia" w:hint="eastAsia"/>
        </w:rPr>
        <w:t>。</w:t>
      </w:r>
    </w:p>
    <w:p w:rsidR="00B64DC7" w:rsidRPr="008F1A6C" w:rsidRDefault="00B64DC7" w:rsidP="00B64DC7">
      <w:pPr>
        <w:pStyle w:val="a3"/>
        <w:ind w:leftChars="0"/>
        <w:rPr>
          <w:rFonts w:asciiTheme="minorEastAsia" w:eastAsiaTheme="minorEastAsia" w:hAnsiTheme="minorEastAsia"/>
        </w:rPr>
      </w:pPr>
      <w:r w:rsidRPr="008F1A6C">
        <w:rPr>
          <w:rFonts w:asciiTheme="minorEastAsia" w:eastAsiaTheme="minorEastAsia" w:hAnsiTheme="minorEastAsia" w:hint="eastAsia"/>
        </w:rPr>
        <w:t>無</w:t>
      </w:r>
      <w:r w:rsidRPr="008F1A6C">
        <w:rPr>
          <w:rFonts w:asciiTheme="minorEastAsia" w:eastAsiaTheme="minorEastAsia" w:hAnsiTheme="minorEastAsia"/>
        </w:rPr>
        <w:t>前項捐助章程或遺囑之規定，或有違反前項但書之情形時，其賸餘財產歸屬於本縣</w:t>
      </w:r>
      <w:r w:rsidRPr="008F1A6C">
        <w:rPr>
          <w:rFonts w:asciiTheme="minorEastAsia" w:eastAsiaTheme="minorEastAsia" w:hAnsiTheme="minorEastAsia" w:hint="eastAsia"/>
        </w:rPr>
        <w:t>。</w:t>
      </w:r>
    </w:p>
    <w:p w:rsidR="00B64DC7" w:rsidRPr="008F1A6C" w:rsidRDefault="00B64DC7" w:rsidP="00B64DC7">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本</w:t>
      </w:r>
      <w:r w:rsidRPr="008F1A6C">
        <w:rPr>
          <w:rFonts w:asciiTheme="minorEastAsia" w:eastAsiaTheme="minorEastAsia" w:hAnsiTheme="minorEastAsia"/>
        </w:rPr>
        <w:t>府對宗教財團法人得採取下列輔導措施：</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輔導建立健全會計及內部控制制度。</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輔導辦理捐助章程所定業務。</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輔導辦理相關專業研習。</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協助與相關機關間之協調事項。</w:t>
      </w:r>
    </w:p>
    <w:p w:rsidR="00392F22" w:rsidRPr="008F1A6C" w:rsidRDefault="00392F22" w:rsidP="00392F22">
      <w:pPr>
        <w:pStyle w:val="a3"/>
        <w:numPr>
          <w:ilvl w:val="1"/>
          <w:numId w:val="1"/>
        </w:numPr>
        <w:ind w:leftChars="0"/>
        <w:rPr>
          <w:rFonts w:asciiTheme="minorEastAsia" w:eastAsiaTheme="minorEastAsia" w:hAnsiTheme="minorEastAsia"/>
        </w:rPr>
      </w:pPr>
      <w:r w:rsidRPr="008F1A6C">
        <w:rPr>
          <w:rFonts w:asciiTheme="minorEastAsia" w:eastAsiaTheme="minorEastAsia" w:hAnsiTheme="minorEastAsia"/>
        </w:rPr>
        <w:t>其他輔導事項。</w:t>
      </w:r>
    </w:p>
    <w:p w:rsidR="00B64DC7" w:rsidRPr="008F1A6C" w:rsidRDefault="00B64DC7" w:rsidP="00B64DC7">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本</w:t>
      </w:r>
      <w:r w:rsidRPr="008F1A6C">
        <w:rPr>
          <w:rFonts w:asciiTheme="minorEastAsia" w:eastAsiaTheme="minorEastAsia" w:hAnsiTheme="minorEastAsia"/>
        </w:rPr>
        <w:t>府對宗教財團法人，得予適當之監督、輔導及協助；必要時，得訂定監督、輔導規定</w:t>
      </w:r>
      <w:r w:rsidRPr="008F1A6C">
        <w:rPr>
          <w:rFonts w:asciiTheme="minorEastAsia" w:eastAsiaTheme="minorEastAsia" w:hAnsiTheme="minorEastAsia" w:hint="eastAsia"/>
        </w:rPr>
        <w:t>。</w:t>
      </w:r>
    </w:p>
    <w:p w:rsidR="00B64DC7" w:rsidRPr="008F1A6C" w:rsidRDefault="00B64DC7" w:rsidP="00B64DC7">
      <w:pPr>
        <w:pStyle w:val="a3"/>
        <w:numPr>
          <w:ilvl w:val="0"/>
          <w:numId w:val="1"/>
        </w:numPr>
        <w:ind w:leftChars="0"/>
        <w:rPr>
          <w:rFonts w:asciiTheme="minorEastAsia" w:eastAsiaTheme="minorEastAsia" w:hAnsiTheme="minorEastAsia"/>
        </w:rPr>
      </w:pPr>
      <w:r w:rsidRPr="008F1A6C">
        <w:rPr>
          <w:rFonts w:asciiTheme="minorEastAsia" w:eastAsiaTheme="minorEastAsia" w:hAnsiTheme="minorEastAsia" w:hint="eastAsia"/>
        </w:rPr>
        <w:t>本</w:t>
      </w:r>
      <w:r w:rsidRPr="008F1A6C">
        <w:rPr>
          <w:rFonts w:asciiTheme="minorEastAsia" w:eastAsiaTheme="minorEastAsia" w:hAnsiTheme="minorEastAsia"/>
        </w:rPr>
        <w:t>要點施行前已設立登記之宗教財團法人，</w:t>
      </w:r>
      <w:r w:rsidRPr="008F1A6C">
        <w:rPr>
          <w:rFonts w:asciiTheme="minorEastAsia" w:eastAsiaTheme="minorEastAsia" w:hAnsiTheme="minorEastAsia" w:hint="eastAsia"/>
        </w:rPr>
        <w:t>除法人名稱及捐助財產總額外，亦適用本要點之規定。</w:t>
      </w:r>
    </w:p>
    <w:p w:rsidR="00B64DC7" w:rsidRPr="008F1A6C" w:rsidRDefault="00B64DC7" w:rsidP="00B64DC7">
      <w:pPr>
        <w:pStyle w:val="a3"/>
        <w:numPr>
          <w:ilvl w:val="0"/>
          <w:numId w:val="1"/>
        </w:numPr>
        <w:ind w:leftChars="0"/>
        <w:rPr>
          <w:rFonts w:asciiTheme="minorEastAsia" w:eastAsiaTheme="minorEastAsia" w:hAnsiTheme="minorEastAsia"/>
        </w:rPr>
      </w:pPr>
      <w:proofErr w:type="gramStart"/>
      <w:r w:rsidRPr="008F1A6C">
        <w:rPr>
          <w:rFonts w:asciiTheme="minorEastAsia" w:eastAsiaTheme="minorEastAsia" w:hAnsiTheme="minorEastAsia" w:hint="eastAsia"/>
        </w:rPr>
        <w:t>本府得對</w:t>
      </w:r>
      <w:proofErr w:type="gramEnd"/>
      <w:r w:rsidRPr="008F1A6C">
        <w:rPr>
          <w:rFonts w:asciiTheme="minorEastAsia" w:eastAsiaTheme="minorEastAsia" w:hAnsiTheme="minorEastAsia" w:hint="eastAsia"/>
        </w:rPr>
        <w:t>宗教財團法人進行防制洗錢及</w:t>
      </w:r>
      <w:proofErr w:type="gramStart"/>
      <w:r w:rsidRPr="008F1A6C">
        <w:rPr>
          <w:rFonts w:asciiTheme="minorEastAsia" w:eastAsiaTheme="minorEastAsia" w:hAnsiTheme="minorEastAsia" w:hint="eastAsia"/>
        </w:rPr>
        <w:t>打擊資恐之</w:t>
      </w:r>
      <w:proofErr w:type="gramEnd"/>
      <w:r w:rsidRPr="008F1A6C">
        <w:rPr>
          <w:rFonts w:asciiTheme="minorEastAsia" w:eastAsiaTheme="minorEastAsia" w:hAnsiTheme="minorEastAsia" w:hint="eastAsia"/>
        </w:rPr>
        <w:t>風險評估，並請宗教財團法人配合提供相關資料及參加防制洗錢及</w:t>
      </w:r>
      <w:proofErr w:type="gramStart"/>
      <w:r w:rsidRPr="008F1A6C">
        <w:rPr>
          <w:rFonts w:asciiTheme="minorEastAsia" w:eastAsiaTheme="minorEastAsia" w:hAnsiTheme="minorEastAsia" w:hint="eastAsia"/>
        </w:rPr>
        <w:t>打擊資恐教育</w:t>
      </w:r>
      <w:proofErr w:type="gramEnd"/>
      <w:r w:rsidRPr="008F1A6C">
        <w:rPr>
          <w:rFonts w:asciiTheme="minorEastAsia" w:eastAsiaTheme="minorEastAsia" w:hAnsiTheme="minorEastAsia" w:hint="eastAsia"/>
        </w:rPr>
        <w:t>訓練，以作為監督之依據。</w:t>
      </w:r>
    </w:p>
    <w:sectPr w:rsidR="00B64DC7" w:rsidRPr="008F1A6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80FFC"/>
    <w:multiLevelType w:val="hybridMultilevel"/>
    <w:tmpl w:val="D77069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369E1826"/>
    <w:multiLevelType w:val="hybridMultilevel"/>
    <w:tmpl w:val="BEFECEA8"/>
    <w:lvl w:ilvl="0" w:tplc="421CA8D6">
      <w:start w:val="1"/>
      <w:numFmt w:val="taiwaneseCountingThousand"/>
      <w:suff w:val="nothing"/>
      <w:lvlText w:val="%1、"/>
      <w:lvlJc w:val="left"/>
      <w:pPr>
        <w:ind w:left="480" w:hanging="480"/>
      </w:pPr>
      <w:rPr>
        <w:rFonts w:hint="eastAsia"/>
      </w:rPr>
    </w:lvl>
    <w:lvl w:ilvl="1" w:tplc="D15AE2AA">
      <w:start w:val="1"/>
      <w:numFmt w:val="taiwaneseCountingThousand"/>
      <w:lvlText w:val="(%2)"/>
      <w:lvlJc w:val="left"/>
      <w:pPr>
        <w:ind w:left="960" w:hanging="480"/>
      </w:pPr>
      <w:rPr>
        <w:rFonts w:hint="default"/>
      </w:rPr>
    </w:lvl>
    <w:lvl w:ilvl="2" w:tplc="F9EEE8CE">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5175115"/>
    <w:multiLevelType w:val="hybridMultilevel"/>
    <w:tmpl w:val="FCC83AFA"/>
    <w:lvl w:ilvl="0" w:tplc="534024FA">
      <w:start w:val="1"/>
      <w:numFmt w:val="taiwaneseCountingThousand"/>
      <w:lvlText w:val="%1、"/>
      <w:lvlJc w:val="left"/>
      <w:pPr>
        <w:ind w:left="764" w:hanging="480"/>
      </w:pPr>
      <w:rPr>
        <w:rFonts w:hint="eastAsia"/>
      </w:rPr>
    </w:lvl>
    <w:lvl w:ilvl="1" w:tplc="6B08AA28">
      <w:start w:val="1"/>
      <w:numFmt w:val="taiwaneseCountingThousand"/>
      <w:suff w:val="space"/>
      <w:lvlText w:val="(%2)"/>
      <w:lvlJc w:val="left"/>
      <w:pPr>
        <w:ind w:left="1189"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778" w:hanging="360"/>
      </w:pPr>
      <w:rPr>
        <w:rFonts w:hint="default"/>
        <w:u w:val="single"/>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AF"/>
    <w:rsid w:val="001C609C"/>
    <w:rsid w:val="00392F22"/>
    <w:rsid w:val="00474DAF"/>
    <w:rsid w:val="00482E4C"/>
    <w:rsid w:val="005155D4"/>
    <w:rsid w:val="00520704"/>
    <w:rsid w:val="00571534"/>
    <w:rsid w:val="00641C99"/>
    <w:rsid w:val="006C4A7B"/>
    <w:rsid w:val="008F1A6C"/>
    <w:rsid w:val="00B64DC7"/>
    <w:rsid w:val="00F056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DA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DAF"/>
    <w:pPr>
      <w:ind w:leftChars="200" w:left="480"/>
    </w:pPr>
  </w:style>
  <w:style w:type="paragraph" w:styleId="Web">
    <w:name w:val="Normal (Web)"/>
    <w:basedOn w:val="a"/>
    <w:semiHidden/>
    <w:rsid w:val="00F0563C"/>
    <w:pPr>
      <w:widowControl/>
      <w:spacing w:before="100" w:beforeAutospacing="1" w:after="100" w:afterAutospacing="1"/>
    </w:pPr>
    <w:rPr>
      <w:rFonts w:ascii="Arial Unicode MS" w:eastAsia="Arial Unicode MS" w:hAnsi="Arial Unicode MS" w:cs="Arial Unicode MS" w:hint="eastAsia"/>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DA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DAF"/>
    <w:pPr>
      <w:ind w:leftChars="200" w:left="480"/>
    </w:pPr>
  </w:style>
  <w:style w:type="paragraph" w:styleId="Web">
    <w:name w:val="Normal (Web)"/>
    <w:basedOn w:val="a"/>
    <w:semiHidden/>
    <w:rsid w:val="00F0563C"/>
    <w:pPr>
      <w:widowControl/>
      <w:spacing w:before="100" w:beforeAutospacing="1" w:after="100" w:afterAutospacing="1"/>
    </w:pPr>
    <w:rPr>
      <w:rFonts w:ascii="Arial Unicode MS" w:eastAsia="Arial Unicode MS" w:hAnsi="Arial Unicode MS" w:cs="Arial Unicode MS" w:hint="eastAsi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7</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邱健瑋</dc:creator>
  <cp:lastModifiedBy>邱健瑋</cp:lastModifiedBy>
  <cp:revision>6</cp:revision>
  <cp:lastPrinted>2020-06-22T08:05:00Z</cp:lastPrinted>
  <dcterms:created xsi:type="dcterms:W3CDTF">2020-06-22T06:57:00Z</dcterms:created>
  <dcterms:modified xsi:type="dcterms:W3CDTF">2020-06-23T01:09:00Z</dcterms:modified>
</cp:coreProperties>
</file>