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50" w:rsidRPr="00522145" w:rsidRDefault="00F00B50" w:rsidP="00F00B50">
      <w:pPr>
        <w:spacing w:after="240"/>
        <w:jc w:val="center"/>
        <w:rPr>
          <w:b/>
          <w:sz w:val="40"/>
          <w:szCs w:val="40"/>
        </w:rPr>
      </w:pPr>
      <w:r w:rsidRPr="00522145">
        <w:rPr>
          <w:b/>
          <w:sz w:val="40"/>
          <w:szCs w:val="40"/>
        </w:rPr>
        <w:t>「新竹縣國際</w:t>
      </w:r>
      <w:r w:rsidRPr="00522145">
        <w:rPr>
          <w:b/>
          <w:sz w:val="40"/>
          <w:szCs w:val="40"/>
        </w:rPr>
        <w:t>AI</w:t>
      </w:r>
      <w:r w:rsidRPr="00522145">
        <w:rPr>
          <w:b/>
          <w:sz w:val="40"/>
          <w:szCs w:val="40"/>
        </w:rPr>
        <w:t>智慧園區」</w:t>
      </w:r>
      <w:r w:rsidR="007913EE">
        <w:rPr>
          <w:rFonts w:hint="eastAsia"/>
          <w:b/>
          <w:sz w:val="40"/>
          <w:szCs w:val="40"/>
        </w:rPr>
        <w:br/>
      </w:r>
      <w:r w:rsidR="007913EE">
        <w:rPr>
          <w:rFonts w:hint="eastAsia"/>
          <w:b/>
          <w:sz w:val="40"/>
          <w:szCs w:val="40"/>
        </w:rPr>
        <w:t>環境影響評估公開會議</w:t>
      </w:r>
    </w:p>
    <w:p w:rsidR="002C21ED" w:rsidRDefault="00BF3757" w:rsidP="00F00B50">
      <w:pPr>
        <w:spacing w:afterLines="50" w:after="180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發言</w:t>
      </w:r>
      <w:r w:rsidR="00F00B50">
        <w:rPr>
          <w:rFonts w:hint="eastAsia"/>
          <w:b/>
          <w:sz w:val="40"/>
          <w:szCs w:val="40"/>
        </w:rPr>
        <w:t>單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F00B50" w:rsidTr="00243545">
        <w:trPr>
          <w:trHeight w:val="1656"/>
          <w:jc w:val="center"/>
        </w:trPr>
        <w:tc>
          <w:tcPr>
            <w:tcW w:w="8382" w:type="dxa"/>
          </w:tcPr>
          <w:p w:rsidR="00F00B50" w:rsidRPr="00F00B50" w:rsidRDefault="00F00B50" w:rsidP="00F00B50">
            <w:pPr>
              <w:spacing w:afterLines="50" w:after="180"/>
              <w:jc w:val="left"/>
              <w:rPr>
                <w:b/>
                <w:sz w:val="32"/>
                <w:szCs w:val="32"/>
              </w:rPr>
            </w:pPr>
            <w:r w:rsidRPr="00F00B50">
              <w:rPr>
                <w:rFonts w:hint="eastAsia"/>
                <w:b/>
                <w:sz w:val="32"/>
                <w:szCs w:val="32"/>
              </w:rPr>
              <w:t>姓名</w:t>
            </w:r>
            <w:r w:rsidRPr="00F00B50">
              <w:rPr>
                <w:rFonts w:hint="eastAsia"/>
                <w:b/>
                <w:sz w:val="32"/>
                <w:szCs w:val="32"/>
              </w:rPr>
              <w:t>:</w:t>
            </w:r>
          </w:p>
          <w:p w:rsidR="00F00B50" w:rsidRPr="00F00B50" w:rsidRDefault="00F00B50" w:rsidP="00F00B50">
            <w:pPr>
              <w:spacing w:afterLines="50" w:after="180"/>
              <w:jc w:val="left"/>
              <w:rPr>
                <w:b/>
                <w:sz w:val="32"/>
                <w:szCs w:val="32"/>
              </w:rPr>
            </w:pPr>
            <w:r w:rsidRPr="00F00B50">
              <w:rPr>
                <w:rFonts w:hint="eastAsia"/>
                <w:b/>
                <w:sz w:val="32"/>
                <w:szCs w:val="32"/>
              </w:rPr>
              <w:t>單位</w:t>
            </w:r>
            <w:r w:rsidRPr="00F00B50">
              <w:rPr>
                <w:rFonts w:hint="eastAsia"/>
                <w:b/>
                <w:sz w:val="32"/>
                <w:szCs w:val="32"/>
              </w:rPr>
              <w:t>:</w:t>
            </w:r>
          </w:p>
          <w:p w:rsidR="00F00B50" w:rsidRDefault="00F00B50" w:rsidP="00F00B50">
            <w:pPr>
              <w:spacing w:afterLines="50" w:after="180"/>
              <w:jc w:val="left"/>
              <w:rPr>
                <w:b/>
                <w:sz w:val="40"/>
                <w:szCs w:val="40"/>
              </w:rPr>
            </w:pPr>
            <w:r w:rsidRPr="00F00B50">
              <w:rPr>
                <w:rFonts w:hint="eastAsia"/>
                <w:b/>
                <w:sz w:val="32"/>
                <w:szCs w:val="32"/>
              </w:rPr>
              <w:t>聯絡方式</w:t>
            </w:r>
            <w:r w:rsidRPr="00F00B50">
              <w:rPr>
                <w:rFonts w:hint="eastAsia"/>
                <w:b/>
                <w:sz w:val="32"/>
                <w:szCs w:val="32"/>
              </w:rPr>
              <w:t>:</w:t>
            </w:r>
          </w:p>
        </w:tc>
      </w:tr>
      <w:tr w:rsidR="00F00B50" w:rsidTr="00243545">
        <w:trPr>
          <w:trHeight w:val="9575"/>
          <w:jc w:val="center"/>
        </w:trPr>
        <w:tc>
          <w:tcPr>
            <w:tcW w:w="8382" w:type="dxa"/>
          </w:tcPr>
          <w:p w:rsidR="00F00B50" w:rsidRDefault="00BF3757" w:rsidP="00BF3757">
            <w:pPr>
              <w:spacing w:afterLines="50" w:after="180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BF3757">
              <w:rPr>
                <w:rFonts w:hint="eastAsia"/>
                <w:b/>
                <w:sz w:val="32"/>
                <w:szCs w:val="32"/>
              </w:rPr>
              <w:t>意見</w:t>
            </w:r>
            <w:r>
              <w:rPr>
                <w:rFonts w:ascii="標楷體" w:hAnsi="標楷體" w:hint="eastAsia"/>
                <w:b/>
                <w:sz w:val="32"/>
                <w:szCs w:val="32"/>
              </w:rPr>
              <w:t>：</w:t>
            </w:r>
          </w:p>
          <w:p w:rsidR="00F00B50" w:rsidRPr="00BF3757" w:rsidRDefault="00BF3757" w:rsidP="00BF3757">
            <w:pPr>
              <w:spacing w:afterLines="50" w:after="180"/>
              <w:jc w:val="left"/>
              <w:rPr>
                <w:sz w:val="44"/>
                <w:szCs w:val="44"/>
                <w:u w:val="single"/>
              </w:rPr>
            </w:pPr>
            <w:r w:rsidRPr="00BF3757">
              <w:rPr>
                <w:rFonts w:hint="eastAsia"/>
                <w:sz w:val="44"/>
                <w:szCs w:val="44"/>
                <w:u w:val="single"/>
              </w:rPr>
              <w:t xml:space="preserve">                                     </w:t>
            </w:r>
          </w:p>
          <w:p w:rsidR="00BF3757" w:rsidRPr="00BF3757" w:rsidRDefault="00BF3757" w:rsidP="00BF3757">
            <w:pPr>
              <w:spacing w:afterLines="50" w:after="180"/>
              <w:jc w:val="left"/>
              <w:rPr>
                <w:sz w:val="44"/>
                <w:szCs w:val="44"/>
                <w:u w:val="single"/>
              </w:rPr>
            </w:pPr>
            <w:r w:rsidRPr="00BF3757">
              <w:rPr>
                <w:rFonts w:hint="eastAsia"/>
                <w:sz w:val="44"/>
                <w:szCs w:val="44"/>
                <w:u w:val="single"/>
              </w:rPr>
              <w:t xml:space="preserve">                                      </w:t>
            </w:r>
          </w:p>
          <w:p w:rsidR="00BF3757" w:rsidRPr="00BF3757" w:rsidRDefault="00BF3757" w:rsidP="00BF3757">
            <w:pPr>
              <w:spacing w:afterLines="50" w:after="180"/>
              <w:jc w:val="left"/>
              <w:rPr>
                <w:sz w:val="44"/>
                <w:szCs w:val="44"/>
                <w:u w:val="single"/>
              </w:rPr>
            </w:pPr>
            <w:r w:rsidRPr="00BF3757">
              <w:rPr>
                <w:rFonts w:hint="eastAsia"/>
                <w:sz w:val="44"/>
                <w:szCs w:val="44"/>
                <w:u w:val="single"/>
              </w:rPr>
              <w:t xml:space="preserve">                                     </w:t>
            </w:r>
          </w:p>
          <w:p w:rsidR="00BF3757" w:rsidRPr="00BF3757" w:rsidRDefault="00BF3757" w:rsidP="00BF3757">
            <w:pPr>
              <w:spacing w:afterLines="50" w:after="180"/>
              <w:jc w:val="left"/>
              <w:rPr>
                <w:sz w:val="44"/>
                <w:szCs w:val="44"/>
              </w:rPr>
            </w:pPr>
            <w:r w:rsidRPr="00BF3757">
              <w:rPr>
                <w:rFonts w:hint="eastAsia"/>
                <w:sz w:val="44"/>
                <w:szCs w:val="44"/>
                <w:u w:val="single"/>
              </w:rPr>
              <w:t xml:space="preserve">                                     </w:t>
            </w:r>
          </w:p>
          <w:p w:rsidR="00BF3757" w:rsidRPr="00BF3757" w:rsidRDefault="00BF3757" w:rsidP="00BF3757">
            <w:pPr>
              <w:spacing w:afterLines="50" w:after="180"/>
              <w:jc w:val="left"/>
              <w:rPr>
                <w:sz w:val="44"/>
                <w:szCs w:val="44"/>
                <w:u w:val="single"/>
              </w:rPr>
            </w:pPr>
            <w:r w:rsidRPr="00BF3757">
              <w:rPr>
                <w:rFonts w:hint="eastAsia"/>
                <w:sz w:val="44"/>
                <w:szCs w:val="44"/>
                <w:u w:val="single"/>
              </w:rPr>
              <w:t xml:space="preserve">                                     </w:t>
            </w:r>
          </w:p>
          <w:p w:rsidR="00F00B50" w:rsidRPr="00BF3757" w:rsidRDefault="00BF3757" w:rsidP="00BF3757">
            <w:pPr>
              <w:spacing w:afterLines="50" w:after="180"/>
              <w:jc w:val="left"/>
              <w:rPr>
                <w:b/>
                <w:sz w:val="44"/>
                <w:szCs w:val="44"/>
              </w:rPr>
            </w:pPr>
            <w:r w:rsidRPr="00BF3757">
              <w:rPr>
                <w:rFonts w:hint="eastAsia"/>
                <w:sz w:val="44"/>
                <w:szCs w:val="44"/>
                <w:u w:val="single"/>
              </w:rPr>
              <w:t xml:space="preserve">                                     </w:t>
            </w:r>
          </w:p>
          <w:p w:rsidR="00BF3757" w:rsidRPr="00BF3757" w:rsidRDefault="00BF3757" w:rsidP="00BF3757">
            <w:pPr>
              <w:spacing w:afterLines="50" w:after="180"/>
              <w:jc w:val="left"/>
              <w:rPr>
                <w:sz w:val="44"/>
                <w:szCs w:val="44"/>
                <w:u w:val="single"/>
              </w:rPr>
            </w:pPr>
            <w:r w:rsidRPr="00BF3757">
              <w:rPr>
                <w:rFonts w:hint="eastAsia"/>
                <w:sz w:val="44"/>
                <w:szCs w:val="44"/>
                <w:u w:val="single"/>
              </w:rPr>
              <w:t xml:space="preserve">                                     </w:t>
            </w:r>
          </w:p>
          <w:p w:rsidR="00F00B50" w:rsidRPr="00BF3757" w:rsidRDefault="00BF3757" w:rsidP="00BF3757">
            <w:pPr>
              <w:spacing w:afterLines="50" w:after="180"/>
              <w:jc w:val="left"/>
              <w:rPr>
                <w:b/>
                <w:sz w:val="44"/>
                <w:szCs w:val="44"/>
              </w:rPr>
            </w:pPr>
            <w:r w:rsidRPr="00BF3757">
              <w:rPr>
                <w:rFonts w:hint="eastAsia"/>
                <w:sz w:val="44"/>
                <w:szCs w:val="44"/>
                <w:u w:val="single"/>
              </w:rPr>
              <w:t xml:space="preserve">                                     </w:t>
            </w:r>
          </w:p>
          <w:p w:rsidR="00BF3757" w:rsidRPr="00BF3757" w:rsidRDefault="00BF3757" w:rsidP="00BF3757">
            <w:pPr>
              <w:spacing w:afterLines="50" w:after="180"/>
              <w:jc w:val="left"/>
              <w:rPr>
                <w:sz w:val="44"/>
                <w:szCs w:val="44"/>
                <w:u w:val="single"/>
              </w:rPr>
            </w:pPr>
            <w:r w:rsidRPr="00BF3757">
              <w:rPr>
                <w:rFonts w:hint="eastAsia"/>
                <w:sz w:val="44"/>
                <w:szCs w:val="44"/>
                <w:u w:val="single"/>
              </w:rPr>
              <w:t xml:space="preserve">                                     </w:t>
            </w:r>
          </w:p>
          <w:p w:rsidR="00F00B50" w:rsidRPr="00BF3757" w:rsidRDefault="00BF3757" w:rsidP="00BF3757">
            <w:pPr>
              <w:spacing w:afterLines="50" w:after="180"/>
              <w:jc w:val="left"/>
              <w:rPr>
                <w:b/>
                <w:sz w:val="44"/>
                <w:szCs w:val="44"/>
              </w:rPr>
            </w:pPr>
            <w:r w:rsidRPr="00BF3757">
              <w:rPr>
                <w:rFonts w:hint="eastAsia"/>
                <w:sz w:val="44"/>
                <w:szCs w:val="44"/>
                <w:u w:val="single"/>
              </w:rPr>
              <w:t xml:space="preserve">                                     </w:t>
            </w:r>
          </w:p>
          <w:p w:rsidR="00BF3757" w:rsidRPr="00BF3757" w:rsidRDefault="00BF3757" w:rsidP="00BF3757">
            <w:pPr>
              <w:spacing w:afterLines="50" w:after="180"/>
              <w:jc w:val="left"/>
              <w:rPr>
                <w:sz w:val="44"/>
                <w:szCs w:val="44"/>
                <w:u w:val="single"/>
              </w:rPr>
            </w:pPr>
            <w:r w:rsidRPr="00BF3757">
              <w:rPr>
                <w:rFonts w:hint="eastAsia"/>
                <w:sz w:val="44"/>
                <w:szCs w:val="44"/>
                <w:u w:val="single"/>
              </w:rPr>
              <w:t xml:space="preserve">                                     </w:t>
            </w:r>
          </w:p>
          <w:p w:rsidR="00BF3757" w:rsidRPr="00BF3757" w:rsidRDefault="00BF3757" w:rsidP="00BF3757">
            <w:pPr>
              <w:spacing w:afterLines="50" w:after="180"/>
              <w:jc w:val="left"/>
              <w:rPr>
                <w:b/>
                <w:sz w:val="44"/>
                <w:szCs w:val="44"/>
              </w:rPr>
            </w:pPr>
            <w:r w:rsidRPr="00BF3757">
              <w:rPr>
                <w:rFonts w:hint="eastAsia"/>
                <w:sz w:val="44"/>
                <w:szCs w:val="44"/>
                <w:u w:val="single"/>
              </w:rPr>
              <w:t xml:space="preserve">                                     </w:t>
            </w:r>
          </w:p>
          <w:p w:rsidR="00BF3757" w:rsidRPr="00F00B50" w:rsidRDefault="00BF3757" w:rsidP="00243545">
            <w:pPr>
              <w:spacing w:afterLines="50" w:after="180"/>
              <w:jc w:val="left"/>
              <w:rPr>
                <w:b/>
                <w:sz w:val="32"/>
                <w:szCs w:val="32"/>
              </w:rPr>
            </w:pPr>
            <w:r w:rsidRPr="00BF3757">
              <w:rPr>
                <w:rFonts w:hint="eastAsia"/>
                <w:sz w:val="44"/>
                <w:szCs w:val="44"/>
                <w:u w:val="single"/>
              </w:rPr>
              <w:t xml:space="preserve">                                     </w:t>
            </w:r>
          </w:p>
        </w:tc>
      </w:tr>
    </w:tbl>
    <w:p w:rsidR="00F00B50" w:rsidRPr="00F00B50" w:rsidRDefault="00F00B50" w:rsidP="00243545">
      <w:pPr>
        <w:spacing w:afterLines="50" w:after="180"/>
        <w:jc w:val="center"/>
        <w:rPr>
          <w:b/>
          <w:sz w:val="40"/>
          <w:szCs w:val="40"/>
        </w:rPr>
      </w:pPr>
    </w:p>
    <w:sectPr w:rsidR="00F00B50" w:rsidRPr="00F00B50" w:rsidSect="007913EE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50" w:rsidRDefault="00F00B50" w:rsidP="00F00B50">
      <w:pPr>
        <w:spacing w:before="0" w:after="0" w:line="240" w:lineRule="auto"/>
      </w:pPr>
      <w:r>
        <w:separator/>
      </w:r>
    </w:p>
  </w:endnote>
  <w:endnote w:type="continuationSeparator" w:id="0">
    <w:p w:rsidR="00F00B50" w:rsidRDefault="00F00B50" w:rsidP="00F00B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50" w:rsidRDefault="00F00B50" w:rsidP="00F00B50">
      <w:pPr>
        <w:spacing w:before="0" w:after="0" w:line="240" w:lineRule="auto"/>
      </w:pPr>
      <w:r>
        <w:separator/>
      </w:r>
    </w:p>
  </w:footnote>
  <w:footnote w:type="continuationSeparator" w:id="0">
    <w:p w:rsidR="00F00B50" w:rsidRDefault="00F00B50" w:rsidP="00F00B5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A2"/>
    <w:rsid w:val="0000321A"/>
    <w:rsid w:val="00104D44"/>
    <w:rsid w:val="00105CAE"/>
    <w:rsid w:val="00173251"/>
    <w:rsid w:val="00243545"/>
    <w:rsid w:val="002C21ED"/>
    <w:rsid w:val="00343CB4"/>
    <w:rsid w:val="004302A2"/>
    <w:rsid w:val="007913EE"/>
    <w:rsid w:val="00826B87"/>
    <w:rsid w:val="008C258C"/>
    <w:rsid w:val="00A222C0"/>
    <w:rsid w:val="00A45B41"/>
    <w:rsid w:val="00AE34E1"/>
    <w:rsid w:val="00BF3757"/>
    <w:rsid w:val="00C371D0"/>
    <w:rsid w:val="00D54D69"/>
    <w:rsid w:val="00F0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50"/>
    <w:pPr>
      <w:widowControl w:val="0"/>
      <w:adjustRightInd w:val="0"/>
      <w:snapToGrid w:val="0"/>
      <w:spacing w:before="60" w:after="60" w:line="360" w:lineRule="atLeast"/>
      <w:jc w:val="both"/>
    </w:pPr>
    <w:rPr>
      <w:rFonts w:ascii="Times New Roman" w:eastAsia="標楷體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B50"/>
    <w:pPr>
      <w:tabs>
        <w:tab w:val="center" w:pos="4153"/>
        <w:tab w:val="right" w:pos="8306"/>
      </w:tabs>
      <w:adjustRightInd/>
      <w:spacing w:before="0" w:after="0" w:line="240" w:lineRule="auto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0B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0B50"/>
    <w:pPr>
      <w:tabs>
        <w:tab w:val="center" w:pos="4153"/>
        <w:tab w:val="right" w:pos="8306"/>
      </w:tabs>
      <w:adjustRightInd/>
      <w:spacing w:before="0" w:after="0" w:line="240" w:lineRule="auto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0B50"/>
    <w:rPr>
      <w:sz w:val="20"/>
      <w:szCs w:val="20"/>
    </w:rPr>
  </w:style>
  <w:style w:type="table" w:styleId="a7">
    <w:name w:val="Table Grid"/>
    <w:basedOn w:val="a1"/>
    <w:uiPriority w:val="59"/>
    <w:rsid w:val="00F00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50"/>
    <w:pPr>
      <w:widowControl w:val="0"/>
      <w:adjustRightInd w:val="0"/>
      <w:snapToGrid w:val="0"/>
      <w:spacing w:before="60" w:after="60" w:line="360" w:lineRule="atLeast"/>
      <w:jc w:val="both"/>
    </w:pPr>
    <w:rPr>
      <w:rFonts w:ascii="Times New Roman" w:eastAsia="標楷體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B50"/>
    <w:pPr>
      <w:tabs>
        <w:tab w:val="center" w:pos="4153"/>
        <w:tab w:val="right" w:pos="8306"/>
      </w:tabs>
      <w:adjustRightInd/>
      <w:spacing w:before="0" w:after="0" w:line="240" w:lineRule="auto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0B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0B50"/>
    <w:pPr>
      <w:tabs>
        <w:tab w:val="center" w:pos="4153"/>
        <w:tab w:val="right" w:pos="8306"/>
      </w:tabs>
      <w:adjustRightInd/>
      <w:spacing w:before="0" w:after="0" w:line="240" w:lineRule="auto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0B50"/>
    <w:rPr>
      <w:sz w:val="20"/>
      <w:szCs w:val="20"/>
    </w:rPr>
  </w:style>
  <w:style w:type="table" w:styleId="a7">
    <w:name w:val="Table Grid"/>
    <w:basedOn w:val="a1"/>
    <w:uiPriority w:val="59"/>
    <w:rsid w:val="00F00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EBD0CA-8E66-413C-8906-718AB397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2019-02-13T08:11:00Z</dcterms:created>
  <dcterms:modified xsi:type="dcterms:W3CDTF">2019-02-13T08:18:00Z</dcterms:modified>
</cp:coreProperties>
</file>