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26EB" w14:textId="77777777" w:rsidR="00345EC3" w:rsidRPr="00467B19" w:rsidRDefault="005F7342" w:rsidP="00345EC3">
      <w:pPr>
        <w:jc w:val="center"/>
        <w:rPr>
          <w:rFonts w:ascii="標楷體" w:eastAsia="標楷體" w:hAnsi="標楷體"/>
          <w:sz w:val="32"/>
        </w:rPr>
      </w:pPr>
      <w:r w:rsidRPr="00467B19">
        <w:rPr>
          <w:rFonts w:ascii="標楷體" w:eastAsia="標楷體" w:hAnsi="標楷體" w:hint="eastAsia"/>
          <w:sz w:val="32"/>
        </w:rPr>
        <w:t>水污染防治切結書</w:t>
      </w:r>
    </w:p>
    <w:p w14:paraId="2DEBD938" w14:textId="77777777" w:rsidR="00AA1DCD" w:rsidRDefault="00E62D51" w:rsidP="00345EC3">
      <w:pPr>
        <w:ind w:firstLineChars="200" w:firstLine="480"/>
        <w:jc w:val="both"/>
        <w:rPr>
          <w:rFonts w:ascii="Times New Roman" w:eastAsia="標楷體" w:hAnsi="Times New Roman" w:cs="Times New Roman"/>
          <w:szCs w:val="24"/>
        </w:rPr>
      </w:pPr>
      <w:r>
        <w:rPr>
          <w:rFonts w:ascii="標楷體" w:eastAsia="標楷體" w:hAnsi="標楷體" w:hint="eastAsia"/>
        </w:rPr>
        <w:t>立切結書人</w:t>
      </w:r>
      <w:r w:rsidR="003901FE">
        <w:rPr>
          <w:rFonts w:ascii="標楷體" w:eastAsia="標楷體" w:hAnsi="標楷體" w:hint="eastAsia"/>
        </w:rPr>
        <w:t>（</w:t>
      </w:r>
      <w:r>
        <w:rPr>
          <w:rFonts w:ascii="標楷體" w:eastAsia="標楷體" w:hAnsi="標楷體" w:hint="eastAsia"/>
        </w:rPr>
        <w:t>負責人</w:t>
      </w:r>
      <w:r w:rsidR="003901FE">
        <w:rPr>
          <w:rFonts w:ascii="標楷體" w:eastAsia="標楷體" w:hAnsi="標楷體" w:hint="eastAsia"/>
        </w:rPr>
        <w:t>）</w:t>
      </w:r>
      <w:r w:rsidRPr="00E62D51">
        <w:rPr>
          <w:rFonts w:ascii="標楷體" w:eastAsia="標楷體" w:hAnsi="標楷體" w:hint="eastAsia"/>
          <w:u w:val="single"/>
        </w:rPr>
        <w:t xml:space="preserve">           </w:t>
      </w:r>
      <w:r w:rsidR="00250AEF">
        <w:rPr>
          <w:rFonts w:ascii="標楷體" w:eastAsia="標楷體" w:hAnsi="標楷體" w:hint="eastAsia"/>
          <w:u w:val="single"/>
        </w:rPr>
        <w:t xml:space="preserve"> </w:t>
      </w:r>
      <w:r w:rsidRPr="00E62D51">
        <w:rPr>
          <w:rFonts w:ascii="標楷體" w:eastAsia="標楷體" w:hAnsi="標楷體" w:hint="eastAsia"/>
          <w:u w:val="single"/>
        </w:rPr>
        <w:t xml:space="preserve">   </w:t>
      </w:r>
      <w:r>
        <w:rPr>
          <w:rFonts w:ascii="標楷體" w:eastAsia="標楷體" w:hAnsi="標楷體" w:hint="eastAsia"/>
        </w:rPr>
        <w:t>今代表</w:t>
      </w:r>
      <w:r w:rsidRPr="00E62D51">
        <w:rPr>
          <w:rFonts w:ascii="標楷體" w:eastAsia="標楷體" w:hAnsi="標楷體" w:hint="eastAsia"/>
          <w:u w:val="single"/>
        </w:rPr>
        <w:t xml:space="preserve">      </w:t>
      </w:r>
      <w:r>
        <w:rPr>
          <w:rFonts w:ascii="標楷體" w:eastAsia="標楷體" w:hAnsi="標楷體" w:hint="eastAsia"/>
          <w:u w:val="single"/>
        </w:rPr>
        <w:t xml:space="preserve">           </w:t>
      </w:r>
      <w:r w:rsidRPr="00E62D51">
        <w:rPr>
          <w:rFonts w:ascii="標楷體" w:eastAsia="標楷體" w:hAnsi="標楷體" w:hint="eastAsia"/>
          <w:u w:val="single"/>
        </w:rPr>
        <w:t xml:space="preserve">           </w:t>
      </w:r>
      <w:r w:rsidRPr="00E62D51">
        <w:rPr>
          <w:rFonts w:ascii="標楷體" w:eastAsia="標楷體" w:hAnsi="標楷體" w:hint="eastAsia"/>
        </w:rPr>
        <w:t>在法律處分之約束下，</w:t>
      </w:r>
      <w:r>
        <w:rPr>
          <w:rFonts w:ascii="標楷體" w:eastAsia="標楷體" w:hAnsi="標楷體" w:hint="eastAsia"/>
        </w:rPr>
        <w:t>已詳細閱讀中央主管機關公告之</w:t>
      </w:r>
      <w:r w:rsidRPr="00E62D51">
        <w:rPr>
          <w:rFonts w:ascii="標楷體" w:eastAsia="標楷體" w:hAnsi="標楷體" w:hint="eastAsia"/>
        </w:rPr>
        <w:t>「</w:t>
      </w:r>
      <w:r w:rsidRPr="005B69EC">
        <w:rPr>
          <w:rFonts w:ascii="標楷體" w:eastAsia="標楷體" w:hAnsi="標楷體" w:hint="eastAsia"/>
          <w:b/>
        </w:rPr>
        <w:t>水污染防治法事業分類及定義</w:t>
      </w:r>
      <w:r w:rsidRPr="00E62D51">
        <w:rPr>
          <w:rFonts w:ascii="標楷體" w:eastAsia="標楷體" w:hAnsi="標楷體" w:hint="eastAsia"/>
        </w:rPr>
        <w:t>」、「</w:t>
      </w:r>
      <w:r w:rsidRPr="005B69EC">
        <w:rPr>
          <w:rFonts w:ascii="標楷體" w:eastAsia="標楷體" w:hAnsi="標楷體" w:hint="eastAsia"/>
          <w:b/>
        </w:rPr>
        <w:t>應先檢具水污染防治措施計畫之事業種類、範圍及規模</w:t>
      </w:r>
      <w:r w:rsidRPr="00E62D51">
        <w:rPr>
          <w:rFonts w:ascii="標楷體" w:eastAsia="標楷體" w:hAnsi="標楷體" w:hint="eastAsia"/>
        </w:rPr>
        <w:t>」</w:t>
      </w:r>
      <w:r>
        <w:rPr>
          <w:rFonts w:ascii="標楷體" w:eastAsia="標楷體" w:hAnsi="標楷體" w:hint="eastAsia"/>
        </w:rPr>
        <w:t>及</w:t>
      </w:r>
      <w:r w:rsidRPr="00E62D51">
        <w:rPr>
          <w:rFonts w:ascii="標楷體" w:eastAsia="標楷體" w:hAnsi="標楷體" w:hint="eastAsia"/>
        </w:rPr>
        <w:t>「</w:t>
      </w:r>
      <w:r w:rsidRPr="005B69EC">
        <w:rPr>
          <w:rFonts w:ascii="標楷體" w:eastAsia="標楷體" w:hAnsi="標楷體" w:hint="eastAsia"/>
          <w:b/>
        </w:rPr>
        <w:t>水污染防治法</w:t>
      </w:r>
      <w:r w:rsidRPr="00E62D51">
        <w:rPr>
          <w:rFonts w:ascii="標楷體" w:eastAsia="標楷體" w:hAnsi="標楷體" w:hint="eastAsia"/>
        </w:rPr>
        <w:t>」</w:t>
      </w:r>
      <w:r w:rsidR="003613E6">
        <w:rPr>
          <w:rFonts w:ascii="標楷體" w:eastAsia="標楷體" w:hAnsi="標楷體" w:hint="eastAsia"/>
        </w:rPr>
        <w:t>申請許可證</w:t>
      </w:r>
      <w:r w:rsidR="003901FE">
        <w:rPr>
          <w:rFonts w:ascii="標楷體" w:eastAsia="標楷體" w:hAnsi="標楷體" w:hint="eastAsia"/>
        </w:rPr>
        <w:t>（</w:t>
      </w:r>
      <w:r w:rsidR="003613E6">
        <w:rPr>
          <w:rFonts w:ascii="標楷體" w:eastAsia="標楷體" w:hAnsi="標楷體" w:hint="eastAsia"/>
        </w:rPr>
        <w:t>文件</w:t>
      </w:r>
      <w:r w:rsidR="003901FE">
        <w:rPr>
          <w:rFonts w:ascii="標楷體" w:eastAsia="標楷體" w:hAnsi="標楷體" w:hint="eastAsia"/>
        </w:rPr>
        <w:t>）</w:t>
      </w:r>
      <w:r w:rsidR="005B69EC">
        <w:rPr>
          <w:rFonts w:ascii="標楷體" w:eastAsia="標楷體" w:hAnsi="標楷體" w:hint="eastAsia"/>
        </w:rPr>
        <w:t>相</w:t>
      </w:r>
      <w:r w:rsidR="003613E6">
        <w:rPr>
          <w:rFonts w:ascii="標楷體" w:eastAsia="標楷體" w:hAnsi="標楷體" w:hint="eastAsia"/>
        </w:rPr>
        <w:t>關規定</w:t>
      </w:r>
      <w:r w:rsidR="00AA1DCD">
        <w:rPr>
          <w:rFonts w:ascii="Times New Roman" w:eastAsia="標楷體" w:hAnsi="Times New Roman" w:cs="Times New Roman"/>
          <w:szCs w:val="24"/>
        </w:rPr>
        <w:t>。</w:t>
      </w:r>
    </w:p>
    <w:p w14:paraId="4BF8F6A2" w14:textId="77777777" w:rsidR="00061B72" w:rsidRDefault="00061B72">
      <w:pPr>
        <w:rPr>
          <w:rFonts w:ascii="標楷體" w:eastAsia="標楷體" w:hAnsi="標楷體"/>
        </w:rPr>
      </w:pPr>
    </w:p>
    <w:p w14:paraId="291A9505" w14:textId="77777777" w:rsidR="00706980" w:rsidRPr="0073360C" w:rsidRDefault="00AA1DCD" w:rsidP="0073360C">
      <w:pPr>
        <w:pStyle w:val="ac"/>
        <w:numPr>
          <w:ilvl w:val="0"/>
          <w:numId w:val="3"/>
        </w:numPr>
        <w:ind w:leftChars="0"/>
        <w:jc w:val="both"/>
        <w:rPr>
          <w:rFonts w:ascii="標楷體" w:eastAsia="標楷體" w:hAnsi="標楷體"/>
        </w:rPr>
      </w:pPr>
      <w:r w:rsidRPr="0073360C">
        <w:rPr>
          <w:rFonts w:ascii="標楷體" w:eastAsia="標楷體" w:hAnsi="標楷體" w:hint="eastAsia"/>
        </w:rPr>
        <w:t>本事業設立或變更後之事業種類、範圍及規模</w:t>
      </w:r>
      <w:r w:rsidR="004A28F6" w:rsidRPr="0073360C">
        <w:rPr>
          <w:rFonts w:ascii="標楷體" w:eastAsia="標楷體" w:hAnsi="標楷體" w:hint="eastAsia"/>
        </w:rPr>
        <w:t>：</w:t>
      </w:r>
      <w:r w:rsidR="003901FE" w:rsidRPr="0073360C">
        <w:rPr>
          <w:rFonts w:ascii="標楷體" w:eastAsia="標楷體" w:hAnsi="標楷體" w:hint="eastAsia"/>
        </w:rPr>
        <w:t>（</w:t>
      </w:r>
      <w:r w:rsidRPr="0073360C">
        <w:rPr>
          <w:rFonts w:ascii="標楷體" w:eastAsia="標楷體" w:hAnsi="標楷體" w:hint="eastAsia"/>
        </w:rPr>
        <w:t>請確實勾選</w:t>
      </w:r>
      <w:r w:rsidR="00BC7C7A" w:rsidRPr="0073360C">
        <w:rPr>
          <w:rFonts w:ascii="標楷體" w:eastAsia="標楷體" w:hAnsi="標楷體" w:hint="eastAsia"/>
        </w:rPr>
        <w:t>並檢附相關證明文件</w:t>
      </w:r>
      <w:r w:rsidR="003901FE" w:rsidRPr="0073360C">
        <w:rPr>
          <w:rFonts w:ascii="標楷體" w:eastAsia="標楷體" w:hAnsi="標楷體" w:hint="eastAsia"/>
        </w:rPr>
        <w:t>）</w:t>
      </w:r>
    </w:p>
    <w:tbl>
      <w:tblPr>
        <w:tblStyle w:val="a3"/>
        <w:tblW w:w="10774" w:type="dxa"/>
        <w:jc w:val="center"/>
        <w:tblLook w:val="04A0" w:firstRow="1" w:lastRow="0" w:firstColumn="1" w:lastColumn="0" w:noHBand="0" w:noVBand="1"/>
      </w:tblPr>
      <w:tblGrid>
        <w:gridCol w:w="421"/>
        <w:gridCol w:w="708"/>
        <w:gridCol w:w="8222"/>
        <w:gridCol w:w="1423"/>
      </w:tblGrid>
      <w:tr w:rsidR="00EE4757" w14:paraId="55CC8808" w14:textId="77777777" w:rsidTr="00AD5717">
        <w:trPr>
          <w:trHeight w:val="436"/>
          <w:jc w:val="center"/>
        </w:trPr>
        <w:tc>
          <w:tcPr>
            <w:tcW w:w="1129" w:type="dxa"/>
            <w:gridSpan w:val="2"/>
            <w:vAlign w:val="center"/>
          </w:tcPr>
          <w:p w14:paraId="7BD3B76E" w14:textId="77777777" w:rsidR="00EE4757" w:rsidRPr="00467B19" w:rsidRDefault="00EE4757" w:rsidP="00467B19">
            <w:pPr>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種</w:t>
            </w:r>
            <w:r w:rsidR="005B69EC">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類</w:t>
            </w:r>
          </w:p>
        </w:tc>
        <w:tc>
          <w:tcPr>
            <w:tcW w:w="8222" w:type="dxa"/>
            <w:vAlign w:val="center"/>
          </w:tcPr>
          <w:p w14:paraId="0430F645" w14:textId="77777777" w:rsidR="00EE4757" w:rsidRDefault="00EE4757" w:rsidP="00467B19">
            <w:pPr>
              <w:jc w:val="center"/>
              <w:rPr>
                <w:rFonts w:ascii="標楷體" w:eastAsia="標楷體" w:hAnsi="標楷體"/>
              </w:rPr>
            </w:pPr>
            <w:r>
              <w:rPr>
                <w:rFonts w:ascii="標楷體" w:eastAsia="標楷體" w:hAnsi="標楷體" w:cs="新細明體"/>
                <w:color w:val="000000"/>
                <w:kern w:val="0"/>
                <w:szCs w:val="24"/>
              </w:rPr>
              <w:t>範圍及規模</w:t>
            </w:r>
          </w:p>
        </w:tc>
        <w:tc>
          <w:tcPr>
            <w:tcW w:w="1423" w:type="dxa"/>
            <w:vAlign w:val="center"/>
          </w:tcPr>
          <w:p w14:paraId="6564598E" w14:textId="77777777" w:rsidR="00EE4757" w:rsidRDefault="00EE4757" w:rsidP="00DF25EC">
            <w:pPr>
              <w:jc w:val="center"/>
              <w:rPr>
                <w:rFonts w:ascii="標楷體" w:eastAsia="標楷體" w:hAnsi="標楷體"/>
              </w:rPr>
            </w:pPr>
            <w:r>
              <w:rPr>
                <w:rFonts w:ascii="標楷體" w:eastAsia="標楷體" w:hAnsi="標楷體" w:hint="eastAsia"/>
              </w:rPr>
              <w:t>備註</w:t>
            </w:r>
            <w:r w:rsidR="00DF25EC">
              <w:rPr>
                <w:rFonts w:ascii="標楷體" w:eastAsia="標楷體" w:hAnsi="標楷體" w:hint="eastAsia"/>
              </w:rPr>
              <w:t>說明</w:t>
            </w:r>
          </w:p>
        </w:tc>
      </w:tr>
      <w:tr w:rsidR="00922FFC" w14:paraId="0BB64CEF" w14:textId="77777777" w:rsidTr="00AD5717">
        <w:trPr>
          <w:trHeight w:val="502"/>
          <w:jc w:val="center"/>
        </w:trPr>
        <w:tc>
          <w:tcPr>
            <w:tcW w:w="421" w:type="dxa"/>
            <w:vAlign w:val="center"/>
          </w:tcPr>
          <w:p w14:paraId="228B86E1" w14:textId="77777777" w:rsidR="00922FFC" w:rsidRDefault="00922FFC" w:rsidP="00922FFC">
            <w:r w:rsidRPr="000D2AC1">
              <w:rPr>
                <w:rFonts w:ascii="標楷體" w:eastAsia="標楷體" w:hAnsi="標楷體" w:cs="新細明體" w:hint="eastAsia"/>
                <w:color w:val="000000"/>
                <w:kern w:val="0"/>
                <w:sz w:val="20"/>
                <w:szCs w:val="24"/>
              </w:rPr>
              <w:t>□</w:t>
            </w:r>
          </w:p>
        </w:tc>
        <w:tc>
          <w:tcPr>
            <w:tcW w:w="708" w:type="dxa"/>
            <w:vAlign w:val="center"/>
          </w:tcPr>
          <w:p w14:paraId="5DC235C3" w14:textId="77777777" w:rsidR="00922FFC" w:rsidRPr="000B2C4C" w:rsidRDefault="00922FFC" w:rsidP="00922FFC">
            <w:pPr>
              <w:spacing w:line="280" w:lineRule="exact"/>
              <w:jc w:val="center"/>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特定</w:t>
            </w:r>
          </w:p>
          <w:p w14:paraId="7E955360" w14:textId="77777777" w:rsidR="00922FFC" w:rsidRPr="000B2C4C" w:rsidRDefault="00922FFC" w:rsidP="00922FFC">
            <w:pPr>
              <w:spacing w:line="280" w:lineRule="exact"/>
              <w:jc w:val="center"/>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對象</w:t>
            </w:r>
          </w:p>
        </w:tc>
        <w:tc>
          <w:tcPr>
            <w:tcW w:w="8222" w:type="dxa"/>
          </w:tcPr>
          <w:p w14:paraId="41AC8C66" w14:textId="77777777" w:rsidR="00922FFC" w:rsidRPr="000B2C4C" w:rsidRDefault="00F959B6" w:rsidP="00AD5717">
            <w:pPr>
              <w:spacing w:line="280" w:lineRule="exact"/>
              <w:jc w:val="both"/>
              <w:rPr>
                <w:rFonts w:ascii="標楷體" w:eastAsia="標楷體" w:hAnsi="標楷體"/>
                <w:sz w:val="20"/>
              </w:rPr>
            </w:pPr>
            <w:r w:rsidRPr="00F959B6">
              <w:rPr>
                <w:rFonts w:ascii="Times New Roman" w:eastAsia="標楷體" w:hAnsi="Times New Roman" w:cs="Times New Roman" w:hint="eastAsia"/>
                <w:sz w:val="20"/>
                <w:szCs w:val="24"/>
              </w:rPr>
              <w:t>水污染防治法</w:t>
            </w:r>
            <w:r w:rsidR="00922FFC" w:rsidRPr="00CF0DEC">
              <w:rPr>
                <w:rFonts w:ascii="Times New Roman" w:eastAsia="標楷體" w:hAnsi="Times New Roman" w:cs="Times New Roman"/>
                <w:sz w:val="20"/>
                <w:szCs w:val="24"/>
              </w:rPr>
              <w:t>第十四條之一第一項</w:t>
            </w:r>
            <w:r w:rsidR="00922FFC" w:rsidRPr="000B2C4C">
              <w:rPr>
                <w:rFonts w:ascii="Times New Roman" w:eastAsia="標楷體" w:hAnsi="Times New Roman" w:cs="Times New Roman"/>
                <w:sz w:val="20"/>
                <w:szCs w:val="24"/>
              </w:rPr>
              <w:t>經中央主管機關指定公告應揭露排放廢</w:t>
            </w:r>
            <w:r w:rsidR="003901FE">
              <w:rPr>
                <w:rFonts w:ascii="Times New Roman" w:eastAsia="標楷體" w:hAnsi="Times New Roman" w:cs="Times New Roman" w:hint="eastAsia"/>
                <w:sz w:val="20"/>
                <w:szCs w:val="24"/>
              </w:rPr>
              <w:t>（</w:t>
            </w:r>
            <w:r w:rsidR="00922FFC" w:rsidRPr="000B2C4C">
              <w:rPr>
                <w:rFonts w:ascii="Times New Roman" w:eastAsia="標楷體" w:hAnsi="Times New Roman" w:cs="Times New Roman"/>
                <w:sz w:val="20"/>
                <w:szCs w:val="24"/>
              </w:rPr>
              <w:t>污</w:t>
            </w:r>
            <w:r w:rsidR="003901FE">
              <w:rPr>
                <w:rFonts w:ascii="Times New Roman" w:eastAsia="標楷體" w:hAnsi="Times New Roman" w:cs="Times New Roman" w:hint="eastAsia"/>
                <w:sz w:val="20"/>
                <w:szCs w:val="24"/>
              </w:rPr>
              <w:t>）</w:t>
            </w:r>
            <w:r w:rsidR="00922FFC" w:rsidRPr="000B2C4C">
              <w:rPr>
                <w:rFonts w:ascii="Times New Roman" w:eastAsia="標楷體" w:hAnsi="Times New Roman" w:cs="Times New Roman"/>
                <w:sz w:val="20"/>
                <w:szCs w:val="24"/>
              </w:rPr>
              <w:t>水可能含有之污染物及其濃度與排放量之事業。</w:t>
            </w:r>
          </w:p>
        </w:tc>
        <w:tc>
          <w:tcPr>
            <w:tcW w:w="1423" w:type="dxa"/>
          </w:tcPr>
          <w:p w14:paraId="13930F15" w14:textId="77777777" w:rsidR="00922FFC" w:rsidRPr="00EE4757" w:rsidRDefault="00922FFC" w:rsidP="00922FFC">
            <w:pPr>
              <w:rPr>
                <w:rFonts w:ascii="標楷體" w:eastAsia="標楷體" w:hAnsi="標楷體"/>
              </w:rPr>
            </w:pPr>
          </w:p>
        </w:tc>
      </w:tr>
      <w:tr w:rsidR="00922FFC" w14:paraId="4661A895" w14:textId="77777777" w:rsidTr="00AD5717">
        <w:trPr>
          <w:trHeight w:val="328"/>
          <w:jc w:val="center"/>
        </w:trPr>
        <w:tc>
          <w:tcPr>
            <w:tcW w:w="421" w:type="dxa"/>
            <w:vAlign w:val="center"/>
          </w:tcPr>
          <w:p w14:paraId="6BB2180E" w14:textId="77777777" w:rsidR="00922FFC" w:rsidRDefault="00922FFC" w:rsidP="00922FFC">
            <w:r w:rsidRPr="000D2AC1">
              <w:rPr>
                <w:rFonts w:ascii="標楷體" w:eastAsia="標楷體" w:hAnsi="標楷體" w:cs="新細明體" w:hint="eastAsia"/>
                <w:color w:val="000000"/>
                <w:kern w:val="0"/>
                <w:sz w:val="20"/>
                <w:szCs w:val="24"/>
              </w:rPr>
              <w:t>□</w:t>
            </w:r>
          </w:p>
        </w:tc>
        <w:tc>
          <w:tcPr>
            <w:tcW w:w="708" w:type="dxa"/>
            <w:vMerge w:val="restart"/>
            <w:vAlign w:val="center"/>
          </w:tcPr>
          <w:p w14:paraId="2A51C9DF" w14:textId="77777777" w:rsidR="00922FFC" w:rsidRPr="000B2C4C" w:rsidRDefault="00922FFC" w:rsidP="00922FFC">
            <w:pPr>
              <w:spacing w:line="280" w:lineRule="exact"/>
              <w:jc w:val="center"/>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一般對</w:t>
            </w:r>
            <w:r w:rsidRPr="000B2C4C">
              <w:rPr>
                <w:rFonts w:ascii="標楷體" w:eastAsia="標楷體" w:hAnsi="標楷體" w:cs="新細明體" w:hint="eastAsia"/>
                <w:color w:val="000000"/>
                <w:kern w:val="0"/>
                <w:sz w:val="20"/>
                <w:szCs w:val="24"/>
              </w:rPr>
              <w:t>象</w:t>
            </w:r>
          </w:p>
        </w:tc>
        <w:tc>
          <w:tcPr>
            <w:tcW w:w="8222" w:type="dxa"/>
            <w:vAlign w:val="center"/>
          </w:tcPr>
          <w:p w14:paraId="1EBA425C"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事業屬水污染防治措施計畫及許可申請審查管理辦法</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以下簡稱水</w:t>
            </w:r>
            <w:proofErr w:type="gramStart"/>
            <w:r w:rsidRPr="000B2C4C">
              <w:rPr>
                <w:rFonts w:ascii="標楷體" w:eastAsia="標楷體" w:hAnsi="標楷體" w:cs="新細明體"/>
                <w:color w:val="000000"/>
                <w:kern w:val="0"/>
                <w:sz w:val="20"/>
                <w:szCs w:val="24"/>
              </w:rPr>
              <w:t>措</w:t>
            </w:r>
            <w:proofErr w:type="gramEnd"/>
            <w:r w:rsidRPr="000B2C4C">
              <w:rPr>
                <w:rFonts w:ascii="標楷體" w:eastAsia="標楷體" w:hAnsi="標楷體" w:cs="新細明體"/>
                <w:color w:val="000000"/>
                <w:kern w:val="0"/>
                <w:sz w:val="20"/>
                <w:szCs w:val="24"/>
              </w:rPr>
              <w:t>計畫及許可申請辦法</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所列之</w:t>
            </w:r>
            <w:r w:rsidRPr="00CF0DEC">
              <w:rPr>
                <w:rFonts w:ascii="標楷體" w:eastAsia="標楷體" w:hAnsi="標楷體" w:cs="新細明體"/>
                <w:color w:val="000000"/>
                <w:kern w:val="0"/>
                <w:sz w:val="20"/>
                <w:szCs w:val="24"/>
                <w:u w:val="single"/>
              </w:rPr>
              <w:t>一般對象</w:t>
            </w:r>
            <w:r w:rsidRPr="000B2C4C">
              <w:rPr>
                <w:rFonts w:ascii="標楷體" w:eastAsia="標楷體" w:hAnsi="標楷體" w:cs="新細明體"/>
                <w:color w:val="000000"/>
                <w:kern w:val="0"/>
                <w:sz w:val="20"/>
                <w:szCs w:val="24"/>
              </w:rPr>
              <w:t>，且</w:t>
            </w:r>
            <w:r w:rsidRPr="00E464CB">
              <w:rPr>
                <w:rFonts w:ascii="標楷體" w:eastAsia="標楷體" w:hAnsi="標楷體" w:cs="新細明體"/>
                <w:b/>
                <w:color w:val="000000"/>
                <w:kern w:val="0"/>
                <w:sz w:val="20"/>
                <w:szCs w:val="24"/>
              </w:rPr>
              <w:t>設計或實際最大廢</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污</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水產生量每日</w:t>
            </w:r>
            <w:r w:rsidRPr="00E464CB">
              <w:rPr>
                <w:rFonts w:ascii="標楷體" w:eastAsia="標楷體" w:hAnsi="標楷體" w:cs="新細明體" w:hint="eastAsia"/>
                <w:b/>
                <w:color w:val="000000"/>
                <w:kern w:val="0"/>
                <w:sz w:val="20"/>
                <w:szCs w:val="24"/>
              </w:rPr>
              <w:t>100</w:t>
            </w:r>
            <w:r w:rsidRPr="00E464CB">
              <w:rPr>
                <w:rFonts w:ascii="標楷體" w:eastAsia="標楷體" w:hAnsi="標楷體" w:cs="新細明體"/>
                <w:b/>
                <w:color w:val="000000"/>
                <w:kern w:val="0"/>
                <w:sz w:val="20"/>
                <w:szCs w:val="24"/>
              </w:rPr>
              <w:t>立方公尺</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公噸</w:t>
            </w:r>
            <w:r w:rsidRPr="00E464CB">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日</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以上</w:t>
            </w:r>
            <w:r w:rsidRPr="000B2C4C">
              <w:rPr>
                <w:rFonts w:ascii="標楷體" w:eastAsia="標楷體" w:hAnsi="標楷體" w:cs="新細明體"/>
                <w:color w:val="000000"/>
                <w:kern w:val="0"/>
                <w:sz w:val="20"/>
                <w:szCs w:val="24"/>
              </w:rPr>
              <w:t>。</w:t>
            </w:r>
          </w:p>
        </w:tc>
        <w:tc>
          <w:tcPr>
            <w:tcW w:w="1423" w:type="dxa"/>
            <w:vAlign w:val="center"/>
          </w:tcPr>
          <w:p w14:paraId="6A908ECC" w14:textId="77777777" w:rsidR="00922FFC" w:rsidRDefault="00922FFC" w:rsidP="00922FFC">
            <w:pPr>
              <w:spacing w:line="24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設計或實際最大廢</w:t>
            </w:r>
            <w:r w:rsidR="003901FE">
              <w:rPr>
                <w:rFonts w:ascii="標楷體" w:eastAsia="標楷體" w:hAnsi="標楷體" w:cs="新細明體"/>
                <w:color w:val="000000"/>
                <w:kern w:val="0"/>
                <w:sz w:val="20"/>
                <w:szCs w:val="24"/>
              </w:rPr>
              <w:t>（</w:t>
            </w:r>
            <w:r w:rsidRPr="000B2C4C">
              <w:rPr>
                <w:rFonts w:ascii="標楷體" w:eastAsia="標楷體" w:hAnsi="標楷體" w:cs="新細明體"/>
                <w:color w:val="000000"/>
                <w:kern w:val="0"/>
                <w:sz w:val="20"/>
                <w:szCs w:val="24"/>
              </w:rPr>
              <w:t>污</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水產生量</w:t>
            </w:r>
            <w:r w:rsidRPr="00BC7C7A">
              <w:rPr>
                <w:rFonts w:ascii="標楷體" w:eastAsia="標楷體" w:hAnsi="標楷體" w:cs="新細明體" w:hint="eastAsia"/>
                <w:color w:val="000000"/>
                <w:kern w:val="0"/>
                <w:sz w:val="20"/>
                <w:szCs w:val="24"/>
              </w:rPr>
              <w:t>：</w:t>
            </w:r>
          </w:p>
          <w:p w14:paraId="46C31DF9" w14:textId="77777777" w:rsidR="00922FFC" w:rsidRPr="00BC7C7A" w:rsidRDefault="00922FFC" w:rsidP="00922FFC">
            <w:pPr>
              <w:spacing w:line="240" w:lineRule="exact"/>
              <w:jc w:val="both"/>
              <w:rPr>
                <w:rFonts w:ascii="標楷體" w:eastAsia="標楷體" w:hAnsi="標楷體" w:cs="新細明體"/>
                <w:color w:val="000000"/>
                <w:kern w:val="0"/>
                <w:sz w:val="20"/>
                <w:szCs w:val="24"/>
              </w:rPr>
            </w:pPr>
            <w:r>
              <w:rPr>
                <w:rFonts w:ascii="標楷體" w:eastAsia="標楷體" w:hAnsi="標楷體" w:cs="新細明體" w:hint="eastAsia"/>
                <w:color w:val="000000"/>
                <w:kern w:val="0"/>
                <w:sz w:val="20"/>
                <w:szCs w:val="24"/>
              </w:rPr>
              <w:t>_______CMD</w:t>
            </w:r>
          </w:p>
        </w:tc>
      </w:tr>
      <w:tr w:rsidR="00922FFC" w14:paraId="7E0362BD" w14:textId="77777777" w:rsidTr="00AD5717">
        <w:trPr>
          <w:jc w:val="center"/>
        </w:trPr>
        <w:tc>
          <w:tcPr>
            <w:tcW w:w="421" w:type="dxa"/>
            <w:vAlign w:val="center"/>
          </w:tcPr>
          <w:p w14:paraId="2B8D2EC7" w14:textId="77777777" w:rsidR="00922FFC" w:rsidRDefault="00922FFC" w:rsidP="00922FFC">
            <w:r w:rsidRPr="000D2AC1">
              <w:rPr>
                <w:rFonts w:ascii="標楷體" w:eastAsia="標楷體" w:hAnsi="標楷體" w:cs="新細明體" w:hint="eastAsia"/>
                <w:color w:val="000000"/>
                <w:kern w:val="0"/>
                <w:sz w:val="20"/>
                <w:szCs w:val="24"/>
              </w:rPr>
              <w:t>□</w:t>
            </w:r>
          </w:p>
        </w:tc>
        <w:tc>
          <w:tcPr>
            <w:tcW w:w="708" w:type="dxa"/>
            <w:vMerge/>
            <w:vAlign w:val="center"/>
          </w:tcPr>
          <w:p w14:paraId="6248492E" w14:textId="77777777" w:rsidR="00922FFC" w:rsidRPr="000B2C4C" w:rsidRDefault="00922FFC" w:rsidP="00922FFC">
            <w:pPr>
              <w:jc w:val="center"/>
              <w:rPr>
                <w:rFonts w:ascii="標楷體" w:eastAsia="標楷體" w:hAnsi="標楷體"/>
                <w:sz w:val="20"/>
              </w:rPr>
            </w:pPr>
          </w:p>
        </w:tc>
        <w:tc>
          <w:tcPr>
            <w:tcW w:w="8222" w:type="dxa"/>
            <w:vAlign w:val="center"/>
          </w:tcPr>
          <w:p w14:paraId="0A2C4F18"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事業屬</w:t>
            </w:r>
            <w:r w:rsidR="00FA0D55" w:rsidRPr="000B2C4C">
              <w:rPr>
                <w:rFonts w:ascii="標楷體" w:eastAsia="標楷體" w:hAnsi="標楷體" w:cs="新細明體"/>
                <w:color w:val="000000"/>
                <w:kern w:val="0"/>
                <w:sz w:val="20"/>
                <w:szCs w:val="24"/>
              </w:rPr>
              <w:t>水</w:t>
            </w:r>
            <w:proofErr w:type="gramStart"/>
            <w:r w:rsidR="00FA0D55" w:rsidRPr="000B2C4C">
              <w:rPr>
                <w:rFonts w:ascii="標楷體" w:eastAsia="標楷體" w:hAnsi="標楷體" w:cs="新細明體"/>
                <w:color w:val="000000"/>
                <w:kern w:val="0"/>
                <w:sz w:val="20"/>
                <w:szCs w:val="24"/>
              </w:rPr>
              <w:t>措</w:t>
            </w:r>
            <w:proofErr w:type="gramEnd"/>
            <w:r w:rsidR="00FA0D55" w:rsidRPr="000B2C4C">
              <w:rPr>
                <w:rFonts w:ascii="標楷體" w:eastAsia="標楷體" w:hAnsi="標楷體" w:cs="新細明體"/>
                <w:color w:val="000000"/>
                <w:kern w:val="0"/>
                <w:sz w:val="20"/>
                <w:szCs w:val="24"/>
              </w:rPr>
              <w:t>計畫及許可申請辦法</w:t>
            </w:r>
            <w:r w:rsidRPr="000B2C4C">
              <w:rPr>
                <w:rFonts w:ascii="標楷體" w:eastAsia="標楷體" w:hAnsi="標楷體" w:cs="新細明體"/>
                <w:color w:val="000000"/>
                <w:kern w:val="0"/>
                <w:sz w:val="20"/>
                <w:szCs w:val="24"/>
              </w:rPr>
              <w:t>所列之</w:t>
            </w:r>
            <w:r w:rsidRPr="00CF0DEC">
              <w:rPr>
                <w:rFonts w:ascii="標楷體" w:eastAsia="標楷體" w:hAnsi="標楷體" w:cs="新細明體"/>
                <w:color w:val="000000"/>
                <w:kern w:val="0"/>
                <w:sz w:val="20"/>
                <w:szCs w:val="24"/>
                <w:u w:val="single"/>
              </w:rPr>
              <w:t>一般對象</w:t>
            </w:r>
            <w:r w:rsidRPr="000B2C4C">
              <w:rPr>
                <w:rFonts w:ascii="標楷體" w:eastAsia="標楷體" w:hAnsi="標楷體" w:cs="新細明體"/>
                <w:color w:val="000000"/>
                <w:kern w:val="0"/>
                <w:sz w:val="20"/>
                <w:szCs w:val="24"/>
              </w:rPr>
              <w:t>，且產生</w:t>
            </w:r>
            <w:proofErr w:type="gramStart"/>
            <w:r w:rsidRPr="000B2C4C">
              <w:rPr>
                <w:rFonts w:ascii="標楷體" w:eastAsia="標楷體" w:hAnsi="標楷體" w:cs="新細明體"/>
                <w:color w:val="000000"/>
                <w:kern w:val="0"/>
                <w:sz w:val="20"/>
                <w:szCs w:val="24"/>
              </w:rPr>
              <w:t>之</w:t>
            </w:r>
            <w:r w:rsidRPr="00B607DD">
              <w:rPr>
                <w:rFonts w:ascii="標楷體" w:eastAsia="標楷體" w:hAnsi="標楷體" w:cs="新細明體"/>
                <w:b/>
                <w:color w:val="000000"/>
                <w:kern w:val="0"/>
                <w:sz w:val="20"/>
                <w:szCs w:val="24"/>
              </w:rPr>
              <w:t>原廢</w:t>
            </w:r>
            <w:proofErr w:type="gramEnd"/>
            <w:r w:rsidR="003901FE">
              <w:rPr>
                <w:rFonts w:ascii="標楷體" w:eastAsia="標楷體" w:hAnsi="標楷體" w:cs="新細明體" w:hint="eastAsia"/>
                <w:b/>
                <w:color w:val="000000"/>
                <w:kern w:val="0"/>
                <w:sz w:val="20"/>
                <w:szCs w:val="24"/>
              </w:rPr>
              <w:t>（</w:t>
            </w:r>
            <w:r w:rsidRPr="00B607DD">
              <w:rPr>
                <w:rFonts w:ascii="標楷體" w:eastAsia="標楷體" w:hAnsi="標楷體" w:cs="新細明體"/>
                <w:b/>
                <w:color w:val="000000"/>
                <w:kern w:val="0"/>
                <w:sz w:val="20"/>
                <w:szCs w:val="24"/>
              </w:rPr>
              <w:t>污</w:t>
            </w:r>
            <w:r w:rsidR="003901FE">
              <w:rPr>
                <w:rFonts w:ascii="標楷體" w:eastAsia="標楷體" w:hAnsi="標楷體" w:cs="新細明體" w:hint="eastAsia"/>
                <w:b/>
                <w:color w:val="000000"/>
                <w:kern w:val="0"/>
                <w:sz w:val="20"/>
                <w:szCs w:val="24"/>
              </w:rPr>
              <w:t>）</w:t>
            </w:r>
            <w:r w:rsidRPr="00B607DD">
              <w:rPr>
                <w:rFonts w:ascii="標楷體" w:eastAsia="標楷體" w:hAnsi="標楷體" w:cs="新細明體"/>
                <w:b/>
                <w:color w:val="000000"/>
                <w:kern w:val="0"/>
                <w:sz w:val="20"/>
                <w:szCs w:val="24"/>
              </w:rPr>
              <w:t>水</w:t>
            </w:r>
            <w:r w:rsidRPr="00E464CB">
              <w:rPr>
                <w:rFonts w:ascii="標楷體" w:eastAsia="標楷體" w:hAnsi="標楷體" w:cs="新細明體"/>
                <w:b/>
                <w:color w:val="000000"/>
                <w:kern w:val="0"/>
                <w:sz w:val="20"/>
                <w:szCs w:val="24"/>
              </w:rPr>
              <w:t>含有廢</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污</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水處理專責單位或人員設置及管理辦法第三條附表二所定之物質，超過放流水標準</w:t>
            </w:r>
            <w:r w:rsidRPr="000B2C4C">
              <w:rPr>
                <w:rFonts w:ascii="標楷體" w:eastAsia="標楷體" w:hAnsi="標楷體" w:cs="新細明體"/>
                <w:color w:val="000000"/>
                <w:kern w:val="0"/>
                <w:sz w:val="20"/>
                <w:szCs w:val="24"/>
              </w:rPr>
              <w:t>。</w:t>
            </w:r>
          </w:p>
        </w:tc>
        <w:tc>
          <w:tcPr>
            <w:tcW w:w="1423" w:type="dxa"/>
          </w:tcPr>
          <w:p w14:paraId="60E2F5FA" w14:textId="77777777" w:rsidR="00922FFC" w:rsidRPr="00BC7C7A" w:rsidRDefault="00922FFC" w:rsidP="00922FFC">
            <w:pPr>
              <w:spacing w:line="240" w:lineRule="exact"/>
              <w:jc w:val="both"/>
              <w:rPr>
                <w:rFonts w:ascii="標楷體" w:eastAsia="標楷體" w:hAnsi="標楷體" w:cs="新細明體"/>
                <w:color w:val="000000"/>
                <w:kern w:val="0"/>
                <w:sz w:val="20"/>
                <w:szCs w:val="24"/>
              </w:rPr>
            </w:pPr>
            <w:proofErr w:type="gramStart"/>
            <w:r w:rsidRPr="00B607DD">
              <w:rPr>
                <w:rFonts w:ascii="標楷體" w:eastAsia="標楷體" w:hAnsi="標楷體" w:cs="新細明體"/>
                <w:color w:val="000000"/>
                <w:kern w:val="0"/>
                <w:sz w:val="20"/>
                <w:szCs w:val="24"/>
              </w:rPr>
              <w:t>原廢</w:t>
            </w:r>
            <w:proofErr w:type="gramEnd"/>
            <w:r w:rsidR="003901FE">
              <w:rPr>
                <w:rFonts w:ascii="標楷體" w:eastAsia="標楷體" w:hAnsi="標楷體" w:cs="新細明體" w:hint="eastAsia"/>
                <w:color w:val="000000"/>
                <w:kern w:val="0"/>
                <w:sz w:val="20"/>
                <w:szCs w:val="24"/>
              </w:rPr>
              <w:t>（</w:t>
            </w:r>
            <w:r w:rsidRPr="00B607DD">
              <w:rPr>
                <w:rFonts w:ascii="標楷體" w:eastAsia="標楷體" w:hAnsi="標楷體" w:cs="新細明體"/>
                <w:color w:val="000000"/>
                <w:kern w:val="0"/>
                <w:sz w:val="20"/>
                <w:szCs w:val="24"/>
              </w:rPr>
              <w:t>污</w:t>
            </w:r>
            <w:r w:rsidR="003901FE">
              <w:rPr>
                <w:rFonts w:ascii="標楷體" w:eastAsia="標楷體" w:hAnsi="標楷體" w:cs="新細明體" w:hint="eastAsia"/>
                <w:color w:val="000000"/>
                <w:kern w:val="0"/>
                <w:sz w:val="20"/>
                <w:szCs w:val="24"/>
              </w:rPr>
              <w:t>）</w:t>
            </w:r>
            <w:r w:rsidRPr="00B607DD">
              <w:rPr>
                <w:rFonts w:ascii="標楷體" w:eastAsia="標楷體" w:hAnsi="標楷體" w:cs="新細明體"/>
                <w:color w:val="000000"/>
                <w:kern w:val="0"/>
                <w:sz w:val="20"/>
                <w:szCs w:val="24"/>
              </w:rPr>
              <w:t>水</w:t>
            </w:r>
            <w:r>
              <w:rPr>
                <w:rFonts w:ascii="標楷體" w:eastAsia="標楷體" w:hAnsi="標楷體" w:cs="新細明體" w:hint="eastAsia"/>
                <w:color w:val="000000"/>
                <w:kern w:val="0"/>
                <w:sz w:val="20"/>
                <w:szCs w:val="24"/>
              </w:rPr>
              <w:t>所含</w:t>
            </w:r>
            <w:r w:rsidRPr="000B2C4C">
              <w:rPr>
                <w:rFonts w:ascii="標楷體" w:eastAsia="標楷體" w:hAnsi="標楷體" w:cs="新細明體"/>
                <w:color w:val="000000"/>
                <w:kern w:val="0"/>
                <w:sz w:val="20"/>
                <w:szCs w:val="24"/>
              </w:rPr>
              <w:t>物質</w:t>
            </w:r>
            <w:r w:rsidRPr="00BC7C7A">
              <w:rPr>
                <w:rFonts w:ascii="標楷體" w:eastAsia="標楷體" w:hAnsi="標楷體" w:cs="新細明體" w:hint="eastAsia"/>
                <w:color w:val="000000"/>
                <w:kern w:val="0"/>
                <w:sz w:val="20"/>
                <w:szCs w:val="24"/>
              </w:rPr>
              <w:t>：</w:t>
            </w:r>
            <w:r>
              <w:rPr>
                <w:rFonts w:ascii="標楷體" w:eastAsia="標楷體" w:hAnsi="標楷體" w:cs="新細明體" w:hint="eastAsia"/>
                <w:color w:val="000000"/>
                <w:kern w:val="0"/>
                <w:sz w:val="20"/>
                <w:szCs w:val="24"/>
              </w:rPr>
              <w:t>__________</w:t>
            </w:r>
          </w:p>
        </w:tc>
      </w:tr>
      <w:tr w:rsidR="00922FFC" w14:paraId="74DD1914" w14:textId="77777777" w:rsidTr="00AD5717">
        <w:trPr>
          <w:jc w:val="center"/>
        </w:trPr>
        <w:tc>
          <w:tcPr>
            <w:tcW w:w="421" w:type="dxa"/>
            <w:vAlign w:val="center"/>
          </w:tcPr>
          <w:p w14:paraId="62EFF494" w14:textId="77777777" w:rsidR="00922FFC" w:rsidRDefault="00922FFC" w:rsidP="00922FFC">
            <w:r w:rsidRPr="000D2AC1">
              <w:rPr>
                <w:rFonts w:ascii="標楷體" w:eastAsia="標楷體" w:hAnsi="標楷體" w:cs="新細明體" w:hint="eastAsia"/>
                <w:color w:val="000000"/>
                <w:kern w:val="0"/>
                <w:sz w:val="20"/>
                <w:szCs w:val="24"/>
              </w:rPr>
              <w:t>□</w:t>
            </w:r>
          </w:p>
        </w:tc>
        <w:tc>
          <w:tcPr>
            <w:tcW w:w="708" w:type="dxa"/>
            <w:vMerge/>
            <w:vAlign w:val="center"/>
          </w:tcPr>
          <w:p w14:paraId="2A86BECA" w14:textId="77777777" w:rsidR="00922FFC" w:rsidRPr="000B2C4C" w:rsidRDefault="00922FFC" w:rsidP="00922FFC">
            <w:pPr>
              <w:jc w:val="center"/>
              <w:rPr>
                <w:rFonts w:ascii="標楷體" w:eastAsia="標楷體" w:hAnsi="標楷體"/>
                <w:sz w:val="20"/>
              </w:rPr>
            </w:pPr>
          </w:p>
        </w:tc>
        <w:tc>
          <w:tcPr>
            <w:tcW w:w="8222" w:type="dxa"/>
            <w:vAlign w:val="center"/>
          </w:tcPr>
          <w:p w14:paraId="0E5209E0"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屬</w:t>
            </w:r>
            <w:r w:rsidR="00FA0D55" w:rsidRPr="000B2C4C">
              <w:rPr>
                <w:rFonts w:ascii="標楷體" w:eastAsia="標楷體" w:hAnsi="標楷體" w:cs="新細明體"/>
                <w:color w:val="000000"/>
                <w:kern w:val="0"/>
                <w:sz w:val="20"/>
                <w:szCs w:val="24"/>
              </w:rPr>
              <w:t>水</w:t>
            </w:r>
            <w:proofErr w:type="gramStart"/>
            <w:r w:rsidR="00FA0D55" w:rsidRPr="000B2C4C">
              <w:rPr>
                <w:rFonts w:ascii="標楷體" w:eastAsia="標楷體" w:hAnsi="標楷體" w:cs="新細明體"/>
                <w:color w:val="000000"/>
                <w:kern w:val="0"/>
                <w:sz w:val="20"/>
                <w:szCs w:val="24"/>
              </w:rPr>
              <w:t>措</w:t>
            </w:r>
            <w:proofErr w:type="gramEnd"/>
            <w:r w:rsidR="00FA0D55" w:rsidRPr="000B2C4C">
              <w:rPr>
                <w:rFonts w:ascii="標楷體" w:eastAsia="標楷體" w:hAnsi="標楷體" w:cs="新細明體"/>
                <w:color w:val="000000"/>
                <w:kern w:val="0"/>
                <w:sz w:val="20"/>
                <w:szCs w:val="24"/>
              </w:rPr>
              <w:t>計畫及許可申請辦法</w:t>
            </w:r>
            <w:r w:rsidR="000C594E" w:rsidRPr="000C594E">
              <w:rPr>
                <w:rFonts w:ascii="標楷體" w:eastAsia="標楷體" w:hAnsi="標楷體" w:cs="新細明體" w:hint="eastAsia"/>
                <w:color w:val="000000"/>
                <w:kern w:val="0"/>
                <w:sz w:val="20"/>
                <w:szCs w:val="24"/>
              </w:rPr>
              <w:t>所列一般對象</w:t>
            </w:r>
            <w:r w:rsidR="00CF52FB">
              <w:rPr>
                <w:rFonts w:ascii="標楷體" w:eastAsia="標楷體" w:hAnsi="標楷體" w:cs="新細明體" w:hint="eastAsia"/>
                <w:color w:val="000000"/>
                <w:kern w:val="0"/>
                <w:sz w:val="20"/>
                <w:szCs w:val="24"/>
              </w:rPr>
              <w:t>之</w:t>
            </w:r>
            <w:r w:rsidR="000C594E" w:rsidRPr="000C594E">
              <w:rPr>
                <w:rFonts w:ascii="標楷體" w:eastAsia="標楷體" w:hAnsi="標楷體" w:cs="新細明體" w:hint="eastAsia"/>
                <w:color w:val="000000"/>
                <w:kern w:val="0"/>
                <w:sz w:val="20"/>
                <w:szCs w:val="24"/>
              </w:rPr>
              <w:t>二</w:t>
            </w:r>
            <w:r w:rsidRPr="000B2C4C">
              <w:rPr>
                <w:rFonts w:ascii="標楷體" w:eastAsia="標楷體" w:hAnsi="標楷體" w:cs="新細明體"/>
                <w:color w:val="000000"/>
                <w:kern w:val="0"/>
                <w:sz w:val="20"/>
                <w:szCs w:val="24"/>
              </w:rPr>
              <w:t>以上事業，共同設置廢</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污</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水</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前</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處理設施</w:t>
            </w:r>
            <w:proofErr w:type="gramStart"/>
            <w:r w:rsidRPr="000B2C4C">
              <w:rPr>
                <w:rFonts w:ascii="標楷體" w:eastAsia="標楷體" w:hAnsi="標楷體" w:cs="新細明體"/>
                <w:color w:val="000000"/>
                <w:kern w:val="0"/>
                <w:sz w:val="20"/>
                <w:szCs w:val="24"/>
              </w:rPr>
              <w:t>或貯留設施</w:t>
            </w:r>
            <w:proofErr w:type="gramEnd"/>
            <w:r w:rsidRPr="000B2C4C">
              <w:rPr>
                <w:rFonts w:ascii="標楷體" w:eastAsia="標楷體" w:hAnsi="標楷體" w:cs="新細明體"/>
                <w:color w:val="000000"/>
                <w:kern w:val="0"/>
                <w:sz w:val="20"/>
                <w:szCs w:val="24"/>
              </w:rPr>
              <w:t>，有下列情形之</w:t>
            </w:r>
            <w:proofErr w:type="gramStart"/>
            <w:r w:rsidRPr="000B2C4C">
              <w:rPr>
                <w:rFonts w:ascii="標楷體" w:eastAsia="標楷體" w:hAnsi="標楷體" w:cs="新細明體"/>
                <w:color w:val="000000"/>
                <w:kern w:val="0"/>
                <w:sz w:val="20"/>
                <w:szCs w:val="24"/>
              </w:rPr>
              <w:t>一</w:t>
            </w:r>
            <w:proofErr w:type="gramEnd"/>
            <w:r w:rsidRPr="000B2C4C">
              <w:rPr>
                <w:rFonts w:ascii="標楷體" w:eastAsia="標楷體" w:hAnsi="標楷體" w:cs="新細明體"/>
                <w:color w:val="000000"/>
                <w:kern w:val="0"/>
                <w:sz w:val="20"/>
                <w:szCs w:val="24"/>
              </w:rPr>
              <w:t>者：</w:t>
            </w:r>
          </w:p>
          <w:p w14:paraId="7C519C94"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hint="eastAsia"/>
                <w:color w:val="000000"/>
                <w:kern w:val="0"/>
                <w:sz w:val="20"/>
                <w:szCs w:val="24"/>
              </w:rPr>
              <w:t>□</w:t>
            </w:r>
            <w:r w:rsidRPr="00E464CB">
              <w:rPr>
                <w:rFonts w:ascii="標楷體" w:eastAsia="標楷體" w:hAnsi="標楷體" w:cs="新細明體"/>
                <w:b/>
                <w:color w:val="000000"/>
                <w:kern w:val="0"/>
                <w:sz w:val="20"/>
                <w:szCs w:val="24"/>
              </w:rPr>
              <w:t>設計或實際最大廢</w:t>
            </w:r>
            <w:r w:rsidR="003901FE">
              <w:rPr>
                <w:rFonts w:ascii="標楷體" w:eastAsia="標楷體" w:hAnsi="標楷體" w:cs="新細明體"/>
                <w:b/>
                <w:color w:val="000000"/>
                <w:kern w:val="0"/>
                <w:sz w:val="20"/>
                <w:szCs w:val="24"/>
              </w:rPr>
              <w:t>（</w:t>
            </w:r>
            <w:r w:rsidRPr="00E464CB">
              <w:rPr>
                <w:rFonts w:ascii="標楷體" w:eastAsia="標楷體" w:hAnsi="標楷體" w:cs="新細明體"/>
                <w:b/>
                <w:color w:val="000000"/>
                <w:kern w:val="0"/>
                <w:sz w:val="20"/>
                <w:szCs w:val="24"/>
              </w:rPr>
              <w:t>污</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水產生量總和每日</w:t>
            </w:r>
            <w:r w:rsidRPr="00E464CB">
              <w:rPr>
                <w:rFonts w:ascii="標楷體" w:eastAsia="標楷體" w:hAnsi="標楷體" w:cs="新細明體" w:hint="eastAsia"/>
                <w:b/>
                <w:color w:val="000000"/>
                <w:kern w:val="0"/>
                <w:sz w:val="20"/>
                <w:szCs w:val="24"/>
              </w:rPr>
              <w:t>100</w:t>
            </w:r>
            <w:r w:rsidRPr="00E464CB">
              <w:rPr>
                <w:rFonts w:ascii="標楷體" w:eastAsia="標楷體" w:hAnsi="標楷體" w:cs="新細明體"/>
                <w:b/>
                <w:color w:val="000000"/>
                <w:kern w:val="0"/>
                <w:sz w:val="20"/>
                <w:szCs w:val="24"/>
              </w:rPr>
              <w:t>立方公尺</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公噸</w:t>
            </w:r>
            <w:r w:rsidRPr="00E464CB">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日</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以上</w:t>
            </w:r>
            <w:r w:rsidRPr="000B2C4C">
              <w:rPr>
                <w:rFonts w:ascii="標楷體" w:eastAsia="標楷體" w:hAnsi="標楷體" w:cs="新細明體"/>
                <w:color w:val="000000"/>
                <w:kern w:val="0"/>
                <w:sz w:val="20"/>
                <w:szCs w:val="24"/>
              </w:rPr>
              <w:t>。</w:t>
            </w:r>
          </w:p>
          <w:p w14:paraId="61F0E189" w14:textId="77777777" w:rsidR="00AD5717" w:rsidRDefault="00922FFC" w:rsidP="00AD5717">
            <w:pPr>
              <w:spacing w:line="280" w:lineRule="exact"/>
              <w:jc w:val="both"/>
              <w:rPr>
                <w:rFonts w:ascii="標楷體" w:eastAsia="標楷體" w:hAnsi="標楷體" w:cs="新細明體"/>
                <w:b/>
                <w:color w:val="000000"/>
                <w:kern w:val="0"/>
                <w:sz w:val="20"/>
                <w:szCs w:val="24"/>
              </w:rPr>
            </w:pPr>
            <w:r w:rsidRPr="000B2C4C">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其中</w:t>
            </w:r>
            <w:r w:rsidRPr="00E464CB">
              <w:rPr>
                <w:rFonts w:ascii="標楷體" w:eastAsia="標楷體" w:hAnsi="標楷體" w:cs="新細明體"/>
                <w:color w:val="000000"/>
                <w:kern w:val="0"/>
                <w:sz w:val="20"/>
                <w:szCs w:val="24"/>
                <w:u w:val="single"/>
              </w:rPr>
              <w:t>任</w:t>
            </w:r>
            <w:proofErr w:type="gramStart"/>
            <w:r w:rsidRPr="00E464CB">
              <w:rPr>
                <w:rFonts w:ascii="標楷體" w:eastAsia="標楷體" w:hAnsi="標楷體" w:cs="新細明體"/>
                <w:color w:val="000000"/>
                <w:kern w:val="0"/>
                <w:sz w:val="20"/>
                <w:szCs w:val="24"/>
                <w:u w:val="single"/>
              </w:rPr>
              <w:t>一</w:t>
            </w:r>
            <w:proofErr w:type="gramEnd"/>
            <w:r w:rsidRPr="000B2C4C">
              <w:rPr>
                <w:rFonts w:ascii="標楷體" w:eastAsia="標楷體" w:hAnsi="標楷體" w:cs="新細明體"/>
                <w:color w:val="000000"/>
                <w:kern w:val="0"/>
                <w:sz w:val="20"/>
                <w:szCs w:val="24"/>
              </w:rPr>
              <w:t>事業產生</w:t>
            </w:r>
            <w:proofErr w:type="gramStart"/>
            <w:r w:rsidRPr="000B2C4C">
              <w:rPr>
                <w:rFonts w:ascii="標楷體" w:eastAsia="標楷體" w:hAnsi="標楷體" w:cs="新細明體"/>
                <w:color w:val="000000"/>
                <w:kern w:val="0"/>
                <w:sz w:val="20"/>
                <w:szCs w:val="24"/>
              </w:rPr>
              <w:t>之</w:t>
            </w:r>
            <w:r w:rsidRPr="00E464CB">
              <w:rPr>
                <w:rFonts w:ascii="標楷體" w:eastAsia="標楷體" w:hAnsi="標楷體" w:cs="新細明體"/>
                <w:b/>
                <w:color w:val="000000"/>
                <w:kern w:val="0"/>
                <w:sz w:val="20"/>
                <w:szCs w:val="24"/>
              </w:rPr>
              <w:t>原廢</w:t>
            </w:r>
            <w:proofErr w:type="gramEnd"/>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污</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水含有廢</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污</w:t>
            </w:r>
            <w:r w:rsidR="003901FE">
              <w:rPr>
                <w:rFonts w:ascii="標楷體" w:eastAsia="標楷體" w:hAnsi="標楷體" w:cs="新細明體" w:hint="eastAsia"/>
                <w:b/>
                <w:color w:val="000000"/>
                <w:kern w:val="0"/>
                <w:sz w:val="20"/>
                <w:szCs w:val="24"/>
              </w:rPr>
              <w:t>）</w:t>
            </w:r>
            <w:r w:rsidRPr="00E464CB">
              <w:rPr>
                <w:rFonts w:ascii="標楷體" w:eastAsia="標楷體" w:hAnsi="標楷體" w:cs="新細明體"/>
                <w:b/>
                <w:color w:val="000000"/>
                <w:kern w:val="0"/>
                <w:sz w:val="20"/>
                <w:szCs w:val="24"/>
              </w:rPr>
              <w:t>水處理專責單位或人員設置及管理辦法第</w:t>
            </w:r>
          </w:p>
          <w:p w14:paraId="710923B3" w14:textId="77777777" w:rsidR="00922FFC" w:rsidRPr="00AD5717" w:rsidRDefault="00AD5717" w:rsidP="00AD5717">
            <w:pPr>
              <w:spacing w:line="280" w:lineRule="exact"/>
              <w:jc w:val="both"/>
              <w:rPr>
                <w:rFonts w:ascii="標楷體" w:eastAsia="標楷體" w:hAnsi="標楷體" w:cs="新細明體"/>
                <w:b/>
                <w:color w:val="000000"/>
                <w:kern w:val="0"/>
                <w:sz w:val="20"/>
                <w:szCs w:val="24"/>
              </w:rPr>
            </w:pPr>
            <w:r>
              <w:rPr>
                <w:rFonts w:ascii="標楷體" w:eastAsia="標楷體" w:hAnsi="標楷體" w:cs="新細明體" w:hint="eastAsia"/>
                <w:b/>
                <w:color w:val="000000"/>
                <w:kern w:val="0"/>
                <w:sz w:val="20"/>
                <w:szCs w:val="24"/>
              </w:rPr>
              <w:t xml:space="preserve">　</w:t>
            </w:r>
            <w:r w:rsidR="00922FFC" w:rsidRPr="00E464CB">
              <w:rPr>
                <w:rFonts w:ascii="標楷體" w:eastAsia="標楷體" w:hAnsi="標楷體" w:cs="新細明體"/>
                <w:b/>
                <w:color w:val="000000"/>
                <w:kern w:val="0"/>
                <w:sz w:val="20"/>
                <w:szCs w:val="24"/>
              </w:rPr>
              <w:t>三條附表二所定之物質，超過放流水標準</w:t>
            </w:r>
            <w:r w:rsidR="00922FFC" w:rsidRPr="000B2C4C">
              <w:rPr>
                <w:rFonts w:ascii="標楷體" w:eastAsia="標楷體" w:hAnsi="標楷體" w:cs="新細明體"/>
                <w:color w:val="000000"/>
                <w:kern w:val="0"/>
                <w:sz w:val="20"/>
                <w:szCs w:val="24"/>
              </w:rPr>
              <w:t>。</w:t>
            </w:r>
          </w:p>
        </w:tc>
        <w:tc>
          <w:tcPr>
            <w:tcW w:w="1423" w:type="dxa"/>
          </w:tcPr>
          <w:p w14:paraId="06AB8F8E" w14:textId="77777777" w:rsidR="00922FFC" w:rsidRDefault="00922FFC" w:rsidP="00922FFC">
            <w:pPr>
              <w:spacing w:line="24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設計或實際最大廢</w:t>
            </w:r>
            <w:r w:rsidR="003901FE">
              <w:rPr>
                <w:rFonts w:ascii="標楷體" w:eastAsia="標楷體" w:hAnsi="標楷體" w:cs="新細明體"/>
                <w:color w:val="000000"/>
                <w:kern w:val="0"/>
                <w:sz w:val="20"/>
                <w:szCs w:val="24"/>
              </w:rPr>
              <w:t>（</w:t>
            </w:r>
            <w:r w:rsidRPr="000B2C4C">
              <w:rPr>
                <w:rFonts w:ascii="標楷體" w:eastAsia="標楷體" w:hAnsi="標楷體" w:cs="新細明體"/>
                <w:color w:val="000000"/>
                <w:kern w:val="0"/>
                <w:sz w:val="20"/>
                <w:szCs w:val="24"/>
              </w:rPr>
              <w:t>污</w:t>
            </w:r>
            <w:r w:rsidR="003901FE">
              <w:rPr>
                <w:rFonts w:ascii="標楷體" w:eastAsia="標楷體" w:hAnsi="標楷體" w:cs="新細明體" w:hint="eastAsia"/>
                <w:color w:val="000000"/>
                <w:kern w:val="0"/>
                <w:sz w:val="20"/>
                <w:szCs w:val="24"/>
              </w:rPr>
              <w:t>）</w:t>
            </w:r>
            <w:r w:rsidRPr="000B2C4C">
              <w:rPr>
                <w:rFonts w:ascii="標楷體" w:eastAsia="標楷體" w:hAnsi="標楷體" w:cs="新細明體"/>
                <w:color w:val="000000"/>
                <w:kern w:val="0"/>
                <w:sz w:val="20"/>
                <w:szCs w:val="24"/>
              </w:rPr>
              <w:t>水產生量</w:t>
            </w:r>
            <w:r w:rsidRPr="00BC7C7A">
              <w:rPr>
                <w:rFonts w:ascii="標楷體" w:eastAsia="標楷體" w:hAnsi="標楷體" w:cs="新細明體" w:hint="eastAsia"/>
                <w:color w:val="000000"/>
                <w:kern w:val="0"/>
                <w:sz w:val="20"/>
                <w:szCs w:val="24"/>
              </w:rPr>
              <w:t>：</w:t>
            </w:r>
          </w:p>
          <w:p w14:paraId="7EAEE212" w14:textId="77777777" w:rsidR="00922FFC" w:rsidRDefault="00922FFC" w:rsidP="00922FFC">
            <w:pPr>
              <w:spacing w:line="240" w:lineRule="exact"/>
              <w:jc w:val="both"/>
              <w:rPr>
                <w:rFonts w:ascii="標楷體" w:eastAsia="標楷體" w:hAnsi="標楷體" w:cs="新細明體"/>
                <w:color w:val="000000"/>
                <w:kern w:val="0"/>
                <w:sz w:val="20"/>
                <w:szCs w:val="24"/>
              </w:rPr>
            </w:pPr>
            <w:r>
              <w:rPr>
                <w:rFonts w:ascii="標楷體" w:eastAsia="標楷體" w:hAnsi="標楷體" w:cs="新細明體" w:hint="eastAsia"/>
                <w:color w:val="000000"/>
                <w:kern w:val="0"/>
                <w:sz w:val="20"/>
                <w:szCs w:val="24"/>
              </w:rPr>
              <w:t>_______CMD</w:t>
            </w:r>
          </w:p>
          <w:p w14:paraId="1623C22E" w14:textId="77777777" w:rsidR="00922FFC" w:rsidRPr="00BC7C7A" w:rsidRDefault="00922FFC" w:rsidP="00922FFC">
            <w:pPr>
              <w:spacing w:line="280" w:lineRule="exact"/>
              <w:jc w:val="both"/>
              <w:rPr>
                <w:rFonts w:ascii="標楷體" w:eastAsia="標楷體" w:hAnsi="標楷體" w:cs="新細明體"/>
                <w:color w:val="000000"/>
                <w:kern w:val="0"/>
                <w:sz w:val="20"/>
                <w:szCs w:val="24"/>
              </w:rPr>
            </w:pPr>
            <w:proofErr w:type="gramStart"/>
            <w:r w:rsidRPr="00B607DD">
              <w:rPr>
                <w:rFonts w:ascii="標楷體" w:eastAsia="標楷體" w:hAnsi="標楷體" w:cs="新細明體"/>
                <w:color w:val="000000"/>
                <w:kern w:val="0"/>
                <w:sz w:val="20"/>
                <w:szCs w:val="24"/>
              </w:rPr>
              <w:t>原廢</w:t>
            </w:r>
            <w:proofErr w:type="gramEnd"/>
            <w:r w:rsidR="003901FE">
              <w:rPr>
                <w:rFonts w:ascii="標楷體" w:eastAsia="標楷體" w:hAnsi="標楷體" w:cs="新細明體" w:hint="eastAsia"/>
                <w:color w:val="000000"/>
                <w:kern w:val="0"/>
                <w:sz w:val="20"/>
                <w:szCs w:val="24"/>
              </w:rPr>
              <w:t>（</w:t>
            </w:r>
            <w:r w:rsidRPr="00B607DD">
              <w:rPr>
                <w:rFonts w:ascii="標楷體" w:eastAsia="標楷體" w:hAnsi="標楷體" w:cs="新細明體"/>
                <w:color w:val="000000"/>
                <w:kern w:val="0"/>
                <w:sz w:val="20"/>
                <w:szCs w:val="24"/>
              </w:rPr>
              <w:t>污</w:t>
            </w:r>
            <w:r w:rsidR="003901FE">
              <w:rPr>
                <w:rFonts w:ascii="標楷體" w:eastAsia="標楷體" w:hAnsi="標楷體" w:cs="新細明體" w:hint="eastAsia"/>
                <w:color w:val="000000"/>
                <w:kern w:val="0"/>
                <w:sz w:val="20"/>
                <w:szCs w:val="24"/>
              </w:rPr>
              <w:t>）</w:t>
            </w:r>
            <w:r w:rsidRPr="00B607DD">
              <w:rPr>
                <w:rFonts w:ascii="標楷體" w:eastAsia="標楷體" w:hAnsi="標楷體" w:cs="新細明體"/>
                <w:color w:val="000000"/>
                <w:kern w:val="0"/>
                <w:sz w:val="20"/>
                <w:szCs w:val="24"/>
              </w:rPr>
              <w:t>水</w:t>
            </w:r>
            <w:r>
              <w:rPr>
                <w:rFonts w:ascii="標楷體" w:eastAsia="標楷體" w:hAnsi="標楷體" w:cs="新細明體" w:hint="eastAsia"/>
                <w:color w:val="000000"/>
                <w:kern w:val="0"/>
                <w:sz w:val="20"/>
                <w:szCs w:val="24"/>
              </w:rPr>
              <w:t>所含</w:t>
            </w:r>
            <w:r w:rsidRPr="000B2C4C">
              <w:rPr>
                <w:rFonts w:ascii="標楷體" w:eastAsia="標楷體" w:hAnsi="標楷體" w:cs="新細明體"/>
                <w:color w:val="000000"/>
                <w:kern w:val="0"/>
                <w:sz w:val="20"/>
                <w:szCs w:val="24"/>
              </w:rPr>
              <w:t>物質</w:t>
            </w:r>
            <w:r w:rsidRPr="00BC7C7A">
              <w:rPr>
                <w:rFonts w:ascii="標楷體" w:eastAsia="標楷體" w:hAnsi="標楷體" w:cs="新細明體" w:hint="eastAsia"/>
                <w:color w:val="000000"/>
                <w:kern w:val="0"/>
                <w:sz w:val="20"/>
                <w:szCs w:val="24"/>
              </w:rPr>
              <w:t>：</w:t>
            </w:r>
            <w:r>
              <w:rPr>
                <w:rFonts w:ascii="標楷體" w:eastAsia="標楷體" w:hAnsi="標楷體" w:cs="新細明體" w:hint="eastAsia"/>
                <w:color w:val="000000"/>
                <w:kern w:val="0"/>
                <w:sz w:val="20"/>
                <w:szCs w:val="24"/>
              </w:rPr>
              <w:t>__________</w:t>
            </w:r>
          </w:p>
        </w:tc>
      </w:tr>
      <w:tr w:rsidR="00922FFC" w14:paraId="7F5F76FA" w14:textId="77777777" w:rsidTr="00AD5717">
        <w:trPr>
          <w:jc w:val="center"/>
        </w:trPr>
        <w:tc>
          <w:tcPr>
            <w:tcW w:w="421" w:type="dxa"/>
            <w:vAlign w:val="center"/>
          </w:tcPr>
          <w:p w14:paraId="61180136" w14:textId="77777777" w:rsidR="00922FFC" w:rsidRDefault="00922FFC" w:rsidP="00922FFC">
            <w:r w:rsidRPr="000D2AC1">
              <w:rPr>
                <w:rFonts w:ascii="標楷體" w:eastAsia="標楷體" w:hAnsi="標楷體" w:cs="新細明體" w:hint="eastAsia"/>
                <w:color w:val="000000"/>
                <w:kern w:val="0"/>
                <w:sz w:val="20"/>
                <w:szCs w:val="24"/>
              </w:rPr>
              <w:t>□</w:t>
            </w:r>
          </w:p>
        </w:tc>
        <w:tc>
          <w:tcPr>
            <w:tcW w:w="708" w:type="dxa"/>
            <w:vMerge/>
            <w:vAlign w:val="center"/>
          </w:tcPr>
          <w:p w14:paraId="70F352A6" w14:textId="77777777" w:rsidR="00922FFC" w:rsidRPr="000B2C4C" w:rsidRDefault="00922FFC" w:rsidP="00922FFC">
            <w:pPr>
              <w:jc w:val="center"/>
              <w:rPr>
                <w:rFonts w:ascii="標楷體" w:eastAsia="標楷體" w:hAnsi="標楷體"/>
                <w:sz w:val="20"/>
              </w:rPr>
            </w:pPr>
          </w:p>
        </w:tc>
        <w:tc>
          <w:tcPr>
            <w:tcW w:w="8222" w:type="dxa"/>
          </w:tcPr>
          <w:p w14:paraId="41B6A8EF"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屬</w:t>
            </w:r>
            <w:r w:rsidR="00FA0D55" w:rsidRPr="000B2C4C">
              <w:rPr>
                <w:rFonts w:ascii="標楷體" w:eastAsia="標楷體" w:hAnsi="標楷體" w:cs="新細明體"/>
                <w:color w:val="000000"/>
                <w:kern w:val="0"/>
                <w:sz w:val="20"/>
                <w:szCs w:val="24"/>
              </w:rPr>
              <w:t>水</w:t>
            </w:r>
            <w:proofErr w:type="gramStart"/>
            <w:r w:rsidR="00FA0D55" w:rsidRPr="000B2C4C">
              <w:rPr>
                <w:rFonts w:ascii="標楷體" w:eastAsia="標楷體" w:hAnsi="標楷體" w:cs="新細明體"/>
                <w:color w:val="000000"/>
                <w:kern w:val="0"/>
                <w:sz w:val="20"/>
                <w:szCs w:val="24"/>
              </w:rPr>
              <w:t>措</w:t>
            </w:r>
            <w:proofErr w:type="gramEnd"/>
            <w:r w:rsidR="00FA0D55" w:rsidRPr="000B2C4C">
              <w:rPr>
                <w:rFonts w:ascii="標楷體" w:eastAsia="標楷體" w:hAnsi="標楷體" w:cs="新細明體"/>
                <w:color w:val="000000"/>
                <w:kern w:val="0"/>
                <w:sz w:val="20"/>
                <w:szCs w:val="24"/>
              </w:rPr>
              <w:t>計畫及許可申請辦法</w:t>
            </w:r>
            <w:r w:rsidRPr="000B2C4C">
              <w:rPr>
                <w:rFonts w:ascii="標楷體" w:eastAsia="標楷體" w:hAnsi="標楷體" w:cs="新細明體"/>
                <w:color w:val="000000"/>
                <w:kern w:val="0"/>
                <w:sz w:val="20"/>
                <w:szCs w:val="24"/>
              </w:rPr>
              <w:t>所列</w:t>
            </w:r>
            <w:r w:rsidRPr="00CF0DEC">
              <w:rPr>
                <w:rFonts w:ascii="標楷體" w:eastAsia="標楷體" w:hAnsi="標楷體" w:cs="新細明體"/>
                <w:color w:val="000000"/>
                <w:kern w:val="0"/>
                <w:sz w:val="20"/>
                <w:szCs w:val="24"/>
                <w:u w:val="single"/>
              </w:rPr>
              <w:t>一般對象</w:t>
            </w:r>
            <w:r w:rsidRPr="000B2C4C">
              <w:rPr>
                <w:rFonts w:ascii="標楷體" w:eastAsia="標楷體" w:hAnsi="標楷體" w:cs="新細明體"/>
                <w:color w:val="000000"/>
                <w:kern w:val="0"/>
                <w:sz w:val="20"/>
                <w:szCs w:val="24"/>
              </w:rPr>
              <w:t>之事業，產生作業廢水、</w:t>
            </w:r>
            <w:proofErr w:type="gramStart"/>
            <w:r w:rsidRPr="000B2C4C">
              <w:rPr>
                <w:rFonts w:ascii="標楷體" w:eastAsia="標楷體" w:hAnsi="標楷體" w:cs="新細明體"/>
                <w:color w:val="000000"/>
                <w:kern w:val="0"/>
                <w:sz w:val="20"/>
                <w:szCs w:val="24"/>
              </w:rPr>
              <w:t>洩</w:t>
            </w:r>
            <w:proofErr w:type="gramEnd"/>
            <w:r w:rsidRPr="000B2C4C">
              <w:rPr>
                <w:rFonts w:ascii="標楷體" w:eastAsia="標楷體" w:hAnsi="標楷體" w:cs="新細明體"/>
                <w:color w:val="000000"/>
                <w:kern w:val="0"/>
                <w:sz w:val="20"/>
                <w:szCs w:val="24"/>
              </w:rPr>
              <w:t>放廢水或未接觸冷卻水，且</w:t>
            </w:r>
            <w:r w:rsidRPr="00E464CB">
              <w:rPr>
                <w:rFonts w:ascii="標楷體" w:eastAsia="標楷體" w:hAnsi="標楷體" w:cs="新細明體"/>
                <w:b/>
                <w:color w:val="000000"/>
                <w:kern w:val="0"/>
                <w:sz w:val="20"/>
                <w:szCs w:val="24"/>
              </w:rPr>
              <w:t>納入工業區專用污水下水道系統者</w:t>
            </w:r>
            <w:r w:rsidRPr="000B2C4C">
              <w:rPr>
                <w:rFonts w:ascii="標楷體" w:eastAsia="標楷體" w:hAnsi="標楷體" w:cs="新細明體"/>
                <w:color w:val="000000"/>
                <w:kern w:val="0"/>
                <w:sz w:val="20"/>
                <w:szCs w:val="24"/>
              </w:rPr>
              <w:t>。</w:t>
            </w:r>
          </w:p>
        </w:tc>
        <w:tc>
          <w:tcPr>
            <w:tcW w:w="1423" w:type="dxa"/>
          </w:tcPr>
          <w:p w14:paraId="177BB1C4" w14:textId="77777777" w:rsidR="00922FFC" w:rsidRDefault="00922FFC" w:rsidP="00922FFC">
            <w:pPr>
              <w:rPr>
                <w:rFonts w:ascii="標楷體" w:eastAsia="標楷體" w:hAnsi="標楷體"/>
              </w:rPr>
            </w:pPr>
          </w:p>
        </w:tc>
      </w:tr>
      <w:tr w:rsidR="00922FFC" w14:paraId="2D84B665" w14:textId="77777777" w:rsidTr="00AD5717">
        <w:trPr>
          <w:jc w:val="center"/>
        </w:trPr>
        <w:tc>
          <w:tcPr>
            <w:tcW w:w="421" w:type="dxa"/>
            <w:vAlign w:val="center"/>
          </w:tcPr>
          <w:p w14:paraId="0C645FAA" w14:textId="77777777" w:rsidR="00922FFC" w:rsidRDefault="00922FFC" w:rsidP="00922FFC">
            <w:r w:rsidRPr="00005D63">
              <w:rPr>
                <w:rFonts w:ascii="標楷體" w:eastAsia="標楷體" w:hAnsi="標楷體" w:cs="新細明體" w:hint="eastAsia"/>
                <w:color w:val="000000"/>
                <w:kern w:val="0"/>
                <w:sz w:val="20"/>
                <w:szCs w:val="24"/>
              </w:rPr>
              <w:t>□</w:t>
            </w:r>
          </w:p>
        </w:tc>
        <w:tc>
          <w:tcPr>
            <w:tcW w:w="708" w:type="dxa"/>
            <w:vMerge/>
            <w:vAlign w:val="center"/>
          </w:tcPr>
          <w:p w14:paraId="01B6C691" w14:textId="77777777" w:rsidR="00922FFC" w:rsidRPr="000B2C4C" w:rsidRDefault="00922FFC" w:rsidP="00922FFC">
            <w:pPr>
              <w:jc w:val="center"/>
              <w:rPr>
                <w:rFonts w:ascii="標楷體" w:eastAsia="標楷體" w:hAnsi="標楷體"/>
                <w:sz w:val="20"/>
              </w:rPr>
            </w:pPr>
          </w:p>
        </w:tc>
        <w:tc>
          <w:tcPr>
            <w:tcW w:w="8222" w:type="dxa"/>
          </w:tcPr>
          <w:p w14:paraId="5BEC58EE" w14:textId="77777777" w:rsidR="00922FFC" w:rsidRPr="000B2C4C" w:rsidRDefault="00FA0D55"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水</w:t>
            </w:r>
            <w:proofErr w:type="gramStart"/>
            <w:r w:rsidRPr="000B2C4C">
              <w:rPr>
                <w:rFonts w:ascii="標楷體" w:eastAsia="標楷體" w:hAnsi="標楷體" w:cs="新細明體"/>
                <w:color w:val="000000"/>
                <w:kern w:val="0"/>
                <w:sz w:val="20"/>
                <w:szCs w:val="24"/>
              </w:rPr>
              <w:t>措</w:t>
            </w:r>
            <w:proofErr w:type="gramEnd"/>
            <w:r w:rsidRPr="000B2C4C">
              <w:rPr>
                <w:rFonts w:ascii="標楷體" w:eastAsia="標楷體" w:hAnsi="標楷體" w:cs="新細明體"/>
                <w:color w:val="000000"/>
                <w:kern w:val="0"/>
                <w:sz w:val="20"/>
                <w:szCs w:val="24"/>
              </w:rPr>
              <w:t>計畫及許可申請辦法</w:t>
            </w:r>
            <w:r w:rsidR="00922FFC" w:rsidRPr="000B2C4C">
              <w:rPr>
                <w:rFonts w:ascii="標楷體" w:eastAsia="標楷體" w:hAnsi="標楷體" w:cs="新細明體"/>
                <w:color w:val="000000"/>
                <w:kern w:val="0"/>
                <w:sz w:val="20"/>
                <w:szCs w:val="24"/>
              </w:rPr>
              <w:t>所列</w:t>
            </w:r>
            <w:r w:rsidR="00922FFC" w:rsidRPr="00CF0DEC">
              <w:rPr>
                <w:rFonts w:ascii="標楷體" w:eastAsia="標楷體" w:hAnsi="標楷體" w:cs="新細明體"/>
                <w:color w:val="000000"/>
                <w:kern w:val="0"/>
                <w:sz w:val="20"/>
                <w:szCs w:val="24"/>
                <w:u w:val="single"/>
              </w:rPr>
              <w:t>一般對象</w:t>
            </w:r>
            <w:r w:rsidR="00922FFC" w:rsidRPr="000B2C4C">
              <w:rPr>
                <w:rFonts w:ascii="標楷體" w:eastAsia="標楷體" w:hAnsi="標楷體" w:cs="新細明體"/>
                <w:color w:val="000000"/>
                <w:kern w:val="0"/>
                <w:sz w:val="20"/>
                <w:szCs w:val="24"/>
              </w:rPr>
              <w:t>之事業，有下列情形之一，且無</w:t>
            </w:r>
            <w:r w:rsidR="00F84D2A">
              <w:rPr>
                <w:rFonts w:ascii="標楷體" w:eastAsia="標楷體" w:hAnsi="標楷體" w:cs="新細明體" w:hint="eastAsia"/>
                <w:color w:val="000000"/>
                <w:kern w:val="0"/>
                <w:sz w:val="20"/>
                <w:szCs w:val="24"/>
              </w:rPr>
              <w:t>同</w:t>
            </w:r>
            <w:r w:rsidR="00922FFC" w:rsidRPr="000B2C4C">
              <w:rPr>
                <w:rFonts w:ascii="標楷體" w:eastAsia="標楷體" w:hAnsi="標楷體" w:cs="新細明體"/>
                <w:color w:val="000000"/>
                <w:kern w:val="0"/>
                <w:sz w:val="20"/>
                <w:szCs w:val="24"/>
              </w:rPr>
              <w:t>法第四十六條規定不得再申請水污染防治措施計畫或水污染防治許可證</w:t>
            </w:r>
            <w:r w:rsidR="003901FE">
              <w:rPr>
                <w:rFonts w:ascii="標楷體" w:eastAsia="標楷體" w:hAnsi="標楷體" w:cs="新細明體" w:hint="eastAsia"/>
                <w:color w:val="000000"/>
                <w:kern w:val="0"/>
                <w:sz w:val="20"/>
                <w:szCs w:val="24"/>
              </w:rPr>
              <w:t>（</w:t>
            </w:r>
            <w:r w:rsidR="00922FFC" w:rsidRPr="000B2C4C">
              <w:rPr>
                <w:rFonts w:ascii="標楷體" w:eastAsia="標楷體" w:hAnsi="標楷體" w:cs="新細明體"/>
                <w:color w:val="000000"/>
                <w:kern w:val="0"/>
                <w:sz w:val="20"/>
                <w:szCs w:val="24"/>
              </w:rPr>
              <w:t>文件</w:t>
            </w:r>
            <w:r w:rsidR="003901FE">
              <w:rPr>
                <w:rFonts w:ascii="標楷體" w:eastAsia="標楷體" w:hAnsi="標楷體" w:cs="新細明體" w:hint="eastAsia"/>
                <w:color w:val="000000"/>
                <w:kern w:val="0"/>
                <w:sz w:val="20"/>
                <w:szCs w:val="24"/>
              </w:rPr>
              <w:t>）</w:t>
            </w:r>
            <w:r w:rsidR="00922FFC" w:rsidRPr="000B2C4C">
              <w:rPr>
                <w:rFonts w:ascii="標楷體" w:eastAsia="標楷體" w:hAnsi="標楷體" w:cs="新細明體"/>
                <w:color w:val="000000"/>
                <w:kern w:val="0"/>
                <w:sz w:val="20"/>
                <w:szCs w:val="24"/>
              </w:rPr>
              <w:t>之情形者：</w:t>
            </w:r>
          </w:p>
          <w:p w14:paraId="151C7B68" w14:textId="77777777" w:rsidR="00E45DAB" w:rsidRDefault="00CA7E6C" w:rsidP="00CA7E6C">
            <w:pPr>
              <w:spacing w:line="280" w:lineRule="exact"/>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□(1)曾取得水污染防治措施計畫或水污染防治許可證(文件)，因違反本法相關規定，經主管</w:t>
            </w:r>
          </w:p>
          <w:p w14:paraId="00B70034" w14:textId="77777777" w:rsidR="00E45DAB" w:rsidRDefault="00CA7E6C" w:rsidP="00E45DAB">
            <w:pPr>
              <w:spacing w:line="280" w:lineRule="exact"/>
              <w:ind w:firstLineChars="250" w:firstLine="500"/>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機關裁處停工(業)；或曾經主管機關依本法認定情節重大</w:t>
            </w:r>
            <w:proofErr w:type="gramStart"/>
            <w:r w:rsidRPr="00CA7E6C">
              <w:rPr>
                <w:rFonts w:ascii="標楷體" w:eastAsia="標楷體" w:hAnsi="標楷體" w:cs="新細明體" w:hint="eastAsia"/>
                <w:color w:val="000000"/>
                <w:kern w:val="0"/>
                <w:sz w:val="20"/>
                <w:szCs w:val="24"/>
              </w:rPr>
              <w:t>或屬依本</w:t>
            </w:r>
            <w:proofErr w:type="gramEnd"/>
            <w:r w:rsidRPr="00CA7E6C">
              <w:rPr>
                <w:rFonts w:ascii="標楷體" w:eastAsia="標楷體" w:hAnsi="標楷體" w:cs="新細明體" w:hint="eastAsia"/>
                <w:color w:val="000000"/>
                <w:kern w:val="0"/>
                <w:sz w:val="20"/>
                <w:szCs w:val="24"/>
              </w:rPr>
              <w:t>法規定有申報義務，</w:t>
            </w:r>
          </w:p>
          <w:p w14:paraId="078F7FF2" w14:textId="77777777" w:rsidR="00E45DAB" w:rsidRDefault="00CA7E6C" w:rsidP="00E45DAB">
            <w:pPr>
              <w:spacing w:line="280" w:lineRule="exact"/>
              <w:ind w:firstLineChars="250" w:firstLine="500"/>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明知為不實之事項而申報不實或於業務上作成之文書為虛偽記載，經主管機關撤銷或廢</w:t>
            </w:r>
          </w:p>
          <w:p w14:paraId="272C0B1C" w14:textId="77777777" w:rsidR="00CA7E6C" w:rsidRPr="00CA7E6C" w:rsidRDefault="00CA7E6C" w:rsidP="00E45DAB">
            <w:pPr>
              <w:spacing w:line="280" w:lineRule="exact"/>
              <w:ind w:firstLineChars="250" w:firstLine="500"/>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止水</w:t>
            </w:r>
            <w:r w:rsidR="000639CE">
              <w:rPr>
                <w:rFonts w:ascii="標楷體" w:eastAsia="標楷體" w:hAnsi="標楷體" w:cs="新細明體" w:hint="eastAsia"/>
                <w:color w:val="000000"/>
                <w:kern w:val="0"/>
                <w:sz w:val="20"/>
                <w:szCs w:val="24"/>
              </w:rPr>
              <w:t>污</w:t>
            </w:r>
            <w:r w:rsidRPr="00CA7E6C">
              <w:rPr>
                <w:rFonts w:ascii="標楷體" w:eastAsia="標楷體" w:hAnsi="標楷體" w:cs="新細明體" w:hint="eastAsia"/>
                <w:color w:val="000000"/>
                <w:kern w:val="0"/>
                <w:sz w:val="20"/>
                <w:szCs w:val="24"/>
              </w:rPr>
              <w:t>染防治措施計畫或水污染防治許可證(文件)，並涉及須進行工程改善者。</w:t>
            </w:r>
          </w:p>
          <w:p w14:paraId="5FB2E5E2" w14:textId="77777777" w:rsidR="00E45DAB" w:rsidRDefault="00CA7E6C" w:rsidP="00CA7E6C">
            <w:pPr>
              <w:spacing w:line="280" w:lineRule="exact"/>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□(2)未曾取得水污染防治措施計畫或水污染防治許可證(文件)，因違反本法相關規定，經主</w:t>
            </w:r>
          </w:p>
          <w:p w14:paraId="6D29F3D7" w14:textId="77777777" w:rsidR="00CA7E6C" w:rsidRPr="00CA7E6C" w:rsidRDefault="00CA7E6C" w:rsidP="00E45DAB">
            <w:pPr>
              <w:spacing w:line="280" w:lineRule="exact"/>
              <w:ind w:firstLineChars="250" w:firstLine="500"/>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管機關裁處停工(業)；或曾經主管機關依本法認定情節重大。</w:t>
            </w:r>
          </w:p>
          <w:p w14:paraId="7D7C7471" w14:textId="77777777" w:rsidR="00922FFC" w:rsidRPr="000B2C4C" w:rsidRDefault="00CA7E6C" w:rsidP="00CA7E6C">
            <w:pPr>
              <w:spacing w:line="280" w:lineRule="exact"/>
              <w:jc w:val="both"/>
              <w:rPr>
                <w:rFonts w:ascii="標楷體" w:eastAsia="標楷體" w:hAnsi="標楷體" w:cs="新細明體"/>
                <w:color w:val="000000"/>
                <w:kern w:val="0"/>
                <w:sz w:val="20"/>
                <w:szCs w:val="24"/>
              </w:rPr>
            </w:pPr>
            <w:r w:rsidRPr="00CA7E6C">
              <w:rPr>
                <w:rFonts w:ascii="標楷體" w:eastAsia="標楷體" w:hAnsi="標楷體" w:cs="新細明體" w:hint="eastAsia"/>
                <w:color w:val="000000"/>
                <w:kern w:val="0"/>
                <w:sz w:val="20"/>
                <w:szCs w:val="24"/>
              </w:rPr>
              <w:t>□同一地址、座落位置或土地區段，二年內曾有上述(1)(2)之情形。</w:t>
            </w:r>
          </w:p>
        </w:tc>
        <w:tc>
          <w:tcPr>
            <w:tcW w:w="1423" w:type="dxa"/>
          </w:tcPr>
          <w:p w14:paraId="2A8BFE46" w14:textId="77777777" w:rsidR="00922FFC" w:rsidRDefault="00922FFC" w:rsidP="00922FFC">
            <w:pPr>
              <w:spacing w:line="240" w:lineRule="exact"/>
              <w:jc w:val="both"/>
              <w:rPr>
                <w:rFonts w:ascii="標楷體" w:eastAsia="標楷體" w:hAnsi="標楷體" w:cs="新細明體"/>
                <w:color w:val="000000"/>
                <w:kern w:val="0"/>
                <w:sz w:val="20"/>
                <w:szCs w:val="24"/>
              </w:rPr>
            </w:pPr>
            <w:r>
              <w:rPr>
                <w:rFonts w:ascii="標楷體" w:eastAsia="標楷體" w:hAnsi="標楷體" w:cs="新細明體" w:hint="eastAsia"/>
                <w:color w:val="000000"/>
                <w:kern w:val="0"/>
                <w:sz w:val="20"/>
                <w:szCs w:val="24"/>
              </w:rPr>
              <w:t>遭主</w:t>
            </w:r>
            <w:r w:rsidR="00F84D2A">
              <w:rPr>
                <w:rFonts w:ascii="標楷體" w:eastAsia="標楷體" w:hAnsi="標楷體" w:cs="新細明體" w:hint="eastAsia"/>
                <w:color w:val="000000"/>
                <w:kern w:val="0"/>
                <w:sz w:val="20"/>
                <w:szCs w:val="24"/>
              </w:rPr>
              <w:t>管</w:t>
            </w:r>
            <w:r>
              <w:rPr>
                <w:rFonts w:ascii="標楷體" w:eastAsia="標楷體" w:hAnsi="標楷體" w:cs="新細明體" w:hint="eastAsia"/>
                <w:color w:val="000000"/>
                <w:kern w:val="0"/>
                <w:sz w:val="20"/>
                <w:szCs w:val="24"/>
              </w:rPr>
              <w:t>機關裁處紀錄</w:t>
            </w:r>
            <w:r w:rsidRPr="00BC7C7A">
              <w:rPr>
                <w:rFonts w:ascii="標楷體" w:eastAsia="標楷體" w:hAnsi="標楷體" w:cs="新細明體" w:hint="eastAsia"/>
                <w:color w:val="000000"/>
                <w:kern w:val="0"/>
                <w:sz w:val="20"/>
                <w:szCs w:val="24"/>
              </w:rPr>
              <w:t>：</w:t>
            </w:r>
          </w:p>
          <w:p w14:paraId="57A69A92" w14:textId="77777777" w:rsidR="00922FFC" w:rsidRPr="008B323C" w:rsidRDefault="00922FFC" w:rsidP="00922FFC">
            <w:pPr>
              <w:spacing w:line="240" w:lineRule="exact"/>
              <w:jc w:val="both"/>
              <w:rPr>
                <w:rFonts w:ascii="標楷體" w:eastAsia="標楷體" w:hAnsi="標楷體" w:cs="新細明體"/>
                <w:color w:val="000000"/>
                <w:kern w:val="0"/>
                <w:sz w:val="20"/>
                <w:szCs w:val="24"/>
              </w:rPr>
            </w:pPr>
          </w:p>
        </w:tc>
      </w:tr>
      <w:tr w:rsidR="00922FFC" w14:paraId="7CCE6E6C" w14:textId="77777777" w:rsidTr="00AD5717">
        <w:trPr>
          <w:jc w:val="center"/>
        </w:trPr>
        <w:tc>
          <w:tcPr>
            <w:tcW w:w="421" w:type="dxa"/>
            <w:vAlign w:val="center"/>
          </w:tcPr>
          <w:p w14:paraId="575614FC" w14:textId="77777777" w:rsidR="00922FFC" w:rsidRDefault="00922FFC" w:rsidP="00922FFC">
            <w:r w:rsidRPr="00005D63">
              <w:rPr>
                <w:rFonts w:ascii="標楷體" w:eastAsia="標楷體" w:hAnsi="標楷體" w:cs="新細明體" w:hint="eastAsia"/>
                <w:color w:val="000000"/>
                <w:kern w:val="0"/>
                <w:sz w:val="20"/>
                <w:szCs w:val="24"/>
              </w:rPr>
              <w:t>□</w:t>
            </w:r>
          </w:p>
        </w:tc>
        <w:tc>
          <w:tcPr>
            <w:tcW w:w="708" w:type="dxa"/>
            <w:vAlign w:val="center"/>
          </w:tcPr>
          <w:p w14:paraId="1C6FEEA7" w14:textId="77777777" w:rsidR="00922FFC" w:rsidRPr="000B2C4C" w:rsidRDefault="00922FFC" w:rsidP="00922FFC">
            <w:pPr>
              <w:spacing w:line="280" w:lineRule="exact"/>
              <w:jc w:val="center"/>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簡要對象</w:t>
            </w:r>
          </w:p>
        </w:tc>
        <w:tc>
          <w:tcPr>
            <w:tcW w:w="8222" w:type="dxa"/>
          </w:tcPr>
          <w:p w14:paraId="0D232DC0"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color w:val="000000"/>
                <w:kern w:val="0"/>
                <w:sz w:val="20"/>
                <w:szCs w:val="24"/>
              </w:rPr>
              <w:t>事業屬</w:t>
            </w:r>
            <w:r w:rsidR="007F2C52" w:rsidRPr="000B2C4C">
              <w:rPr>
                <w:rFonts w:ascii="標楷體" w:eastAsia="標楷體" w:hAnsi="標楷體" w:cs="新細明體"/>
                <w:color w:val="000000"/>
                <w:kern w:val="0"/>
                <w:sz w:val="20"/>
                <w:szCs w:val="24"/>
              </w:rPr>
              <w:t>水</w:t>
            </w:r>
            <w:proofErr w:type="gramStart"/>
            <w:r w:rsidR="007F2C52" w:rsidRPr="000B2C4C">
              <w:rPr>
                <w:rFonts w:ascii="標楷體" w:eastAsia="標楷體" w:hAnsi="標楷體" w:cs="新細明體"/>
                <w:color w:val="000000"/>
                <w:kern w:val="0"/>
                <w:sz w:val="20"/>
                <w:szCs w:val="24"/>
              </w:rPr>
              <w:t>措</w:t>
            </w:r>
            <w:proofErr w:type="gramEnd"/>
            <w:r w:rsidR="007F2C52" w:rsidRPr="000B2C4C">
              <w:rPr>
                <w:rFonts w:ascii="標楷體" w:eastAsia="標楷體" w:hAnsi="標楷體" w:cs="新細明體"/>
                <w:color w:val="000000"/>
                <w:kern w:val="0"/>
                <w:sz w:val="20"/>
                <w:szCs w:val="24"/>
              </w:rPr>
              <w:t>計畫及許可申請辦法</w:t>
            </w:r>
            <w:r w:rsidRPr="000B2C4C">
              <w:rPr>
                <w:rFonts w:ascii="標楷體" w:eastAsia="標楷體" w:hAnsi="標楷體" w:cs="新細明體"/>
                <w:color w:val="000000"/>
                <w:kern w:val="0"/>
                <w:sz w:val="20"/>
                <w:szCs w:val="24"/>
              </w:rPr>
              <w:t>所列之</w:t>
            </w:r>
            <w:r w:rsidRPr="00CF0DEC">
              <w:rPr>
                <w:rFonts w:ascii="標楷體" w:eastAsia="標楷體" w:hAnsi="標楷體" w:cs="新細明體"/>
                <w:color w:val="000000"/>
                <w:kern w:val="0"/>
                <w:sz w:val="20"/>
                <w:szCs w:val="24"/>
                <w:u w:val="single"/>
              </w:rPr>
              <w:t>簡要對象</w:t>
            </w:r>
            <w:r w:rsidRPr="000B2C4C">
              <w:rPr>
                <w:rFonts w:ascii="標楷體" w:eastAsia="標楷體" w:hAnsi="標楷體" w:cs="新細明體"/>
                <w:color w:val="000000"/>
                <w:kern w:val="0"/>
                <w:sz w:val="20"/>
                <w:szCs w:val="24"/>
              </w:rPr>
              <w:t>，且產生作業廢水、</w:t>
            </w:r>
            <w:proofErr w:type="gramStart"/>
            <w:r w:rsidRPr="000B2C4C">
              <w:rPr>
                <w:rFonts w:ascii="標楷體" w:eastAsia="標楷體" w:hAnsi="標楷體" w:cs="新細明體"/>
                <w:color w:val="000000"/>
                <w:kern w:val="0"/>
                <w:sz w:val="20"/>
                <w:szCs w:val="24"/>
              </w:rPr>
              <w:t>洩</w:t>
            </w:r>
            <w:proofErr w:type="gramEnd"/>
            <w:r w:rsidRPr="000B2C4C">
              <w:rPr>
                <w:rFonts w:ascii="標楷體" w:eastAsia="標楷體" w:hAnsi="標楷體" w:cs="新細明體"/>
                <w:color w:val="000000"/>
                <w:kern w:val="0"/>
                <w:sz w:val="20"/>
                <w:szCs w:val="24"/>
              </w:rPr>
              <w:t>放廢水或未接觸冷卻水，</w:t>
            </w:r>
            <w:r w:rsidRPr="00061B72">
              <w:rPr>
                <w:rFonts w:ascii="標楷體" w:eastAsia="標楷體" w:hAnsi="標楷體" w:cs="新細明體"/>
                <w:b/>
                <w:color w:val="000000"/>
                <w:kern w:val="0"/>
                <w:sz w:val="20"/>
                <w:szCs w:val="24"/>
              </w:rPr>
              <w:t>納入工業區專用污水下水道系統者</w:t>
            </w:r>
            <w:r w:rsidRPr="000B2C4C">
              <w:rPr>
                <w:rFonts w:ascii="標楷體" w:eastAsia="標楷體" w:hAnsi="標楷體" w:cs="新細明體"/>
                <w:color w:val="000000"/>
                <w:kern w:val="0"/>
                <w:sz w:val="20"/>
                <w:szCs w:val="24"/>
              </w:rPr>
              <w:t>。</w:t>
            </w:r>
          </w:p>
        </w:tc>
        <w:tc>
          <w:tcPr>
            <w:tcW w:w="1423" w:type="dxa"/>
          </w:tcPr>
          <w:p w14:paraId="199ED141" w14:textId="77777777" w:rsidR="00922FFC" w:rsidRDefault="00922FFC" w:rsidP="00922FFC">
            <w:pPr>
              <w:rPr>
                <w:rFonts w:ascii="標楷體" w:eastAsia="標楷體" w:hAnsi="標楷體"/>
              </w:rPr>
            </w:pPr>
          </w:p>
        </w:tc>
      </w:tr>
      <w:tr w:rsidR="00922FFC" w14:paraId="0E0E6A0A" w14:textId="77777777" w:rsidTr="00AD5717">
        <w:trPr>
          <w:jc w:val="center"/>
        </w:trPr>
        <w:tc>
          <w:tcPr>
            <w:tcW w:w="421" w:type="dxa"/>
            <w:vAlign w:val="center"/>
          </w:tcPr>
          <w:p w14:paraId="166F0DD6" w14:textId="77777777" w:rsidR="00922FFC" w:rsidRDefault="00922FFC" w:rsidP="00922FFC">
            <w:r w:rsidRPr="00005D63">
              <w:rPr>
                <w:rFonts w:ascii="標楷體" w:eastAsia="標楷體" w:hAnsi="標楷體" w:cs="新細明體" w:hint="eastAsia"/>
                <w:color w:val="000000"/>
                <w:kern w:val="0"/>
                <w:sz w:val="20"/>
                <w:szCs w:val="24"/>
              </w:rPr>
              <w:t>□</w:t>
            </w:r>
          </w:p>
        </w:tc>
        <w:tc>
          <w:tcPr>
            <w:tcW w:w="708" w:type="dxa"/>
            <w:vAlign w:val="center"/>
          </w:tcPr>
          <w:p w14:paraId="3D729419" w14:textId="77777777" w:rsidR="00922FFC" w:rsidRPr="000B2C4C" w:rsidRDefault="00922FFC" w:rsidP="00922FFC">
            <w:pPr>
              <w:spacing w:line="280" w:lineRule="exact"/>
              <w:jc w:val="center"/>
              <w:rPr>
                <w:rFonts w:ascii="標楷體" w:eastAsia="標楷體" w:hAnsi="標楷體" w:cs="新細明體"/>
                <w:color w:val="000000"/>
                <w:kern w:val="0"/>
                <w:sz w:val="20"/>
                <w:szCs w:val="24"/>
              </w:rPr>
            </w:pPr>
            <w:r w:rsidRPr="000B2C4C">
              <w:rPr>
                <w:rFonts w:ascii="標楷體" w:eastAsia="標楷體" w:hAnsi="標楷體" w:cs="新細明體" w:hint="eastAsia"/>
                <w:color w:val="000000"/>
                <w:kern w:val="0"/>
                <w:sz w:val="20"/>
                <w:szCs w:val="24"/>
              </w:rPr>
              <w:t>其他</w:t>
            </w:r>
          </w:p>
        </w:tc>
        <w:tc>
          <w:tcPr>
            <w:tcW w:w="8222" w:type="dxa"/>
          </w:tcPr>
          <w:p w14:paraId="6FA85640"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hint="eastAsia"/>
                <w:color w:val="000000"/>
                <w:kern w:val="0"/>
                <w:sz w:val="20"/>
                <w:szCs w:val="24"/>
              </w:rPr>
              <w:t>□本事業未產生任何作業廢水、</w:t>
            </w:r>
            <w:proofErr w:type="gramStart"/>
            <w:r w:rsidRPr="000B2C4C">
              <w:rPr>
                <w:rFonts w:ascii="標楷體" w:eastAsia="標楷體" w:hAnsi="標楷體" w:cs="新細明體" w:hint="eastAsia"/>
                <w:color w:val="000000"/>
                <w:kern w:val="0"/>
                <w:sz w:val="20"/>
                <w:szCs w:val="24"/>
              </w:rPr>
              <w:t>洩</w:t>
            </w:r>
            <w:proofErr w:type="gramEnd"/>
            <w:r w:rsidRPr="000B2C4C">
              <w:rPr>
                <w:rFonts w:ascii="標楷體" w:eastAsia="標楷體" w:hAnsi="標楷體" w:cs="新細明體" w:hint="eastAsia"/>
                <w:color w:val="000000"/>
                <w:kern w:val="0"/>
                <w:sz w:val="20"/>
                <w:szCs w:val="24"/>
              </w:rPr>
              <w:t>放廢水及未接觸冷卻水</w:t>
            </w:r>
            <w:r w:rsidRPr="000B2C4C">
              <w:rPr>
                <w:rFonts w:ascii="標楷體" w:eastAsia="標楷體" w:hAnsi="標楷體" w:cs="新細明體"/>
                <w:color w:val="000000"/>
                <w:kern w:val="0"/>
                <w:sz w:val="20"/>
                <w:szCs w:val="24"/>
              </w:rPr>
              <w:t>。</w:t>
            </w:r>
          </w:p>
          <w:p w14:paraId="2801C6EB" w14:textId="77777777" w:rsidR="00922FFC" w:rsidRPr="000B2C4C" w:rsidRDefault="00922FFC" w:rsidP="00AD5717">
            <w:pPr>
              <w:spacing w:line="280" w:lineRule="exact"/>
              <w:jc w:val="both"/>
              <w:rPr>
                <w:rFonts w:ascii="標楷體" w:eastAsia="標楷體" w:hAnsi="標楷體" w:cs="新細明體"/>
                <w:color w:val="000000"/>
                <w:kern w:val="0"/>
                <w:sz w:val="20"/>
                <w:szCs w:val="24"/>
              </w:rPr>
            </w:pPr>
            <w:r w:rsidRPr="000B2C4C">
              <w:rPr>
                <w:rFonts w:ascii="標楷體" w:eastAsia="標楷體" w:hAnsi="標楷體" w:cs="新細明體" w:hint="eastAsia"/>
                <w:color w:val="000000"/>
                <w:kern w:val="0"/>
                <w:sz w:val="20"/>
                <w:szCs w:val="24"/>
              </w:rPr>
              <w:t>□本事業非屬中央主管機關公告之應先檢具水污染防治措施計畫之事業</w:t>
            </w:r>
            <w:r w:rsidRPr="000B2C4C">
              <w:rPr>
                <w:rFonts w:ascii="標楷體" w:eastAsia="標楷體" w:hAnsi="標楷體" w:cs="新細明體"/>
                <w:color w:val="000000"/>
                <w:kern w:val="0"/>
                <w:sz w:val="20"/>
                <w:szCs w:val="24"/>
              </w:rPr>
              <w:t>。</w:t>
            </w:r>
          </w:p>
        </w:tc>
        <w:tc>
          <w:tcPr>
            <w:tcW w:w="1423" w:type="dxa"/>
          </w:tcPr>
          <w:p w14:paraId="6738EDF9" w14:textId="77777777" w:rsidR="00922FFC" w:rsidRDefault="00922FFC" w:rsidP="00922FFC">
            <w:pPr>
              <w:rPr>
                <w:rFonts w:ascii="標楷體" w:eastAsia="標楷體" w:hAnsi="標楷體"/>
              </w:rPr>
            </w:pPr>
          </w:p>
        </w:tc>
      </w:tr>
    </w:tbl>
    <w:p w14:paraId="5A06A96B" w14:textId="77777777" w:rsidR="0073360C" w:rsidRPr="0073360C" w:rsidRDefault="00DC57FB" w:rsidP="0073360C">
      <w:pPr>
        <w:pStyle w:val="ac"/>
        <w:numPr>
          <w:ilvl w:val="0"/>
          <w:numId w:val="3"/>
        </w:numPr>
        <w:ind w:leftChars="0"/>
        <w:jc w:val="both"/>
        <w:rPr>
          <w:rFonts w:ascii="標楷體" w:eastAsia="標楷體" w:hAnsi="標楷體" w:cs="新細明體"/>
          <w:kern w:val="0"/>
          <w:szCs w:val="24"/>
        </w:rPr>
      </w:pPr>
      <w:r w:rsidRPr="0073360C">
        <w:rPr>
          <w:rFonts w:ascii="標楷體" w:eastAsia="標楷體" w:hAnsi="標楷體" w:hint="eastAsia"/>
        </w:rPr>
        <w:t>本事業日後如有變更生產</w:t>
      </w:r>
      <w:r w:rsidR="00BA08F7" w:rsidRPr="0073360C">
        <w:rPr>
          <w:rFonts w:ascii="標楷體" w:eastAsia="標楷體" w:hAnsi="標楷體" w:hint="eastAsia"/>
        </w:rPr>
        <w:t>、</w:t>
      </w:r>
      <w:r w:rsidRPr="0073360C">
        <w:rPr>
          <w:rFonts w:ascii="標楷體" w:eastAsia="標楷體" w:hAnsi="標楷體" w:hint="eastAsia"/>
        </w:rPr>
        <w:t>服務規模或中央主管機關修正公告</w:t>
      </w:r>
      <w:r w:rsidRPr="0073360C">
        <w:rPr>
          <w:rFonts w:ascii="標楷體" w:eastAsia="標楷體" w:hAnsi="標楷體" w:cs="新細明體"/>
          <w:kern w:val="0"/>
          <w:szCs w:val="24"/>
        </w:rPr>
        <w:t>，</w:t>
      </w:r>
      <w:r w:rsidR="00BA08F7" w:rsidRPr="0073360C">
        <w:rPr>
          <w:rFonts w:ascii="標楷體" w:eastAsia="標楷體" w:hAnsi="標楷體" w:cs="新細明體" w:hint="eastAsia"/>
          <w:kern w:val="0"/>
          <w:szCs w:val="24"/>
        </w:rPr>
        <w:t>致</w:t>
      </w:r>
      <w:r w:rsidRPr="0073360C">
        <w:rPr>
          <w:rFonts w:ascii="標楷體" w:eastAsia="標楷體" w:hAnsi="標楷體" w:cs="新細明體" w:hint="eastAsia"/>
          <w:kern w:val="0"/>
          <w:szCs w:val="24"/>
        </w:rPr>
        <w:t>本事業</w:t>
      </w:r>
      <w:r w:rsidRPr="0073360C">
        <w:rPr>
          <w:rFonts w:ascii="標楷體" w:eastAsia="標楷體" w:hAnsi="標楷體" w:cs="新細明體" w:hint="eastAsia"/>
          <w:bCs/>
          <w:kern w:val="0"/>
          <w:szCs w:val="24"/>
        </w:rPr>
        <w:t>屬</w:t>
      </w:r>
      <w:r w:rsidRPr="0073360C">
        <w:rPr>
          <w:rFonts w:ascii="標楷體" w:eastAsia="標楷體" w:hAnsi="標楷體" w:cs="新細明體" w:hint="eastAsia"/>
          <w:kern w:val="0"/>
          <w:szCs w:val="24"/>
        </w:rPr>
        <w:t>應先檢具水污染防治措施計畫之事業種類、範圍及規模時</w:t>
      </w:r>
      <w:r w:rsidRPr="0073360C">
        <w:rPr>
          <w:rFonts w:ascii="標楷體" w:eastAsia="標楷體" w:hAnsi="標楷體" w:cs="新細明體"/>
          <w:kern w:val="0"/>
          <w:szCs w:val="24"/>
        </w:rPr>
        <w:t>，</w:t>
      </w:r>
      <w:r w:rsidRPr="0073360C">
        <w:rPr>
          <w:rFonts w:ascii="標楷體" w:eastAsia="標楷體" w:hAnsi="標楷體" w:cs="新細明體" w:hint="eastAsia"/>
          <w:kern w:val="0"/>
          <w:szCs w:val="24"/>
        </w:rPr>
        <w:t>將依法提出水污染防治措施計畫或辦理變更登記</w:t>
      </w:r>
      <w:r w:rsidRPr="0073360C">
        <w:rPr>
          <w:rFonts w:ascii="Times New Roman" w:eastAsia="標楷體" w:hAnsi="Times New Roman" w:cs="Times New Roman"/>
          <w:szCs w:val="24"/>
        </w:rPr>
        <w:t>。</w:t>
      </w:r>
    </w:p>
    <w:p w14:paraId="4C9E5905" w14:textId="77777777" w:rsidR="0073360C" w:rsidRPr="0073360C" w:rsidRDefault="000B2C4C" w:rsidP="0073360C">
      <w:pPr>
        <w:pStyle w:val="ac"/>
        <w:numPr>
          <w:ilvl w:val="0"/>
          <w:numId w:val="3"/>
        </w:numPr>
        <w:ind w:leftChars="0"/>
        <w:jc w:val="both"/>
        <w:rPr>
          <w:rFonts w:ascii="標楷體" w:eastAsia="標楷體" w:hAnsi="標楷體" w:cs="新細明體"/>
          <w:kern w:val="0"/>
          <w:szCs w:val="24"/>
        </w:rPr>
      </w:pPr>
      <w:r w:rsidRPr="0073360C">
        <w:rPr>
          <w:rFonts w:ascii="標楷體" w:eastAsia="標楷體" w:hAnsi="標楷體" w:hint="eastAsia"/>
        </w:rPr>
        <w:t>前述如有不實或未依</w:t>
      </w:r>
      <w:r w:rsidR="000F5B63" w:rsidRPr="0073360C">
        <w:rPr>
          <w:rFonts w:ascii="標楷體" w:eastAsia="標楷體" w:hAnsi="標楷體" w:hint="eastAsia"/>
        </w:rPr>
        <w:t>應辦理事項進行辦理</w:t>
      </w:r>
      <w:r w:rsidR="000F5B63" w:rsidRPr="0073360C">
        <w:rPr>
          <w:rFonts w:ascii="標楷體" w:eastAsia="標楷體" w:hAnsi="標楷體" w:cs="新細明體"/>
          <w:kern w:val="0"/>
          <w:szCs w:val="24"/>
        </w:rPr>
        <w:t>，</w:t>
      </w:r>
      <w:r w:rsidR="000F5B63" w:rsidRPr="0073360C">
        <w:rPr>
          <w:rFonts w:ascii="標楷體" w:eastAsia="標楷體" w:hAnsi="標楷體" w:cs="新細明體" w:hint="eastAsia"/>
          <w:kern w:val="0"/>
          <w:szCs w:val="24"/>
        </w:rPr>
        <w:t>願負一切法律責任</w:t>
      </w:r>
      <w:r w:rsidR="000F5B63" w:rsidRPr="0073360C">
        <w:rPr>
          <w:rFonts w:ascii="標楷體" w:eastAsia="標楷體" w:hAnsi="標楷體" w:cs="新細明體"/>
          <w:kern w:val="0"/>
          <w:szCs w:val="24"/>
        </w:rPr>
        <w:t>，</w:t>
      </w:r>
      <w:r w:rsidR="000F5B63" w:rsidRPr="0073360C">
        <w:rPr>
          <w:rFonts w:ascii="標楷體" w:eastAsia="標楷體" w:hAnsi="標楷體" w:cs="新細明體" w:hint="eastAsia"/>
          <w:kern w:val="0"/>
          <w:szCs w:val="24"/>
        </w:rPr>
        <w:t>並依法接受相關處分</w:t>
      </w:r>
      <w:r w:rsidR="000F5B63" w:rsidRPr="0073360C">
        <w:rPr>
          <w:rFonts w:ascii="Times New Roman" w:eastAsia="標楷體" w:hAnsi="Times New Roman" w:cs="Times New Roman"/>
          <w:szCs w:val="24"/>
        </w:rPr>
        <w:t>。</w:t>
      </w:r>
    </w:p>
    <w:p w14:paraId="71C9E4E9" w14:textId="77777777" w:rsidR="0073360C" w:rsidRDefault="0073360C" w:rsidP="0073360C">
      <w:pPr>
        <w:jc w:val="both"/>
        <w:rPr>
          <w:rFonts w:ascii="Times New Roman" w:eastAsia="標楷體" w:hAnsi="Times New Roman" w:cs="Times New Roman"/>
          <w:szCs w:val="24"/>
        </w:rPr>
      </w:pPr>
    </w:p>
    <w:p w14:paraId="695FC583" w14:textId="77777777" w:rsidR="00345EC3" w:rsidRDefault="00345EC3">
      <w:pPr>
        <w:rPr>
          <w:rFonts w:ascii="Times New Roman" w:eastAsia="標楷體" w:hAnsi="Times New Roman" w:cs="Times New Roman"/>
          <w:szCs w:val="24"/>
        </w:rPr>
      </w:pPr>
    </w:p>
    <w:p w14:paraId="1A2930FF" w14:textId="77777777" w:rsidR="00A21A46" w:rsidRPr="004D66E0" w:rsidRDefault="00CA7E6C" w:rsidP="000F5B63">
      <w:pPr>
        <w:spacing w:line="400" w:lineRule="exact"/>
        <w:rPr>
          <w:rFonts w:ascii="Times New Roman" w:eastAsia="標楷體" w:hAnsi="Times New Roman" w:cs="Times New Roman"/>
          <w:sz w:val="32"/>
          <w:szCs w:val="32"/>
        </w:rPr>
      </w:pPr>
      <w:r w:rsidRPr="004D66E0">
        <w:rPr>
          <w:rFonts w:ascii="Times New Roman" w:eastAsia="標楷體" w:hAnsi="Times New Roman" w:cs="Times New Roman" w:hint="eastAsia"/>
          <w:sz w:val="32"/>
          <w:szCs w:val="32"/>
        </w:rPr>
        <w:t>此</w:t>
      </w:r>
      <w:r w:rsidR="000F5B63" w:rsidRPr="004D66E0">
        <w:rPr>
          <w:rFonts w:ascii="Times New Roman" w:eastAsia="標楷體" w:hAnsi="Times New Roman" w:cs="Times New Roman" w:hint="eastAsia"/>
          <w:sz w:val="32"/>
          <w:szCs w:val="32"/>
        </w:rPr>
        <w:t>致</w:t>
      </w:r>
      <w:r w:rsidRPr="004D66E0">
        <w:rPr>
          <w:rFonts w:ascii="Times New Roman" w:eastAsia="標楷體" w:hAnsi="Times New Roman" w:cs="Times New Roman" w:hint="eastAsia"/>
          <w:sz w:val="32"/>
          <w:szCs w:val="32"/>
        </w:rPr>
        <w:t xml:space="preserve">　</w:t>
      </w:r>
      <w:r w:rsidR="000F5B63" w:rsidRPr="004D66E0">
        <w:rPr>
          <w:rFonts w:ascii="Times New Roman" w:eastAsia="標楷體" w:hAnsi="Times New Roman" w:cs="Times New Roman" w:hint="eastAsia"/>
          <w:sz w:val="32"/>
          <w:szCs w:val="32"/>
        </w:rPr>
        <w:t>新竹縣政府</w:t>
      </w:r>
      <w:r w:rsidR="00385F1F" w:rsidRPr="004D66E0">
        <w:rPr>
          <w:rFonts w:ascii="Times New Roman" w:eastAsia="標楷體" w:hAnsi="Times New Roman" w:cs="Times New Roman" w:hint="eastAsia"/>
          <w:sz w:val="32"/>
          <w:szCs w:val="32"/>
        </w:rPr>
        <w:t>環境保護局</w:t>
      </w:r>
    </w:p>
    <w:p w14:paraId="39496A86" w14:textId="77777777" w:rsidR="000F5B63" w:rsidRPr="00345EC3" w:rsidRDefault="000F5B63" w:rsidP="000F5B63">
      <w:pPr>
        <w:spacing w:line="400" w:lineRule="exact"/>
        <w:rPr>
          <w:rFonts w:ascii="Times New Roman" w:eastAsia="標楷體" w:hAnsi="Times New Roman" w:cs="Times New Roman"/>
          <w:sz w:val="28"/>
          <w:szCs w:val="28"/>
        </w:rPr>
      </w:pPr>
      <w:r w:rsidRPr="00345EC3">
        <w:rPr>
          <w:rFonts w:ascii="Times New Roman" w:eastAsia="標楷體" w:hAnsi="Times New Roman" w:cs="Times New Roman" w:hint="eastAsia"/>
          <w:sz w:val="28"/>
          <w:szCs w:val="28"/>
        </w:rPr>
        <w:t>事業名稱：</w:t>
      </w:r>
      <w:r w:rsidRPr="00345EC3">
        <w:rPr>
          <w:rFonts w:ascii="Times New Roman" w:eastAsia="標楷體" w:hAnsi="Times New Roman" w:cs="Times New Roman" w:hint="eastAsia"/>
          <w:sz w:val="28"/>
          <w:szCs w:val="28"/>
        </w:rPr>
        <w:t xml:space="preserve">  </w:t>
      </w:r>
      <w:r w:rsidR="00512621" w:rsidRPr="00345EC3">
        <w:rPr>
          <w:rFonts w:ascii="Times New Roman" w:eastAsia="標楷體" w:hAnsi="Times New Roman" w:cs="Times New Roman" w:hint="eastAsia"/>
          <w:sz w:val="28"/>
          <w:szCs w:val="28"/>
        </w:rPr>
        <w:t xml:space="preserve">            </w:t>
      </w:r>
      <w:r w:rsidRPr="00345EC3">
        <w:rPr>
          <w:rFonts w:ascii="Times New Roman" w:eastAsia="標楷體" w:hAnsi="Times New Roman" w:cs="Times New Roman" w:hint="eastAsia"/>
          <w:sz w:val="28"/>
          <w:szCs w:val="28"/>
        </w:rPr>
        <w:t xml:space="preserve">                         </w:t>
      </w:r>
      <w:r w:rsidR="003901FE" w:rsidRPr="00345EC3">
        <w:rPr>
          <w:rFonts w:ascii="Times New Roman" w:eastAsia="標楷體" w:hAnsi="Times New Roman" w:cs="Times New Roman"/>
          <w:sz w:val="28"/>
          <w:szCs w:val="28"/>
        </w:rPr>
        <w:t>（</w:t>
      </w:r>
      <w:r w:rsidRPr="00345EC3">
        <w:rPr>
          <w:rFonts w:ascii="Times New Roman" w:eastAsia="標楷體" w:hAnsi="Times New Roman" w:cs="Times New Roman" w:hint="eastAsia"/>
          <w:sz w:val="28"/>
          <w:szCs w:val="28"/>
        </w:rPr>
        <w:t>戳記</w:t>
      </w:r>
      <w:r w:rsidR="003901FE" w:rsidRPr="00345EC3">
        <w:rPr>
          <w:rFonts w:ascii="Times New Roman" w:eastAsia="標楷體" w:hAnsi="Times New Roman" w:cs="Times New Roman" w:hint="eastAsia"/>
          <w:sz w:val="28"/>
          <w:szCs w:val="28"/>
        </w:rPr>
        <w:t>）</w:t>
      </w:r>
    </w:p>
    <w:p w14:paraId="50885FE2" w14:textId="77777777" w:rsidR="000F5B63" w:rsidRPr="00345EC3" w:rsidRDefault="000F5B63" w:rsidP="000F5B63">
      <w:pPr>
        <w:spacing w:line="400" w:lineRule="exact"/>
        <w:rPr>
          <w:rFonts w:ascii="Times New Roman" w:eastAsia="標楷體" w:hAnsi="Times New Roman" w:cs="Times New Roman"/>
          <w:sz w:val="28"/>
          <w:szCs w:val="28"/>
        </w:rPr>
      </w:pPr>
      <w:r w:rsidRPr="00345EC3">
        <w:rPr>
          <w:rFonts w:ascii="Times New Roman" w:eastAsia="標楷體" w:hAnsi="Times New Roman" w:cs="Times New Roman" w:hint="eastAsia"/>
          <w:sz w:val="28"/>
          <w:szCs w:val="28"/>
        </w:rPr>
        <w:t>立切結書人：</w:t>
      </w:r>
      <w:r w:rsidRPr="00345EC3">
        <w:rPr>
          <w:rFonts w:ascii="Times New Roman" w:eastAsia="標楷體" w:hAnsi="Times New Roman" w:cs="Times New Roman" w:hint="eastAsia"/>
          <w:sz w:val="28"/>
          <w:szCs w:val="28"/>
        </w:rPr>
        <w:t xml:space="preserve">                                     </w:t>
      </w:r>
      <w:r w:rsidR="003901FE" w:rsidRPr="00345EC3">
        <w:rPr>
          <w:rFonts w:ascii="Times New Roman" w:eastAsia="標楷體" w:hAnsi="Times New Roman" w:cs="Times New Roman" w:hint="eastAsia"/>
          <w:sz w:val="28"/>
          <w:szCs w:val="28"/>
        </w:rPr>
        <w:t>（</w:t>
      </w:r>
      <w:r w:rsidRPr="00345EC3">
        <w:rPr>
          <w:rFonts w:ascii="Times New Roman" w:eastAsia="標楷體" w:hAnsi="Times New Roman" w:cs="Times New Roman" w:hint="eastAsia"/>
          <w:sz w:val="28"/>
          <w:szCs w:val="28"/>
        </w:rPr>
        <w:t>簽章</w:t>
      </w:r>
      <w:r w:rsidR="003901FE" w:rsidRPr="00345EC3">
        <w:rPr>
          <w:rFonts w:ascii="Times New Roman" w:eastAsia="標楷體" w:hAnsi="Times New Roman" w:cs="Times New Roman" w:hint="eastAsia"/>
          <w:sz w:val="28"/>
          <w:szCs w:val="28"/>
        </w:rPr>
        <w:t>）</w:t>
      </w:r>
    </w:p>
    <w:p w14:paraId="1AD34CB4" w14:textId="77777777" w:rsidR="000F5B63" w:rsidRPr="00345EC3" w:rsidRDefault="000F5B63" w:rsidP="000F5B63">
      <w:pPr>
        <w:spacing w:line="400" w:lineRule="exact"/>
        <w:rPr>
          <w:rFonts w:ascii="Times New Roman" w:eastAsia="標楷體" w:hAnsi="Times New Roman" w:cs="Times New Roman"/>
          <w:sz w:val="28"/>
          <w:szCs w:val="28"/>
        </w:rPr>
      </w:pPr>
      <w:r w:rsidRPr="00345EC3">
        <w:rPr>
          <w:rFonts w:ascii="Times New Roman" w:eastAsia="標楷體" w:hAnsi="Times New Roman" w:cs="Times New Roman" w:hint="eastAsia"/>
          <w:sz w:val="28"/>
          <w:szCs w:val="28"/>
        </w:rPr>
        <w:t>身</w:t>
      </w:r>
      <w:r w:rsidR="00E040EE" w:rsidRPr="00345EC3">
        <w:rPr>
          <w:rFonts w:ascii="Times New Roman" w:eastAsia="標楷體" w:hAnsi="Times New Roman" w:cs="Times New Roman" w:hint="eastAsia"/>
          <w:sz w:val="28"/>
          <w:szCs w:val="28"/>
        </w:rPr>
        <w:t>分</w:t>
      </w:r>
      <w:r w:rsidRPr="00345EC3">
        <w:rPr>
          <w:rFonts w:ascii="Times New Roman" w:eastAsia="標楷體" w:hAnsi="Times New Roman" w:cs="Times New Roman" w:hint="eastAsia"/>
          <w:sz w:val="28"/>
          <w:szCs w:val="28"/>
        </w:rPr>
        <w:t>證字號：</w:t>
      </w:r>
    </w:p>
    <w:p w14:paraId="37324293" w14:textId="77777777" w:rsidR="000F5B63" w:rsidRPr="00345EC3" w:rsidRDefault="000F5B63" w:rsidP="000F5B63">
      <w:pPr>
        <w:spacing w:line="400" w:lineRule="exact"/>
        <w:rPr>
          <w:rFonts w:ascii="標楷體" w:eastAsia="標楷體" w:hAnsi="標楷體"/>
          <w:sz w:val="28"/>
          <w:szCs w:val="28"/>
        </w:rPr>
      </w:pPr>
      <w:r w:rsidRPr="00345EC3">
        <w:rPr>
          <w:rFonts w:ascii="標楷體" w:eastAsia="標楷體" w:hAnsi="標楷體" w:hint="eastAsia"/>
          <w:sz w:val="28"/>
          <w:szCs w:val="28"/>
        </w:rPr>
        <w:t>立切結書日期</w:t>
      </w:r>
      <w:r w:rsidRPr="00345EC3">
        <w:rPr>
          <w:rFonts w:ascii="Times New Roman" w:eastAsia="標楷體" w:hAnsi="Times New Roman" w:cs="Times New Roman" w:hint="eastAsia"/>
          <w:sz w:val="28"/>
          <w:szCs w:val="28"/>
        </w:rPr>
        <w:t>：</w:t>
      </w:r>
      <w:r w:rsidR="00BA08F7" w:rsidRPr="00345EC3">
        <w:rPr>
          <w:rFonts w:ascii="Times New Roman" w:eastAsia="標楷體" w:hAnsi="Times New Roman" w:cs="Times New Roman" w:hint="eastAsia"/>
          <w:sz w:val="28"/>
          <w:szCs w:val="28"/>
          <w:u w:val="single"/>
        </w:rPr>
        <w:t xml:space="preserve">  </w:t>
      </w:r>
      <w:r w:rsidR="00BA08F7" w:rsidRPr="00345EC3">
        <w:rPr>
          <w:rFonts w:ascii="Times New Roman" w:eastAsia="標楷體" w:hAnsi="Times New Roman" w:cs="Times New Roman"/>
          <w:sz w:val="28"/>
          <w:szCs w:val="28"/>
          <w:u w:val="single"/>
        </w:rPr>
        <w:t xml:space="preserve">    </w:t>
      </w:r>
      <w:r w:rsidR="00BA08F7" w:rsidRPr="00345EC3">
        <w:rPr>
          <w:rFonts w:ascii="Times New Roman" w:eastAsia="標楷體" w:hAnsi="Times New Roman" w:cs="Times New Roman" w:hint="eastAsia"/>
          <w:sz w:val="28"/>
          <w:szCs w:val="28"/>
          <w:u w:val="single"/>
        </w:rPr>
        <w:t xml:space="preserve">  </w:t>
      </w:r>
      <w:r w:rsidR="00BA08F7" w:rsidRPr="00345EC3">
        <w:rPr>
          <w:rFonts w:ascii="Times New Roman" w:eastAsia="標楷體" w:hAnsi="Times New Roman" w:cs="Times New Roman"/>
          <w:sz w:val="28"/>
          <w:szCs w:val="28"/>
          <w:u w:val="single"/>
        </w:rPr>
        <w:t xml:space="preserve"> </w:t>
      </w:r>
      <w:r w:rsidR="00BA08F7" w:rsidRPr="00345EC3">
        <w:rPr>
          <w:rFonts w:ascii="Times New Roman" w:eastAsia="標楷體" w:hAnsi="Times New Roman" w:cs="Times New Roman" w:hint="eastAsia"/>
          <w:sz w:val="28"/>
          <w:szCs w:val="28"/>
          <w:u w:val="single"/>
        </w:rPr>
        <w:t xml:space="preserve"> </w:t>
      </w:r>
      <w:r w:rsidRPr="00345EC3">
        <w:rPr>
          <w:rFonts w:ascii="Times New Roman" w:eastAsia="標楷體" w:hAnsi="Times New Roman" w:cs="Times New Roman" w:hint="eastAsia"/>
          <w:sz w:val="28"/>
          <w:szCs w:val="28"/>
        </w:rPr>
        <w:t>年</w:t>
      </w:r>
      <w:r w:rsidRPr="00345EC3">
        <w:rPr>
          <w:rFonts w:ascii="Times New Roman" w:eastAsia="標楷體" w:hAnsi="Times New Roman" w:cs="Times New Roman" w:hint="eastAsia"/>
          <w:sz w:val="28"/>
          <w:szCs w:val="28"/>
          <w:u w:val="single"/>
        </w:rPr>
        <w:t xml:space="preserve">  </w:t>
      </w:r>
      <w:r w:rsidR="00385F1F" w:rsidRPr="00345EC3">
        <w:rPr>
          <w:rFonts w:ascii="Times New Roman" w:eastAsia="標楷體" w:hAnsi="Times New Roman" w:cs="Times New Roman"/>
          <w:sz w:val="28"/>
          <w:szCs w:val="28"/>
          <w:u w:val="single"/>
        </w:rPr>
        <w:t xml:space="preserve"> </w:t>
      </w:r>
      <w:r w:rsidR="00BA08F7" w:rsidRPr="00345EC3">
        <w:rPr>
          <w:rFonts w:ascii="Times New Roman" w:eastAsia="標楷體" w:hAnsi="Times New Roman" w:cs="Times New Roman"/>
          <w:sz w:val="28"/>
          <w:szCs w:val="28"/>
          <w:u w:val="single"/>
        </w:rPr>
        <w:t xml:space="preserve">   </w:t>
      </w:r>
      <w:r w:rsidRPr="00345EC3">
        <w:rPr>
          <w:rFonts w:ascii="Times New Roman" w:eastAsia="標楷體" w:hAnsi="Times New Roman" w:cs="Times New Roman" w:hint="eastAsia"/>
          <w:sz w:val="28"/>
          <w:szCs w:val="28"/>
          <w:u w:val="single"/>
        </w:rPr>
        <w:t xml:space="preserve">  </w:t>
      </w:r>
      <w:r w:rsidR="00385F1F" w:rsidRPr="00345EC3">
        <w:rPr>
          <w:rFonts w:ascii="Times New Roman" w:eastAsia="標楷體" w:hAnsi="Times New Roman" w:cs="Times New Roman"/>
          <w:sz w:val="28"/>
          <w:szCs w:val="28"/>
          <w:u w:val="single"/>
        </w:rPr>
        <w:t xml:space="preserve"> </w:t>
      </w:r>
      <w:r w:rsidRPr="00345EC3">
        <w:rPr>
          <w:rFonts w:ascii="Times New Roman" w:eastAsia="標楷體" w:hAnsi="Times New Roman" w:cs="Times New Roman" w:hint="eastAsia"/>
          <w:sz w:val="28"/>
          <w:szCs w:val="28"/>
          <w:u w:val="single"/>
        </w:rPr>
        <w:t xml:space="preserve"> </w:t>
      </w:r>
      <w:r w:rsidRPr="00345EC3">
        <w:rPr>
          <w:rFonts w:ascii="Times New Roman" w:eastAsia="標楷體" w:hAnsi="Times New Roman" w:cs="Times New Roman" w:hint="eastAsia"/>
          <w:sz w:val="28"/>
          <w:szCs w:val="28"/>
        </w:rPr>
        <w:t>月</w:t>
      </w:r>
      <w:r w:rsidR="00BA08F7" w:rsidRPr="00345EC3">
        <w:rPr>
          <w:rFonts w:ascii="Times New Roman" w:eastAsia="標楷體" w:hAnsi="Times New Roman" w:cs="Times New Roman" w:hint="eastAsia"/>
          <w:sz w:val="28"/>
          <w:szCs w:val="28"/>
          <w:u w:val="single"/>
        </w:rPr>
        <w:t xml:space="preserve">  </w:t>
      </w:r>
      <w:r w:rsidR="00BA08F7" w:rsidRPr="00345EC3">
        <w:rPr>
          <w:rFonts w:ascii="Times New Roman" w:eastAsia="標楷體" w:hAnsi="Times New Roman" w:cs="Times New Roman"/>
          <w:sz w:val="28"/>
          <w:szCs w:val="28"/>
          <w:u w:val="single"/>
        </w:rPr>
        <w:t xml:space="preserve">    </w:t>
      </w:r>
      <w:r w:rsidR="00BA08F7" w:rsidRPr="00345EC3">
        <w:rPr>
          <w:rFonts w:ascii="Times New Roman" w:eastAsia="標楷體" w:hAnsi="Times New Roman" w:cs="Times New Roman" w:hint="eastAsia"/>
          <w:sz w:val="28"/>
          <w:szCs w:val="28"/>
          <w:u w:val="single"/>
        </w:rPr>
        <w:t xml:space="preserve">  </w:t>
      </w:r>
      <w:r w:rsidR="00BA08F7" w:rsidRPr="00345EC3">
        <w:rPr>
          <w:rFonts w:ascii="Times New Roman" w:eastAsia="標楷體" w:hAnsi="Times New Roman" w:cs="Times New Roman"/>
          <w:sz w:val="28"/>
          <w:szCs w:val="28"/>
          <w:u w:val="single"/>
        </w:rPr>
        <w:t xml:space="preserve"> </w:t>
      </w:r>
      <w:r w:rsidR="00BA08F7" w:rsidRPr="00345EC3">
        <w:rPr>
          <w:rFonts w:ascii="Times New Roman" w:eastAsia="標楷體" w:hAnsi="Times New Roman" w:cs="Times New Roman" w:hint="eastAsia"/>
          <w:sz w:val="28"/>
          <w:szCs w:val="28"/>
          <w:u w:val="single"/>
        </w:rPr>
        <w:t xml:space="preserve"> </w:t>
      </w:r>
      <w:r w:rsidRPr="00345EC3">
        <w:rPr>
          <w:rFonts w:ascii="Times New Roman" w:eastAsia="標楷體" w:hAnsi="Times New Roman" w:cs="Times New Roman" w:hint="eastAsia"/>
          <w:sz w:val="28"/>
          <w:szCs w:val="28"/>
        </w:rPr>
        <w:t>日</w:t>
      </w:r>
    </w:p>
    <w:sectPr w:rsidR="000F5B63" w:rsidRPr="00345EC3" w:rsidSect="003C4D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B18A" w14:textId="77777777" w:rsidR="009F1AC0" w:rsidRDefault="009F1AC0" w:rsidP="00512621">
      <w:r>
        <w:separator/>
      </w:r>
    </w:p>
  </w:endnote>
  <w:endnote w:type="continuationSeparator" w:id="0">
    <w:p w14:paraId="6197A476" w14:textId="77777777" w:rsidR="009F1AC0" w:rsidRDefault="009F1AC0" w:rsidP="0051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783C" w14:textId="77777777" w:rsidR="009F1AC0" w:rsidRDefault="009F1AC0" w:rsidP="00512621">
      <w:r>
        <w:separator/>
      </w:r>
    </w:p>
  </w:footnote>
  <w:footnote w:type="continuationSeparator" w:id="0">
    <w:p w14:paraId="058FCCDD" w14:textId="77777777" w:rsidR="009F1AC0" w:rsidRDefault="009F1AC0" w:rsidP="00512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406B3"/>
    <w:multiLevelType w:val="hybridMultilevel"/>
    <w:tmpl w:val="BFAA7F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F57D46"/>
    <w:multiLevelType w:val="hybridMultilevel"/>
    <w:tmpl w:val="6B52C3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C2259E"/>
    <w:multiLevelType w:val="hybridMultilevel"/>
    <w:tmpl w:val="B82860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64"/>
    <w:rsid w:val="00061B72"/>
    <w:rsid w:val="000639CE"/>
    <w:rsid w:val="000B2C4C"/>
    <w:rsid w:val="000C594E"/>
    <w:rsid w:val="000F5B63"/>
    <w:rsid w:val="001E2D57"/>
    <w:rsid w:val="00250AEF"/>
    <w:rsid w:val="00271164"/>
    <w:rsid w:val="002E0968"/>
    <w:rsid w:val="00345EC3"/>
    <w:rsid w:val="003613E6"/>
    <w:rsid w:val="00385F1F"/>
    <w:rsid w:val="003901FE"/>
    <w:rsid w:val="003C4D63"/>
    <w:rsid w:val="00467B19"/>
    <w:rsid w:val="004A28F6"/>
    <w:rsid w:val="004A357C"/>
    <w:rsid w:val="004D66E0"/>
    <w:rsid w:val="00512621"/>
    <w:rsid w:val="005B69EC"/>
    <w:rsid w:val="005F2FFE"/>
    <w:rsid w:val="005F7342"/>
    <w:rsid w:val="00706980"/>
    <w:rsid w:val="0073360C"/>
    <w:rsid w:val="00743CEE"/>
    <w:rsid w:val="007F2C52"/>
    <w:rsid w:val="007F2E4C"/>
    <w:rsid w:val="008130BE"/>
    <w:rsid w:val="00851DB7"/>
    <w:rsid w:val="008B323C"/>
    <w:rsid w:val="00922FFC"/>
    <w:rsid w:val="009C57AD"/>
    <w:rsid w:val="009F1AC0"/>
    <w:rsid w:val="00A21A46"/>
    <w:rsid w:val="00AA1DCD"/>
    <w:rsid w:val="00AD5717"/>
    <w:rsid w:val="00B116CA"/>
    <w:rsid w:val="00B607DD"/>
    <w:rsid w:val="00B753E4"/>
    <w:rsid w:val="00BA08F7"/>
    <w:rsid w:val="00BC7C7A"/>
    <w:rsid w:val="00C336C7"/>
    <w:rsid w:val="00CA7E6C"/>
    <w:rsid w:val="00CF0DEC"/>
    <w:rsid w:val="00CF52FB"/>
    <w:rsid w:val="00DC57FB"/>
    <w:rsid w:val="00DF136F"/>
    <w:rsid w:val="00DF25EC"/>
    <w:rsid w:val="00E040EE"/>
    <w:rsid w:val="00E05C0B"/>
    <w:rsid w:val="00E45DAB"/>
    <w:rsid w:val="00E464CB"/>
    <w:rsid w:val="00E62D51"/>
    <w:rsid w:val="00EA17B6"/>
    <w:rsid w:val="00EB5D4C"/>
    <w:rsid w:val="00EE4757"/>
    <w:rsid w:val="00F84D2A"/>
    <w:rsid w:val="00F959B6"/>
    <w:rsid w:val="00FA0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246DD"/>
  <w15:chartTrackingRefBased/>
  <w15:docId w15:val="{69CA9527-60A6-4B57-9A2F-F579377E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7B19"/>
    <w:pPr>
      <w:widowControl w:val="0"/>
      <w:suppressAutoHyphens/>
      <w:autoSpaceDN w:val="0"/>
      <w:textAlignment w:val="baseline"/>
    </w:pPr>
    <w:rPr>
      <w:rFonts w:ascii="Calibri" w:eastAsia="新細明體" w:hAnsi="Calibri" w:cs="F"/>
      <w:kern w:val="3"/>
    </w:rPr>
  </w:style>
  <w:style w:type="paragraph" w:styleId="a4">
    <w:name w:val="Note Heading"/>
    <w:basedOn w:val="a"/>
    <w:next w:val="a"/>
    <w:link w:val="a5"/>
    <w:uiPriority w:val="99"/>
    <w:unhideWhenUsed/>
    <w:rsid w:val="007F2E4C"/>
    <w:pPr>
      <w:jc w:val="center"/>
    </w:pPr>
    <w:rPr>
      <w:rFonts w:ascii="標楷體" w:eastAsia="標楷體" w:hAnsi="標楷體"/>
    </w:rPr>
  </w:style>
  <w:style w:type="character" w:customStyle="1" w:styleId="a5">
    <w:name w:val="註釋標題 字元"/>
    <w:basedOn w:val="a0"/>
    <w:link w:val="a4"/>
    <w:uiPriority w:val="99"/>
    <w:rsid w:val="007F2E4C"/>
    <w:rPr>
      <w:rFonts w:ascii="標楷體" w:eastAsia="標楷體" w:hAnsi="標楷體"/>
    </w:rPr>
  </w:style>
  <w:style w:type="paragraph" w:styleId="a6">
    <w:name w:val="Closing"/>
    <w:basedOn w:val="a"/>
    <w:link w:val="a7"/>
    <w:uiPriority w:val="99"/>
    <w:unhideWhenUsed/>
    <w:rsid w:val="007F2E4C"/>
    <w:pPr>
      <w:ind w:leftChars="1800" w:left="100"/>
    </w:pPr>
    <w:rPr>
      <w:rFonts w:ascii="標楷體" w:eastAsia="標楷體" w:hAnsi="標楷體"/>
    </w:rPr>
  </w:style>
  <w:style w:type="character" w:customStyle="1" w:styleId="a7">
    <w:name w:val="結語 字元"/>
    <w:basedOn w:val="a0"/>
    <w:link w:val="a6"/>
    <w:uiPriority w:val="99"/>
    <w:rsid w:val="007F2E4C"/>
    <w:rPr>
      <w:rFonts w:ascii="標楷體" w:eastAsia="標楷體" w:hAnsi="標楷體"/>
    </w:rPr>
  </w:style>
  <w:style w:type="paragraph" w:styleId="a8">
    <w:name w:val="header"/>
    <w:basedOn w:val="a"/>
    <w:link w:val="a9"/>
    <w:uiPriority w:val="99"/>
    <w:unhideWhenUsed/>
    <w:rsid w:val="00512621"/>
    <w:pPr>
      <w:tabs>
        <w:tab w:val="center" w:pos="4153"/>
        <w:tab w:val="right" w:pos="8306"/>
      </w:tabs>
      <w:snapToGrid w:val="0"/>
    </w:pPr>
    <w:rPr>
      <w:sz w:val="20"/>
      <w:szCs w:val="20"/>
    </w:rPr>
  </w:style>
  <w:style w:type="character" w:customStyle="1" w:styleId="a9">
    <w:name w:val="頁首 字元"/>
    <w:basedOn w:val="a0"/>
    <w:link w:val="a8"/>
    <w:uiPriority w:val="99"/>
    <w:rsid w:val="00512621"/>
    <w:rPr>
      <w:sz w:val="20"/>
      <w:szCs w:val="20"/>
    </w:rPr>
  </w:style>
  <w:style w:type="paragraph" w:styleId="aa">
    <w:name w:val="footer"/>
    <w:basedOn w:val="a"/>
    <w:link w:val="ab"/>
    <w:uiPriority w:val="99"/>
    <w:unhideWhenUsed/>
    <w:rsid w:val="00512621"/>
    <w:pPr>
      <w:tabs>
        <w:tab w:val="center" w:pos="4153"/>
        <w:tab w:val="right" w:pos="8306"/>
      </w:tabs>
      <w:snapToGrid w:val="0"/>
    </w:pPr>
    <w:rPr>
      <w:sz w:val="20"/>
      <w:szCs w:val="20"/>
    </w:rPr>
  </w:style>
  <w:style w:type="character" w:customStyle="1" w:styleId="ab">
    <w:name w:val="頁尾 字元"/>
    <w:basedOn w:val="a0"/>
    <w:link w:val="aa"/>
    <w:uiPriority w:val="99"/>
    <w:rsid w:val="00512621"/>
    <w:rPr>
      <w:sz w:val="20"/>
      <w:szCs w:val="20"/>
    </w:rPr>
  </w:style>
  <w:style w:type="paragraph" w:styleId="ac">
    <w:name w:val="List Paragraph"/>
    <w:basedOn w:val="a"/>
    <w:uiPriority w:val="34"/>
    <w:qFormat/>
    <w:rsid w:val="007336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8104">
      <w:bodyDiv w:val="1"/>
      <w:marLeft w:val="0"/>
      <w:marRight w:val="0"/>
      <w:marTop w:val="0"/>
      <w:marBottom w:val="0"/>
      <w:divBdr>
        <w:top w:val="none" w:sz="0" w:space="0" w:color="auto"/>
        <w:left w:val="none" w:sz="0" w:space="0" w:color="auto"/>
        <w:bottom w:val="none" w:sz="0" w:space="0" w:color="auto"/>
        <w:right w:val="none" w:sz="0" w:space="0" w:color="auto"/>
      </w:divBdr>
      <w:divsChild>
        <w:div w:id="916476153">
          <w:marLeft w:val="0"/>
          <w:marRight w:val="0"/>
          <w:marTop w:val="0"/>
          <w:marBottom w:val="0"/>
          <w:divBdr>
            <w:top w:val="none" w:sz="0" w:space="0" w:color="auto"/>
            <w:left w:val="none" w:sz="0" w:space="0" w:color="auto"/>
            <w:bottom w:val="none" w:sz="0" w:space="0" w:color="auto"/>
            <w:right w:val="none" w:sz="0" w:space="0" w:color="auto"/>
          </w:divBdr>
        </w:div>
        <w:div w:id="2010447919">
          <w:marLeft w:val="0"/>
          <w:marRight w:val="0"/>
          <w:marTop w:val="0"/>
          <w:marBottom w:val="0"/>
          <w:divBdr>
            <w:top w:val="none" w:sz="0" w:space="0" w:color="auto"/>
            <w:left w:val="none" w:sz="0" w:space="0" w:color="auto"/>
            <w:bottom w:val="none" w:sz="0" w:space="0" w:color="auto"/>
            <w:right w:val="none" w:sz="0" w:space="0" w:color="auto"/>
          </w:divBdr>
        </w:div>
      </w:divsChild>
    </w:div>
    <w:div w:id="719086438">
      <w:bodyDiv w:val="1"/>
      <w:marLeft w:val="0"/>
      <w:marRight w:val="0"/>
      <w:marTop w:val="0"/>
      <w:marBottom w:val="0"/>
      <w:divBdr>
        <w:top w:val="none" w:sz="0" w:space="0" w:color="auto"/>
        <w:left w:val="none" w:sz="0" w:space="0" w:color="auto"/>
        <w:bottom w:val="none" w:sz="0" w:space="0" w:color="auto"/>
        <w:right w:val="none" w:sz="0" w:space="0" w:color="auto"/>
      </w:divBdr>
      <w:divsChild>
        <w:div w:id="217136600">
          <w:marLeft w:val="0"/>
          <w:marRight w:val="0"/>
          <w:marTop w:val="0"/>
          <w:marBottom w:val="0"/>
          <w:divBdr>
            <w:top w:val="none" w:sz="0" w:space="0" w:color="auto"/>
            <w:left w:val="none" w:sz="0" w:space="0" w:color="auto"/>
            <w:bottom w:val="none" w:sz="0" w:space="0" w:color="auto"/>
            <w:right w:val="none" w:sz="0" w:space="0" w:color="auto"/>
          </w:divBdr>
        </w:div>
        <w:div w:id="43726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30539</dc:creator>
  <cp:keywords/>
  <dc:description/>
  <cp:lastModifiedBy>user</cp:lastModifiedBy>
  <cp:revision>2</cp:revision>
  <cp:lastPrinted>2019-11-07T07:52:00Z</cp:lastPrinted>
  <dcterms:created xsi:type="dcterms:W3CDTF">2020-06-23T01:44:00Z</dcterms:created>
  <dcterms:modified xsi:type="dcterms:W3CDTF">2020-06-23T01:44:00Z</dcterms:modified>
</cp:coreProperties>
</file>