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55" w:rsidRDefault="00E83A55" w:rsidP="00E83A55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長期照顧服務</w:t>
      </w:r>
      <w:r w:rsidRPr="006322A7">
        <w:rPr>
          <w:rFonts w:ascii="標楷體" w:eastAsia="標楷體" w:hAnsi="標楷體" w:hint="eastAsia"/>
          <w:b/>
          <w:bCs/>
          <w:sz w:val="36"/>
          <w:szCs w:val="36"/>
        </w:rPr>
        <w:t>績優人員表揚</w:t>
      </w:r>
    </w:p>
    <w:p w:rsidR="00E83A55" w:rsidRDefault="00E83A55" w:rsidP="00E83A55">
      <w:pPr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細明體" w:hAnsi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50724" wp14:editId="2FCFC340">
                <wp:simplePos x="0" y="0"/>
                <wp:positionH relativeFrom="column">
                  <wp:posOffset>-43179</wp:posOffset>
                </wp:positionH>
                <wp:positionV relativeFrom="paragraph">
                  <wp:posOffset>325755</wp:posOffset>
                </wp:positionV>
                <wp:extent cx="5396230" cy="1344295"/>
                <wp:effectExtent l="19050" t="19050" r="13970" b="27305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1344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-3.4pt;margin-top:25.65pt;width:424.9pt;height:10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" strokeweight="2.25pt"/>
            </w:pict>
          </mc:Fallback>
        </mc:AlternateContent>
      </w:r>
      <w:r>
        <w:rPr>
          <w:rFonts w:eastAsia="標楷體" w:hAnsi="標楷體" w:hint="eastAsia"/>
          <w:b/>
          <w:sz w:val="28"/>
          <w:szCs w:val="28"/>
        </w:rPr>
        <w:t>【個人資料授權書】</w:t>
      </w:r>
    </w:p>
    <w:p w:rsidR="00E83A55" w:rsidRPr="006322A7" w:rsidRDefault="00E83A55" w:rsidP="00E83A55">
      <w:pPr>
        <w:spacing w:after="90" w:line="0" w:lineRule="atLeas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為辦理「</w:t>
      </w:r>
      <w:r w:rsidRPr="001E0DE0">
        <w:rPr>
          <w:rFonts w:ascii="標楷體" w:eastAsia="標楷體" w:hAnsi="標楷體" w:hint="eastAsia"/>
          <w:b/>
          <w:bCs/>
          <w:sz w:val="28"/>
          <w:szCs w:val="28"/>
        </w:rPr>
        <w:t>長期照顧服務績優人員表揚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9B6B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請您提供相關的個人資料僅作為本次表揚活動之用，本</w:t>
      </w:r>
      <w:r w:rsidR="009B6BEE">
        <w:rPr>
          <w:rFonts w:ascii="標楷體" w:eastAsia="標楷體" w:hAnsi="標楷體" w:hint="eastAsia"/>
          <w:sz w:val="28"/>
          <w:szCs w:val="28"/>
        </w:rPr>
        <w:t>府</w:t>
      </w:r>
      <w:r>
        <w:rPr>
          <w:rFonts w:ascii="標楷體" w:eastAsia="標楷體" w:hAnsi="標楷體" w:hint="eastAsia"/>
          <w:sz w:val="28"/>
          <w:szCs w:val="28"/>
        </w:rPr>
        <w:t>依「個人資料保護法」之規定，以誠實及信用方法為之，不得逾越特定目的之必要範圍，並應與蒐集之目的具有正當合理之關聯，同時善盡維護與保密之責。</w:t>
      </w:r>
    </w:p>
    <w:p w:rsidR="00E83A55" w:rsidRDefault="00E83A55" w:rsidP="00E83A55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sz w:val="27"/>
          <w:szCs w:val="27"/>
        </w:rPr>
      </w:pPr>
    </w:p>
    <w:p w:rsidR="00E83A55" w:rsidRDefault="00E83A55" w:rsidP="00E83A5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（本人）為「</w:t>
      </w:r>
      <w:r w:rsidRPr="001E0DE0">
        <w:rPr>
          <w:rFonts w:ascii="標楷體" w:eastAsia="標楷體" w:hAnsi="標楷體" w:hint="eastAsia"/>
          <w:b/>
          <w:bCs/>
          <w:sz w:val="28"/>
          <w:szCs w:val="28"/>
        </w:rPr>
        <w:t>長期照顧服務績優人員表揚</w:t>
      </w:r>
      <w:r>
        <w:rPr>
          <w:rFonts w:ascii="標楷體" w:eastAsia="標楷體" w:hAnsi="標楷體" w:hint="eastAsia"/>
          <w:sz w:val="28"/>
          <w:szCs w:val="28"/>
        </w:rPr>
        <w:t>」之選拔者。本人之個人資料為配合表揚之需求，茲聲明並授權如下：</w:t>
      </w:r>
    </w:p>
    <w:p w:rsidR="00E83A55" w:rsidRDefault="00E83A55" w:rsidP="00E83A5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本人同意將姓名、出生日期、通訊地址、E-mail、學校/服務單位/科系/部門、稱職、身分證字號、聯絡電話、手機電話等資料，提供舉辦之「</w:t>
      </w:r>
      <w:r w:rsidRPr="001E0DE0">
        <w:rPr>
          <w:rFonts w:ascii="標楷體" w:eastAsia="標楷體" w:hAnsi="標楷體" w:hint="eastAsia"/>
          <w:b/>
          <w:bCs/>
          <w:sz w:val="28"/>
          <w:szCs w:val="28"/>
        </w:rPr>
        <w:t>長期照顧服務績優人員表揚</w:t>
      </w:r>
      <w:r>
        <w:rPr>
          <w:rFonts w:ascii="標楷體" w:eastAsia="標楷體" w:hAnsi="標楷體" w:hint="eastAsia"/>
          <w:sz w:val="28"/>
          <w:szCs w:val="28"/>
        </w:rPr>
        <w:t>」之用。惟僅限於使用於本次活動必要之範圍內，其中姓名、照片、活動影片、績優事蹟及感言同意可透過手冊、報章、廣告、電視、網路處理或利用。本人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資必須採取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適之保護措施與銷毀程序，非經本人同意或法律規定外，不得揭露於第三者(承製廠商除外)或散佈。</w:t>
      </w:r>
    </w:p>
    <w:p w:rsidR="00E83A55" w:rsidRDefault="00E83A55" w:rsidP="00E83A55">
      <w:pPr>
        <w:autoSpaceDE w:val="0"/>
        <w:autoSpaceDN w:val="0"/>
        <w:snapToGrid w:val="0"/>
        <w:rPr>
          <w:rFonts w:ascii="Times New Roman" w:eastAsia="標楷體" w:hAnsi="Times New Roman"/>
          <w:sz w:val="27"/>
          <w:szCs w:val="27"/>
        </w:rPr>
      </w:pPr>
    </w:p>
    <w:p w:rsidR="00E83A55" w:rsidRDefault="009B6BEE" w:rsidP="00E83A55">
      <w:pPr>
        <w:numPr>
          <w:ilvl w:val="4"/>
          <w:numId w:val="1"/>
        </w:numPr>
        <w:autoSpaceDE w:val="0"/>
        <w:autoSpaceDN w:val="0"/>
        <w:adjustRightInd w:val="0"/>
        <w:snapToGrid w:val="0"/>
        <w:ind w:left="476" w:hanging="476"/>
        <w:rPr>
          <w:rFonts w:eastAsia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同意本活動以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所提供的個人資料確認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的身份、與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進行聯絡；並同意本活動於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報名錄取後繼續處理及使用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的個人資料。</w:t>
      </w:r>
    </w:p>
    <w:p w:rsidR="00E83A55" w:rsidRDefault="00E83A55" w:rsidP="00E83A55">
      <w:pPr>
        <w:numPr>
          <w:ilvl w:val="4"/>
          <w:numId w:val="1"/>
        </w:numPr>
        <w:autoSpaceDE w:val="0"/>
        <w:autoSpaceDN w:val="0"/>
        <w:adjustRightInd w:val="0"/>
        <w:snapToGrid w:val="0"/>
        <w:ind w:left="476" w:hanging="476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本同意書如有未盡事宜，依個人資料保護法或其他相關法規之規定辦理。</w:t>
      </w:r>
    </w:p>
    <w:p w:rsidR="00E83A55" w:rsidRDefault="009B6BEE" w:rsidP="00E83A55">
      <w:pPr>
        <w:numPr>
          <w:ilvl w:val="4"/>
          <w:numId w:val="1"/>
        </w:numPr>
        <w:autoSpaceDE w:val="0"/>
        <w:autoSpaceDN w:val="0"/>
        <w:adjustRightInd w:val="0"/>
        <w:snapToGrid w:val="0"/>
        <w:ind w:left="476" w:hanging="476"/>
        <w:rPr>
          <w:rFonts w:eastAsia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瞭解此一同意書符合個人資料保護法及相關法規之要求，具有書面同意本活動蒐集、處理及使用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E83A55">
        <w:rPr>
          <w:rFonts w:eastAsia="標楷體" w:hAnsi="標楷體" w:hint="eastAsia"/>
          <w:sz w:val="27"/>
          <w:szCs w:val="27"/>
        </w:rPr>
        <w:t>的個人資料之效果。</w:t>
      </w:r>
    </w:p>
    <w:p w:rsidR="00E83A55" w:rsidRDefault="00E83A55" w:rsidP="00E83A55">
      <w:pPr>
        <w:autoSpaceDE w:val="0"/>
        <w:autoSpaceDN w:val="0"/>
        <w:snapToGrid w:val="0"/>
        <w:rPr>
          <w:rFonts w:eastAsia="標楷體"/>
          <w:sz w:val="27"/>
          <w:szCs w:val="27"/>
        </w:rPr>
      </w:pPr>
    </w:p>
    <w:p w:rsidR="00E83A55" w:rsidRDefault="00E83A55" w:rsidP="00E83A55">
      <w:pPr>
        <w:autoSpaceDE w:val="0"/>
        <w:autoSpaceDN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我已詳閱本同意書，瞭解並同意受同意書之拘束</w:t>
      </w:r>
    </w:p>
    <w:p w:rsidR="00E83A55" w:rsidRDefault="00E83A55" w:rsidP="00E83A55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【立同意人】</w:t>
      </w:r>
    </w:p>
    <w:p w:rsidR="00E83A55" w:rsidRDefault="00E83A55" w:rsidP="00E83A55">
      <w:pPr>
        <w:snapToGrid w:val="0"/>
        <w:ind w:left="36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（簽章）</w:t>
      </w:r>
    </w:p>
    <w:p w:rsidR="00E83A55" w:rsidRDefault="00E83A55" w:rsidP="00E83A55">
      <w:pPr>
        <w:snapToGrid w:val="0"/>
        <w:ind w:left="360"/>
        <w:jc w:val="both"/>
        <w:rPr>
          <w:rFonts w:ascii="Times New Roman" w:eastAsia="標楷體" w:hAnsi="Times New Roman"/>
          <w:sz w:val="28"/>
          <w:szCs w:val="28"/>
        </w:rPr>
      </w:pPr>
    </w:p>
    <w:p w:rsidR="00E83A55" w:rsidRDefault="00E83A55" w:rsidP="00E83A55">
      <w:pPr>
        <w:widowControl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華 民 國   年   月   日</w:t>
      </w:r>
    </w:p>
    <w:p w:rsidR="00E83A55" w:rsidRPr="00A21EC8" w:rsidRDefault="00E83A55" w:rsidP="00E83A55">
      <w:bookmarkStart w:id="0" w:name="_GoBack"/>
      <w:bookmarkEnd w:id="0"/>
    </w:p>
    <w:sectPr w:rsidR="00E83A55" w:rsidRPr="00A21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BA" w:rsidRDefault="00CD0ABA" w:rsidP="00E83A55">
      <w:r>
        <w:separator/>
      </w:r>
    </w:p>
  </w:endnote>
  <w:endnote w:type="continuationSeparator" w:id="0">
    <w:p w:rsidR="00CD0ABA" w:rsidRDefault="00CD0ABA" w:rsidP="00E8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BA" w:rsidRDefault="00CD0ABA" w:rsidP="00E83A55">
      <w:r>
        <w:separator/>
      </w:r>
    </w:p>
  </w:footnote>
  <w:footnote w:type="continuationSeparator" w:id="0">
    <w:p w:rsidR="00CD0ABA" w:rsidRDefault="00CD0ABA" w:rsidP="00E8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CD1"/>
    <w:multiLevelType w:val="hybridMultilevel"/>
    <w:tmpl w:val="4808CA6E"/>
    <w:lvl w:ilvl="0" w:tplc="AFEC72DC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</w:lvl>
    <w:lvl w:ilvl="2" w:tplc="5C5CA2A8">
      <w:start w:val="1"/>
      <w:numFmt w:val="taiwaneseCountingThousand"/>
      <w:lvlText w:val="%3、"/>
      <w:lvlJc w:val="left"/>
      <w:pPr>
        <w:ind w:left="1440" w:hanging="480"/>
      </w:pPr>
      <w:rPr>
        <w:b/>
      </w:rPr>
    </w:lvl>
    <w:lvl w:ilvl="3" w:tplc="A5EAA7B2">
      <w:start w:val="1"/>
      <w:numFmt w:val="decimal"/>
      <w:lvlText w:val="(%4)"/>
      <w:lvlJc w:val="left"/>
      <w:pPr>
        <w:ind w:left="1800" w:hanging="360"/>
      </w:pPr>
    </w:lvl>
    <w:lvl w:ilvl="4" w:tplc="56881308">
      <w:start w:val="5"/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D"/>
    <w:rsid w:val="00106DFD"/>
    <w:rsid w:val="003F3E4E"/>
    <w:rsid w:val="00673C48"/>
    <w:rsid w:val="009B6BEE"/>
    <w:rsid w:val="00CD0ABA"/>
    <w:rsid w:val="00E66624"/>
    <w:rsid w:val="00E83A55"/>
    <w:rsid w:val="00ED0836"/>
    <w:rsid w:val="00E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苗祺海</dc:creator>
  <cp:keywords/>
  <dc:description/>
  <cp:lastModifiedBy>苗祺海</cp:lastModifiedBy>
  <cp:revision>4</cp:revision>
  <dcterms:created xsi:type="dcterms:W3CDTF">2022-08-29T06:18:00Z</dcterms:created>
  <dcterms:modified xsi:type="dcterms:W3CDTF">2022-09-14T08:02:00Z</dcterms:modified>
</cp:coreProperties>
</file>