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新竹縣</w:t>
      </w:r>
      <w:r w:rsidR="00D57DFE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107</w:t>
      </w: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年度發展遲緩兒童早期療育推動委員會</w:t>
      </w:r>
    </w:p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第</w:t>
      </w:r>
      <w:r w:rsidR="00D57DFE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</w:t>
      </w: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次會議紀錄</w:t>
      </w:r>
    </w:p>
    <w:p w:rsidR="001C13D9" w:rsidRDefault="001C13D9" w:rsidP="00D07C68">
      <w:pPr>
        <w:spacing w:beforeLines="50" w:afterLines="5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壹、時間：</w:t>
      </w:r>
      <w:r w:rsidR="00D57DFE">
        <w:rPr>
          <w:rFonts w:eastAsia="標楷體" w:cs="標楷體" w:hint="eastAsia"/>
          <w:bCs/>
          <w:iCs/>
          <w:sz w:val="28"/>
          <w:szCs w:val="28"/>
          <w:u w:val="single" w:color="FFFFFF"/>
        </w:rPr>
        <w:t>107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年</w:t>
      </w:r>
      <w:r w:rsidR="00D57DFE">
        <w:rPr>
          <w:rFonts w:eastAsia="標楷體" w:hint="eastAsia"/>
          <w:bCs/>
          <w:iCs/>
          <w:sz w:val="28"/>
          <w:szCs w:val="28"/>
          <w:u w:val="single" w:color="FFFFFF"/>
        </w:rPr>
        <w:t>7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月</w:t>
      </w:r>
      <w:r w:rsidR="00D57DFE">
        <w:rPr>
          <w:rFonts w:eastAsia="標楷體" w:hint="eastAsia"/>
          <w:bCs/>
          <w:iCs/>
          <w:sz w:val="28"/>
          <w:szCs w:val="28"/>
          <w:u w:val="single" w:color="FFFFFF"/>
        </w:rPr>
        <w:t>13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日（星期</w:t>
      </w:r>
      <w:r w:rsidR="00D57DFE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五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）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上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午</w:t>
      </w:r>
      <w:r w:rsidR="00FE3205"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10</w:t>
      </w:r>
      <w:r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時00分</w:t>
      </w:r>
    </w:p>
    <w:p w:rsidR="001C13D9" w:rsidRDefault="001C13D9" w:rsidP="00D07C68">
      <w:pPr>
        <w:spacing w:beforeLines="50" w:afterLines="5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貳、地點：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新竹縣政府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前棟</w:t>
      </w:r>
      <w:r w:rsidR="00D57DFE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2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樓</w:t>
      </w:r>
      <w:r w:rsidR="00D57DFE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簡報室</w:t>
      </w:r>
    </w:p>
    <w:p w:rsidR="001C13D9" w:rsidRDefault="001C13D9" w:rsidP="00D07C68">
      <w:pPr>
        <w:wordWrap w:val="0"/>
        <w:spacing w:beforeLines="50" w:afterLines="50" w:line="0" w:lineRule="atLeast"/>
        <w:jc w:val="righ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參、主席：</w:t>
      </w:r>
      <w:r w:rsidR="00AA4E7C" w:rsidRPr="00AA4E7C">
        <w:rPr>
          <w:rFonts w:ascii="標楷體" w:eastAsia="標楷體" w:cs="標楷體" w:hint="eastAsia"/>
          <w:iCs/>
          <w:sz w:val="28"/>
          <w:szCs w:val="28"/>
          <w:u w:val="single" w:color="FFFFFF"/>
        </w:rPr>
        <w:t>社會處李</w:t>
      </w:r>
      <w:r w:rsidR="00AA4E7C" w:rsidRPr="00AA4E7C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處長國祿</w:t>
      </w:r>
      <w:r w:rsidR="004D099B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 xml:space="preserve">                        </w:t>
      </w:r>
      <w:r w:rsidR="00343FA2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記</w:t>
      </w: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錄：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蔡薏茹</w:t>
      </w:r>
    </w:p>
    <w:p w:rsidR="001C13D9" w:rsidRDefault="001C13D9" w:rsidP="00D07C68">
      <w:pPr>
        <w:spacing w:beforeLines="50" w:afterLines="5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肆、主席致詞：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略</w:t>
      </w:r>
    </w:p>
    <w:p w:rsidR="001C13D9" w:rsidRDefault="001C13D9" w:rsidP="00D07C68">
      <w:pPr>
        <w:spacing w:beforeLines="50" w:afterLines="5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伍、出席：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如簽到簿</w:t>
      </w:r>
    </w:p>
    <w:p w:rsidR="00D46AD8" w:rsidRDefault="001C13D9" w:rsidP="00D07C68">
      <w:pPr>
        <w:pStyle w:val="a3"/>
        <w:spacing w:beforeLines="50" w:afterLines="50" w:line="0" w:lineRule="atLeast"/>
        <w:rPr>
          <w:b/>
          <w:bCs w:val="0"/>
          <w:iCs/>
        </w:rPr>
      </w:pPr>
      <w:r>
        <w:rPr>
          <w:rFonts w:hint="eastAsia"/>
          <w:b/>
          <w:bCs w:val="0"/>
          <w:iCs/>
        </w:rPr>
        <w:t>陸、</w:t>
      </w:r>
      <w:r w:rsidR="00D46AD8">
        <w:rPr>
          <w:rFonts w:hint="eastAsia"/>
          <w:b/>
          <w:bCs w:val="0"/>
          <w:iCs/>
        </w:rPr>
        <w:t>前次會議決議事項辦理情形</w:t>
      </w:r>
    </w:p>
    <w:p w:rsidR="00BF28E9" w:rsidRPr="00385D48" w:rsidRDefault="00BF28E9" w:rsidP="00DF5A2D">
      <w:pPr>
        <w:rPr>
          <w:rFonts w:ascii="標楷體" w:eastAsia="標楷體" w:hAnsi="標楷體"/>
          <w:sz w:val="28"/>
          <w:szCs w:val="28"/>
        </w:rPr>
      </w:pPr>
      <w:r w:rsidRPr="00385D48">
        <w:rPr>
          <w:rFonts w:ascii="標楷體" w:eastAsia="標楷體" w:hAnsi="標楷體" w:hint="eastAsia"/>
          <w:sz w:val="28"/>
          <w:szCs w:val="28"/>
        </w:rPr>
        <w:t>項次</w:t>
      </w:r>
      <w:r w:rsidR="00704633" w:rsidRPr="00385D48">
        <w:rPr>
          <w:rFonts w:ascii="標楷體" w:eastAsia="標楷體" w:hAnsi="標楷體" w:hint="eastAsia"/>
          <w:sz w:val="28"/>
          <w:szCs w:val="28"/>
        </w:rPr>
        <w:t>一</w:t>
      </w:r>
      <w:r w:rsidR="00385D48">
        <w:rPr>
          <w:rFonts w:ascii="標楷體" w:eastAsia="標楷體" w:hAnsi="標楷體" w:hint="eastAsia"/>
          <w:sz w:val="28"/>
          <w:szCs w:val="28"/>
        </w:rPr>
        <w:t>(略，詳見會議資料P1)</w:t>
      </w:r>
      <w:r w:rsidRPr="00385D48">
        <w:rPr>
          <w:rFonts w:ascii="標楷體" w:eastAsia="標楷體" w:hAnsi="標楷體" w:hint="eastAsia"/>
          <w:sz w:val="28"/>
          <w:szCs w:val="28"/>
        </w:rPr>
        <w:t>：</w:t>
      </w:r>
      <w:r w:rsidRPr="00385D48">
        <w:rPr>
          <w:rFonts w:ascii="標楷體" w:eastAsia="標楷體" w:hAnsi="標楷體" w:hint="eastAsia"/>
          <w:b/>
          <w:sz w:val="28"/>
          <w:szCs w:val="28"/>
        </w:rPr>
        <w:t>同意解除列管</w:t>
      </w:r>
      <w:r w:rsidRPr="00385D48">
        <w:rPr>
          <w:rFonts w:ascii="標楷體" w:eastAsia="標楷體" w:hAnsi="標楷體" w:hint="eastAsia"/>
          <w:sz w:val="28"/>
          <w:szCs w:val="28"/>
        </w:rPr>
        <w:t>。</w:t>
      </w:r>
    </w:p>
    <w:p w:rsidR="00BF28E9" w:rsidRPr="00BF28E9" w:rsidRDefault="00BF28E9" w:rsidP="00385D48">
      <w:pPr>
        <w:ind w:left="1131" w:hangingChars="404" w:hanging="1131"/>
        <w:rPr>
          <w:rFonts w:ascii="標楷體" w:eastAsia="標楷體" w:hAnsi="標楷體"/>
        </w:rPr>
      </w:pPr>
      <w:r w:rsidRPr="00385D48">
        <w:rPr>
          <w:rFonts w:ascii="標楷體" w:eastAsia="標楷體" w:hAnsi="標楷體" w:hint="eastAsia"/>
          <w:sz w:val="28"/>
          <w:szCs w:val="28"/>
        </w:rPr>
        <w:t>項次二</w:t>
      </w:r>
      <w:r w:rsidR="00385D48">
        <w:rPr>
          <w:rFonts w:ascii="標楷體" w:eastAsia="標楷體" w:hAnsi="標楷體" w:hint="eastAsia"/>
          <w:sz w:val="28"/>
          <w:szCs w:val="28"/>
        </w:rPr>
        <w:t>(略，詳見會議資料P1)</w:t>
      </w:r>
      <w:r w:rsidRPr="00385D48">
        <w:rPr>
          <w:rFonts w:ascii="標楷體" w:eastAsia="標楷體" w:hAnsi="標楷體" w:hint="eastAsia"/>
          <w:sz w:val="28"/>
          <w:szCs w:val="28"/>
        </w:rPr>
        <w:t>：</w:t>
      </w:r>
      <w:r w:rsidR="00385D48" w:rsidRPr="00385D48">
        <w:rPr>
          <w:rFonts w:ascii="標楷體" w:eastAsia="標楷體" w:hAnsi="標楷體" w:hint="eastAsia"/>
          <w:sz w:val="28"/>
          <w:szCs w:val="28"/>
        </w:rPr>
        <w:t>本府</w:t>
      </w:r>
      <w:r w:rsidR="00385D48">
        <w:rPr>
          <w:rFonts w:ascii="標楷體" w:eastAsia="標楷體" w:hAnsi="標楷體" w:hint="eastAsia"/>
          <w:sz w:val="28"/>
          <w:szCs w:val="28"/>
        </w:rPr>
        <w:t>針對賴委員所提籌設身障早療機構之建議，</w:t>
      </w:r>
      <w:r w:rsidR="00385D48" w:rsidRPr="00385D48">
        <w:rPr>
          <w:rFonts w:ascii="標楷體" w:eastAsia="標楷體" w:hAnsi="標楷體" w:hint="eastAsia"/>
          <w:sz w:val="28"/>
          <w:szCs w:val="28"/>
        </w:rPr>
        <w:t>已多次拜訪心路基金會</w:t>
      </w:r>
      <w:r w:rsidR="00385D48">
        <w:rPr>
          <w:rFonts w:ascii="標楷體" w:eastAsia="標楷體" w:hAnsi="標楷體" w:hint="eastAsia"/>
          <w:sz w:val="28"/>
          <w:szCs w:val="28"/>
        </w:rPr>
        <w:t>，</w:t>
      </w:r>
      <w:r w:rsidR="00385D48" w:rsidRPr="00385D48">
        <w:rPr>
          <w:rFonts w:ascii="標楷體" w:eastAsia="標楷體" w:hAnsi="標楷體" w:hint="eastAsia"/>
          <w:sz w:val="28"/>
          <w:szCs w:val="28"/>
        </w:rPr>
        <w:t>並與</w:t>
      </w:r>
      <w:r w:rsidR="00D07C68">
        <w:rPr>
          <w:rFonts w:ascii="標楷體" w:eastAsia="標楷體" w:hAnsi="標楷體" w:hint="eastAsia"/>
          <w:sz w:val="28"/>
          <w:szCs w:val="28"/>
        </w:rPr>
        <w:t>錸</w:t>
      </w:r>
      <w:r w:rsidR="00385D48">
        <w:rPr>
          <w:rFonts w:ascii="標楷體" w:eastAsia="標楷體" w:hAnsi="標楷體" w:hint="eastAsia"/>
          <w:sz w:val="28"/>
          <w:szCs w:val="28"/>
        </w:rPr>
        <w:t>德基金會一同討論相關細節</w:t>
      </w:r>
      <w:r w:rsidR="00385D48" w:rsidRPr="00385D48">
        <w:rPr>
          <w:rFonts w:ascii="標楷體" w:eastAsia="標楷體" w:hAnsi="標楷體" w:hint="eastAsia"/>
          <w:sz w:val="28"/>
          <w:szCs w:val="28"/>
        </w:rPr>
        <w:t>，</w:t>
      </w:r>
      <w:r w:rsidR="00385D48">
        <w:rPr>
          <w:rFonts w:ascii="標楷體" w:eastAsia="標楷體" w:hAnsi="標楷體" w:hint="eastAsia"/>
          <w:sz w:val="28"/>
          <w:szCs w:val="28"/>
        </w:rPr>
        <w:t>目前持續辦理中，</w:t>
      </w:r>
      <w:r w:rsidR="00385D48" w:rsidRPr="00385D48">
        <w:rPr>
          <w:rFonts w:ascii="標楷體" w:eastAsia="標楷體" w:hAnsi="標楷體" w:hint="eastAsia"/>
          <w:b/>
          <w:sz w:val="28"/>
          <w:szCs w:val="28"/>
        </w:rPr>
        <w:t>此項</w:t>
      </w:r>
      <w:r w:rsidRPr="00385D48">
        <w:rPr>
          <w:rFonts w:ascii="標楷體" w:eastAsia="標楷體" w:hAnsi="標楷體" w:hint="eastAsia"/>
          <w:b/>
          <w:color w:val="000000"/>
          <w:sz w:val="28"/>
          <w:szCs w:val="28"/>
        </w:rPr>
        <w:t>持續列管</w:t>
      </w:r>
      <w:r w:rsidR="00385D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3205" w:rsidRPr="00FE3205" w:rsidRDefault="00D46AD8" w:rsidP="00D07C68">
      <w:pPr>
        <w:pStyle w:val="a3"/>
        <w:spacing w:beforeLines="50" w:afterLines="50" w:line="0" w:lineRule="atLeast"/>
        <w:rPr>
          <w:b/>
          <w:iCs/>
        </w:rPr>
      </w:pPr>
      <w:r>
        <w:rPr>
          <w:rFonts w:hint="eastAsia"/>
          <w:b/>
          <w:bCs w:val="0"/>
          <w:iCs/>
        </w:rPr>
        <w:t>柒、</w:t>
      </w:r>
      <w:r w:rsidR="001C13D9" w:rsidRPr="00FE3205">
        <w:rPr>
          <w:b/>
          <w:bCs w:val="0"/>
          <w:iCs/>
        </w:rPr>
        <w:t>業務單位報告</w:t>
      </w:r>
    </w:p>
    <w:p w:rsidR="00285985" w:rsidRDefault="006A5DCD" w:rsidP="00D07C68">
      <w:pPr>
        <w:pStyle w:val="a3"/>
        <w:spacing w:beforeLines="50" w:afterLines="50" w:line="0" w:lineRule="atLeast"/>
        <w:ind w:leftChars="58" w:left="139" w:firstLine="2"/>
        <w:rPr>
          <w:b/>
          <w:iCs/>
        </w:rPr>
      </w:pPr>
      <w:r w:rsidRPr="0051214F">
        <w:rPr>
          <w:rFonts w:hint="eastAsia"/>
          <w:b/>
          <w:iCs/>
        </w:rPr>
        <w:t>一、</w:t>
      </w:r>
      <w:r w:rsidR="00285985" w:rsidRPr="0051214F">
        <w:rPr>
          <w:rFonts w:hint="eastAsia"/>
          <w:b/>
          <w:iCs/>
        </w:rPr>
        <w:t>社會處工作報告</w:t>
      </w:r>
      <w:r w:rsidR="000B23CD">
        <w:rPr>
          <w:rFonts w:hint="eastAsia"/>
          <w:b/>
          <w:iCs/>
        </w:rPr>
        <w:t>(略)</w:t>
      </w:r>
    </w:p>
    <w:p w:rsidR="00CB694E" w:rsidRDefault="00CB694E" w:rsidP="00EC0196">
      <w:pPr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CB694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C0196">
        <w:rPr>
          <w:rFonts w:ascii="標楷體" w:eastAsia="標楷體" w:hAnsi="標楷體" w:hint="eastAsia"/>
          <w:sz w:val="28"/>
          <w:szCs w:val="28"/>
        </w:rPr>
        <w:t>通報概況(會議資料P3)</w:t>
      </w:r>
    </w:p>
    <w:p w:rsidR="00322077" w:rsidRPr="002C0671" w:rsidRDefault="00322077" w:rsidP="0085211D">
      <w:pPr>
        <w:ind w:leftChars="236" w:left="1274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="00914C54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上半年度新</w:t>
      </w:r>
      <w:r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通報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數為</w:t>
      </w:r>
      <w:r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275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案，應持續追蹤此</w:t>
      </w:r>
      <w:r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275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人原始樣態、使用資源情形、資源是否</w:t>
      </w:r>
      <w:r w:rsidR="00963A7A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到位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963A7A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其中可能</w:t>
      </w:r>
      <w:r w:rsidR="00E561B5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家長拒絕、資源不足、幼教拒絕或</w:t>
      </w:r>
      <w:r w:rsidR="00E561B5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="00963A7A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問題，</w:t>
      </w:r>
      <w:r w:rsidR="00EC0196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請早療個管中心針對新增個案持續追蹤，檢視</w:t>
      </w:r>
      <w:r w:rsidR="00963A7A" w:rsidRPr="00627530">
        <w:rPr>
          <w:rFonts w:ascii="標楷體" w:eastAsia="標楷體" w:hAnsi="標楷體" w:hint="eastAsia"/>
          <w:color w:val="000000" w:themeColor="text1"/>
          <w:sz w:val="28"/>
          <w:szCs w:val="28"/>
        </w:rPr>
        <w:t>資源服務的情形</w:t>
      </w:r>
      <w:r w:rsidR="00EC0196" w:rsidRPr="002C0671">
        <w:rPr>
          <w:rFonts w:ascii="標楷體" w:eastAsia="標楷體" w:hAnsi="標楷體" w:hint="eastAsia"/>
          <w:color w:val="000000" w:themeColor="text1"/>
          <w:sz w:val="28"/>
          <w:szCs w:val="28"/>
        </w:rPr>
        <w:t>，並於下次會議中彙整報告</w:t>
      </w:r>
      <w:r w:rsidR="00963A7A" w:rsidRPr="002C067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22077" w:rsidRDefault="00EC0196" w:rsidP="00207D3C">
      <w:pPr>
        <w:ind w:leftChars="236" w:left="2123" w:hangingChars="556" w:hanging="1557"/>
        <w:rPr>
          <w:rFonts w:ascii="標楷體" w:eastAsia="標楷體" w:hAnsi="標楷體"/>
          <w:sz w:val="28"/>
          <w:szCs w:val="28"/>
        </w:rPr>
      </w:pPr>
      <w:r w:rsidRPr="00BB2797">
        <w:rPr>
          <w:rFonts w:ascii="標楷體" w:eastAsia="標楷體" w:hAnsi="標楷體" w:hint="eastAsia"/>
          <w:sz w:val="28"/>
          <w:szCs w:val="28"/>
        </w:rPr>
        <w:t>保</w:t>
      </w:r>
      <w:r w:rsidR="00963A7A" w:rsidRPr="00BB2797">
        <w:rPr>
          <w:rFonts w:ascii="標楷體" w:eastAsia="標楷體" w:hAnsi="標楷體" w:hint="eastAsia"/>
          <w:sz w:val="28"/>
          <w:szCs w:val="28"/>
        </w:rPr>
        <w:t>委員</w:t>
      </w:r>
      <w:r w:rsidRPr="00BB2797">
        <w:rPr>
          <w:rFonts w:ascii="標楷體" w:eastAsia="標楷體" w:hAnsi="標楷體" w:hint="eastAsia"/>
          <w:sz w:val="28"/>
          <w:szCs w:val="28"/>
        </w:rPr>
        <w:t>心怡</w:t>
      </w:r>
      <w:r w:rsidR="005562AA" w:rsidRPr="00BB2797">
        <w:rPr>
          <w:rFonts w:ascii="標楷體" w:eastAsia="標楷體" w:hAnsi="標楷體" w:hint="eastAsia"/>
          <w:sz w:val="28"/>
          <w:szCs w:val="28"/>
        </w:rPr>
        <w:t>：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疑似有發展遲緩問題但家長拒絕通報的</w:t>
      </w:r>
      <w:r w:rsidRPr="002C0671">
        <w:rPr>
          <w:rFonts w:ascii="標楷體" w:eastAsia="標楷體" w:hAnsi="標楷體" w:hint="eastAsia"/>
          <w:sz w:val="28"/>
          <w:szCs w:val="28"/>
        </w:rPr>
        <w:t>孩子</w:t>
      </w:r>
      <w:r w:rsidR="00963A7A" w:rsidRPr="002C0671">
        <w:rPr>
          <w:rFonts w:ascii="標楷體" w:eastAsia="標楷體" w:hAnsi="標楷體" w:hint="eastAsia"/>
          <w:sz w:val="28"/>
          <w:szCs w:val="28"/>
        </w:rPr>
        <w:t>無法得到資源，</w:t>
      </w:r>
      <w:r w:rsidR="003E76F6" w:rsidRPr="002C0671">
        <w:rPr>
          <w:rFonts w:ascii="標楷體" w:eastAsia="標楷體" w:hAnsi="標楷體" w:hint="eastAsia"/>
          <w:sz w:val="28"/>
          <w:szCs w:val="28"/>
        </w:rPr>
        <w:t>所以</w:t>
      </w:r>
      <w:r w:rsidR="00BB2797" w:rsidRPr="002C0671">
        <w:rPr>
          <w:rFonts w:ascii="標楷體" w:eastAsia="標楷體" w:hAnsi="標楷體" w:hint="eastAsia"/>
          <w:sz w:val="28"/>
          <w:szCs w:val="28"/>
        </w:rPr>
        <w:t>請業務單位呈現相關</w:t>
      </w:r>
      <w:r w:rsidRPr="002C0671">
        <w:rPr>
          <w:rFonts w:ascii="標楷體" w:eastAsia="標楷體" w:hAnsi="標楷體" w:hint="eastAsia"/>
          <w:sz w:val="28"/>
          <w:szCs w:val="28"/>
        </w:rPr>
        <w:t>數據時，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應掌握整體</w:t>
      </w:r>
      <w:r w:rsidR="002B3209" w:rsidRPr="002C0671">
        <w:rPr>
          <w:rFonts w:ascii="標楷體" w:eastAsia="標楷體" w:hAnsi="標楷體" w:hint="eastAsia"/>
          <w:sz w:val="28"/>
          <w:szCs w:val="28"/>
        </w:rPr>
        <w:lastRenderedPageBreak/>
        <w:t>概況。醫院端若單靠小兒科醫師，問診時間有限</w:t>
      </w:r>
      <w:r w:rsidR="003E76F6" w:rsidRPr="002C0671">
        <w:rPr>
          <w:rFonts w:ascii="標楷體" w:eastAsia="標楷體" w:hAnsi="標楷體" w:hint="eastAsia"/>
          <w:sz w:val="28"/>
          <w:szCs w:val="28"/>
        </w:rPr>
        <w:t>，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很難判斷</w:t>
      </w:r>
      <w:r w:rsidR="003E76F6" w:rsidRPr="002C0671">
        <w:rPr>
          <w:rFonts w:ascii="標楷體" w:eastAsia="標楷體" w:hAnsi="標楷體" w:hint="eastAsia"/>
          <w:sz w:val="28"/>
          <w:szCs w:val="28"/>
        </w:rPr>
        <w:t>孩子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是否有</w:t>
      </w:r>
      <w:r w:rsidR="003E76F6" w:rsidRPr="002C0671">
        <w:rPr>
          <w:rFonts w:ascii="標楷體" w:eastAsia="標楷體" w:hAnsi="標楷體" w:hint="eastAsia"/>
          <w:sz w:val="28"/>
          <w:szCs w:val="28"/>
        </w:rPr>
        <w:t>語言發展遲緩的狀況</w:t>
      </w:r>
      <w:r w:rsidR="001058C7" w:rsidRPr="002C0671">
        <w:rPr>
          <w:rFonts w:ascii="標楷體" w:eastAsia="標楷體" w:hAnsi="標楷體" w:hint="eastAsia"/>
          <w:sz w:val="28"/>
          <w:szCs w:val="28"/>
        </w:rPr>
        <w:t>，但在幼兒園</w:t>
      </w:r>
      <w:r w:rsidR="003E76F6" w:rsidRPr="002C0671">
        <w:rPr>
          <w:rFonts w:ascii="標楷體" w:eastAsia="標楷體" w:hAnsi="標楷體" w:hint="eastAsia"/>
          <w:sz w:val="28"/>
          <w:szCs w:val="28"/>
        </w:rPr>
        <w:t>，</w:t>
      </w:r>
      <w:r w:rsidR="00896B7F">
        <w:rPr>
          <w:rFonts w:ascii="標楷體" w:eastAsia="標楷體" w:hAnsi="標楷體" w:hint="eastAsia"/>
          <w:sz w:val="28"/>
          <w:szCs w:val="28"/>
        </w:rPr>
        <w:t>主管機關可</w:t>
      </w:r>
      <w:r w:rsidR="001058C7" w:rsidRPr="002C0671">
        <w:rPr>
          <w:rFonts w:ascii="標楷體" w:eastAsia="標楷體" w:hAnsi="標楷體" w:hint="eastAsia"/>
          <w:sz w:val="28"/>
          <w:szCs w:val="28"/>
        </w:rPr>
        <w:t>以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特殊教育法第17</w:t>
      </w:r>
      <w:r w:rsidR="001058C7" w:rsidRPr="002C0671">
        <w:rPr>
          <w:rFonts w:ascii="標楷體" w:eastAsia="標楷體" w:hAnsi="標楷體" w:hint="eastAsia"/>
          <w:sz w:val="28"/>
          <w:szCs w:val="28"/>
        </w:rPr>
        <w:t>條後段了解此類人數的比例與狀況。家長擔心孩子被貼標籤，即是拒絕通報的原因之一，解決方式</w:t>
      </w:r>
      <w:r w:rsidR="002C0671" w:rsidRPr="002C0671">
        <w:rPr>
          <w:rFonts w:ascii="標楷體" w:eastAsia="標楷體" w:hAnsi="標楷體" w:hint="eastAsia"/>
          <w:sz w:val="28"/>
          <w:szCs w:val="28"/>
        </w:rPr>
        <w:t>可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以政府的</w:t>
      </w:r>
      <w:r w:rsidR="00C07AF3" w:rsidRPr="002C0671">
        <w:rPr>
          <w:rFonts w:ascii="標楷體" w:eastAsia="標楷體" w:hAnsi="標楷體" w:hint="eastAsia"/>
          <w:sz w:val="28"/>
          <w:szCs w:val="28"/>
        </w:rPr>
        <w:t>角度</w:t>
      </w:r>
      <w:r w:rsidR="002C0671" w:rsidRPr="002C0671">
        <w:rPr>
          <w:rFonts w:ascii="標楷體" w:eastAsia="標楷體" w:hAnsi="標楷體" w:hint="eastAsia"/>
          <w:sz w:val="28"/>
          <w:szCs w:val="28"/>
        </w:rPr>
        <w:t>關注此件</w:t>
      </w:r>
      <w:r w:rsidR="00C07AF3" w:rsidRPr="002C0671">
        <w:rPr>
          <w:rFonts w:ascii="標楷體" w:eastAsia="標楷體" w:hAnsi="標楷體" w:hint="eastAsia"/>
          <w:sz w:val="28"/>
          <w:szCs w:val="28"/>
        </w:rPr>
        <w:t>事情，</w:t>
      </w:r>
      <w:r w:rsidR="002B3209" w:rsidRPr="002C0671">
        <w:rPr>
          <w:rFonts w:ascii="標楷體" w:eastAsia="標楷體" w:hAnsi="標楷體" w:hint="eastAsia"/>
          <w:sz w:val="28"/>
          <w:szCs w:val="28"/>
        </w:rPr>
        <w:t>實現特殊教育法第17條後段</w:t>
      </w:r>
      <w:r w:rsidR="002C0671" w:rsidRPr="002C0671">
        <w:rPr>
          <w:rFonts w:ascii="標楷體" w:eastAsia="標楷體" w:hAnsi="標楷體" w:hint="eastAsia"/>
          <w:sz w:val="28"/>
          <w:szCs w:val="28"/>
        </w:rPr>
        <w:t>，由政府提供家長說帖或相關文件，讓家長可以安心</w:t>
      </w:r>
      <w:r w:rsidR="0085211D">
        <w:rPr>
          <w:rFonts w:ascii="標楷體" w:eastAsia="標楷體" w:hAnsi="標楷體" w:hint="eastAsia"/>
          <w:sz w:val="28"/>
          <w:szCs w:val="28"/>
        </w:rPr>
        <w:t>接受</w:t>
      </w:r>
      <w:r w:rsidR="002C0671" w:rsidRPr="002C0671">
        <w:rPr>
          <w:rFonts w:ascii="標楷體" w:eastAsia="標楷體" w:hAnsi="標楷體" w:hint="eastAsia"/>
          <w:sz w:val="28"/>
          <w:szCs w:val="28"/>
        </w:rPr>
        <w:t>通報，減輕家長的疑慮，瞭解資源網的存在，知道孩子的權益是受到政府保護</w:t>
      </w:r>
      <w:r w:rsidR="0085211D">
        <w:rPr>
          <w:rFonts w:ascii="標楷體" w:eastAsia="標楷體" w:hAnsi="標楷體" w:hint="eastAsia"/>
          <w:sz w:val="28"/>
          <w:szCs w:val="28"/>
        </w:rPr>
        <w:t>。</w:t>
      </w:r>
      <w:r w:rsidR="002C0671" w:rsidRPr="002C0671">
        <w:rPr>
          <w:rFonts w:ascii="標楷體" w:eastAsia="標楷體" w:hAnsi="標楷體" w:hint="eastAsia"/>
          <w:sz w:val="28"/>
          <w:szCs w:val="28"/>
        </w:rPr>
        <w:t>不擔心孩子被貼上標籤，然後又可把資源充分地提供給家長。</w:t>
      </w:r>
      <w:r w:rsidR="002B3209" w:rsidRPr="002B3209">
        <w:rPr>
          <w:rFonts w:ascii="標楷體" w:eastAsia="標楷體" w:hAnsi="標楷體" w:hint="eastAsia"/>
          <w:sz w:val="28"/>
          <w:szCs w:val="28"/>
        </w:rPr>
        <w:t>至於其他縣市針對此部分是否有其他積極</w:t>
      </w:r>
      <w:r w:rsidR="00870A8E" w:rsidRPr="002B3209">
        <w:rPr>
          <w:rFonts w:ascii="標楷體" w:eastAsia="標楷體" w:hAnsi="標楷體" w:hint="eastAsia"/>
          <w:sz w:val="28"/>
          <w:szCs w:val="28"/>
        </w:rPr>
        <w:t>作為，</w:t>
      </w:r>
      <w:r w:rsidR="002B3209" w:rsidRPr="002B3209">
        <w:rPr>
          <w:rFonts w:ascii="標楷體" w:eastAsia="標楷體" w:hAnsi="標楷體" w:hint="eastAsia"/>
          <w:sz w:val="28"/>
          <w:szCs w:val="28"/>
        </w:rPr>
        <w:t>請業務單位進行了解</w:t>
      </w:r>
      <w:r w:rsidR="00870A8E" w:rsidRPr="002B3209">
        <w:rPr>
          <w:rFonts w:ascii="標楷體" w:eastAsia="標楷體" w:hAnsi="標楷體" w:hint="eastAsia"/>
          <w:sz w:val="28"/>
          <w:szCs w:val="28"/>
        </w:rPr>
        <w:t>，</w:t>
      </w:r>
      <w:r w:rsidR="002B3209" w:rsidRPr="002B3209">
        <w:rPr>
          <w:rFonts w:ascii="標楷體" w:eastAsia="標楷體" w:hAnsi="標楷體" w:hint="eastAsia"/>
          <w:sz w:val="28"/>
          <w:szCs w:val="28"/>
        </w:rPr>
        <w:t>僅關注特殊教育法第17條</w:t>
      </w:r>
      <w:r w:rsidR="00870A8E" w:rsidRPr="002B3209">
        <w:rPr>
          <w:rFonts w:ascii="標楷體" w:eastAsia="標楷體" w:hAnsi="標楷體" w:hint="eastAsia"/>
          <w:sz w:val="28"/>
          <w:szCs w:val="28"/>
        </w:rPr>
        <w:t>前半段，</w:t>
      </w:r>
      <w:r w:rsidR="002B3209" w:rsidRPr="002B3209">
        <w:rPr>
          <w:rFonts w:ascii="標楷體" w:eastAsia="標楷體" w:hAnsi="標楷體" w:hint="eastAsia"/>
          <w:sz w:val="28"/>
          <w:szCs w:val="28"/>
        </w:rPr>
        <w:t>而忽略後半段，這長期以來是非常嚴重的問題。</w:t>
      </w:r>
    </w:p>
    <w:p w:rsidR="00792294" w:rsidRDefault="00870A8E" w:rsidP="0085211D">
      <w:pPr>
        <w:ind w:leftChars="205" w:left="1839" w:hangingChars="481" w:hanging="1347"/>
        <w:rPr>
          <w:rFonts w:ascii="標楷體" w:eastAsia="標楷體" w:hAnsi="標楷體"/>
          <w:sz w:val="28"/>
          <w:szCs w:val="28"/>
        </w:rPr>
      </w:pPr>
      <w:r w:rsidRPr="002C0671">
        <w:rPr>
          <w:rFonts w:ascii="標楷體" w:eastAsia="標楷體" w:hAnsi="標楷體" w:hint="eastAsia"/>
          <w:sz w:val="28"/>
          <w:szCs w:val="28"/>
        </w:rPr>
        <w:t>主席</w:t>
      </w:r>
      <w:r w:rsidR="001F3DA3" w:rsidRPr="002C0671">
        <w:rPr>
          <w:rFonts w:ascii="標楷體" w:eastAsia="標楷體" w:hAnsi="標楷體" w:hint="eastAsia"/>
          <w:sz w:val="28"/>
          <w:szCs w:val="28"/>
        </w:rPr>
        <w:t>回應</w:t>
      </w:r>
      <w:r w:rsidR="00792294" w:rsidRPr="002C0671">
        <w:rPr>
          <w:rFonts w:ascii="標楷體" w:eastAsia="標楷體" w:hAnsi="標楷體" w:hint="eastAsia"/>
          <w:sz w:val="28"/>
          <w:szCs w:val="28"/>
        </w:rPr>
        <w:t>：</w:t>
      </w:r>
      <w:r w:rsidR="00EC0196" w:rsidRPr="002C0671">
        <w:rPr>
          <w:rFonts w:ascii="標楷體" w:eastAsia="標楷體" w:hAnsi="標楷體" w:hint="eastAsia"/>
          <w:sz w:val="28"/>
          <w:szCs w:val="28"/>
        </w:rPr>
        <w:t>針對上述問題，由</w:t>
      </w:r>
      <w:r w:rsidR="0085211D">
        <w:rPr>
          <w:rFonts w:ascii="標楷體" w:eastAsia="標楷體" w:hAnsi="標楷體" w:hint="eastAsia"/>
          <w:sz w:val="28"/>
          <w:szCs w:val="28"/>
        </w:rPr>
        <w:t>網絡單位一同研議</w:t>
      </w:r>
      <w:r w:rsidR="00EC0196" w:rsidRPr="002C0671">
        <w:rPr>
          <w:rFonts w:ascii="標楷體" w:eastAsia="標楷體" w:hAnsi="標楷體" w:hint="eastAsia"/>
          <w:sz w:val="28"/>
          <w:szCs w:val="28"/>
        </w:rPr>
        <w:t>提出解決</w:t>
      </w:r>
      <w:r w:rsidR="00A35F26" w:rsidRPr="002C0671">
        <w:rPr>
          <w:rFonts w:ascii="標楷體" w:eastAsia="標楷體" w:hAnsi="標楷體" w:hint="eastAsia"/>
          <w:sz w:val="28"/>
          <w:szCs w:val="28"/>
        </w:rPr>
        <w:t>方案。</w:t>
      </w:r>
    </w:p>
    <w:p w:rsidR="001C13D9" w:rsidRDefault="002B1AA8" w:rsidP="008F5D46">
      <w:pPr>
        <w:ind w:firstLineChars="50" w:firstLine="140"/>
        <w:rPr>
          <w:rFonts w:eastAsia="標楷體" w:cs="標楷體"/>
          <w:b/>
          <w:iCs/>
          <w:sz w:val="28"/>
        </w:rPr>
      </w:pPr>
      <w:r w:rsidRPr="00937245">
        <w:rPr>
          <w:rFonts w:eastAsia="標楷體" w:cs="標楷體" w:hint="eastAsia"/>
          <w:b/>
          <w:iCs/>
          <w:sz w:val="28"/>
        </w:rPr>
        <w:t>二、</w:t>
      </w:r>
      <w:r w:rsidR="001C13D9" w:rsidRPr="00937245">
        <w:rPr>
          <w:rFonts w:eastAsia="標楷體" w:cs="標楷體"/>
          <w:b/>
          <w:iCs/>
          <w:sz w:val="28"/>
        </w:rPr>
        <w:t>教育</w:t>
      </w:r>
      <w:r w:rsidR="00285985" w:rsidRPr="00937245">
        <w:rPr>
          <w:rFonts w:eastAsia="標楷體" w:cs="標楷體"/>
          <w:b/>
          <w:iCs/>
          <w:sz w:val="28"/>
        </w:rPr>
        <w:t>處</w:t>
      </w:r>
      <w:r w:rsidR="00285985" w:rsidRPr="00937245">
        <w:rPr>
          <w:rFonts w:eastAsia="標楷體" w:cs="標楷體" w:hint="eastAsia"/>
          <w:b/>
          <w:iCs/>
          <w:sz w:val="28"/>
        </w:rPr>
        <w:t>工作報告</w:t>
      </w:r>
      <w:r w:rsidR="000B23CD" w:rsidRPr="000B23CD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61197D" w:rsidRDefault="0061197D" w:rsidP="0061197D">
      <w:pPr>
        <w:ind w:firstLineChars="101" w:firstLine="283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(一)獎勵及補助身心障礙幼兒教育經費</w:t>
      </w:r>
      <w:r w:rsidR="00C750C9">
        <w:rPr>
          <w:rFonts w:ascii="標楷體" w:eastAsia="標楷體" w:hAnsi="標楷體" w:cs="標楷體" w:hint="eastAsia"/>
          <w:iCs/>
          <w:sz w:val="28"/>
        </w:rPr>
        <w:t>(</w:t>
      </w:r>
      <w:r w:rsidR="00C750C9">
        <w:rPr>
          <w:rFonts w:ascii="標楷體" w:eastAsia="標楷體" w:hAnsi="標楷體" w:hint="eastAsia"/>
          <w:sz w:val="28"/>
          <w:szCs w:val="28"/>
        </w:rPr>
        <w:t>會議資料P11</w:t>
      </w:r>
      <w:r w:rsidR="00C750C9">
        <w:rPr>
          <w:rFonts w:ascii="標楷體" w:eastAsia="標楷體" w:hAnsi="標楷體" w:cs="標楷體" w:hint="eastAsia"/>
          <w:iCs/>
          <w:sz w:val="28"/>
        </w:rPr>
        <w:t>)</w:t>
      </w:r>
    </w:p>
    <w:p w:rsidR="00C750C9" w:rsidRPr="00910AF4" w:rsidRDefault="00FB22AC" w:rsidP="00FB22AC">
      <w:pPr>
        <w:ind w:leftChars="200" w:left="2126" w:hangingChars="588" w:hanging="1646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吳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主任雪櫻:</w:t>
      </w:r>
      <w:r w:rsidR="004B48F7" w:rsidRPr="00910AF4">
        <w:rPr>
          <w:rFonts w:ascii="標楷體" w:eastAsia="標楷體" w:hAnsi="標楷體" w:cs="標楷體" w:hint="eastAsia"/>
          <w:iCs/>
          <w:sz w:val="28"/>
        </w:rPr>
        <w:t>身心障礙兒童遇到主要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問題是</w:t>
      </w:r>
      <w:r w:rsidR="004B48F7" w:rsidRPr="00910AF4">
        <w:rPr>
          <w:rFonts w:ascii="標楷體" w:eastAsia="標楷體" w:hAnsi="標楷體" w:cs="標楷體" w:hint="eastAsia"/>
          <w:iCs/>
          <w:sz w:val="28"/>
        </w:rPr>
        <w:t>無學校可念，雖獎勵私幼招收身障孩童每名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補助5,000元，</w:t>
      </w:r>
      <w:r w:rsidR="004B48F7" w:rsidRPr="00910AF4">
        <w:rPr>
          <w:rFonts w:ascii="標楷體" w:eastAsia="標楷體" w:hAnsi="標楷體" w:cs="標楷體" w:hint="eastAsia"/>
          <w:iCs/>
          <w:sz w:val="28"/>
        </w:rPr>
        <w:t>與私幼花費在身上孩童的心力不成正比</w:t>
      </w:r>
      <w:r w:rsidR="0085211D">
        <w:rPr>
          <w:rFonts w:ascii="標楷體" w:eastAsia="標楷體" w:hAnsi="標楷體" w:cs="標楷體" w:hint="eastAsia"/>
          <w:iCs/>
          <w:sz w:val="28"/>
        </w:rPr>
        <w:t>，私幼拒絕收托身障學童狀況較多，</w:t>
      </w:r>
      <w:r w:rsidR="004B48F7" w:rsidRPr="00910AF4">
        <w:rPr>
          <w:rFonts w:ascii="標楷體" w:eastAsia="標楷體" w:hAnsi="標楷體" w:cs="標楷體" w:hint="eastAsia"/>
          <w:iCs/>
          <w:sz w:val="28"/>
        </w:rPr>
        <w:t>故許多家長面臨身障孩童無法入校就讀之情形，</w:t>
      </w:r>
      <w:r w:rsidR="0085211D">
        <w:rPr>
          <w:rFonts w:ascii="標楷體" w:eastAsia="標楷體" w:hAnsi="標楷體" w:cs="標楷體" w:hint="eastAsia"/>
          <w:iCs/>
          <w:sz w:val="28"/>
        </w:rPr>
        <w:lastRenderedPageBreak/>
        <w:t>不知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去哪裡接受服務，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教育處是否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有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因應的解決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方案，或是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統計入學人數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，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與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提供服務的學校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數</w:t>
      </w:r>
      <w:r w:rsidR="0085211D">
        <w:rPr>
          <w:rFonts w:ascii="標楷體" w:eastAsia="標楷體" w:hAnsi="標楷體" w:cs="標楷體" w:hint="eastAsia"/>
          <w:iCs/>
          <w:sz w:val="28"/>
        </w:rPr>
        <w:t>對照後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是否足夠，讓這些孩童可接受服務並獲得資源</w:t>
      </w:r>
      <w:r w:rsidR="00C750C9" w:rsidRPr="00910AF4">
        <w:rPr>
          <w:rFonts w:ascii="標楷體" w:eastAsia="標楷體" w:hAnsi="標楷體" w:cs="標楷體" w:hint="eastAsia"/>
          <w:iCs/>
          <w:sz w:val="28"/>
        </w:rPr>
        <w:t>，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而非只能錯過刺激黃金期，醫療也出不來，教育也進不去。</w:t>
      </w:r>
    </w:p>
    <w:p w:rsidR="00C750C9" w:rsidRPr="00910AF4" w:rsidRDefault="00C750C9" w:rsidP="0085211D">
      <w:pPr>
        <w:ind w:leftChars="177" w:left="1985" w:hangingChars="557" w:hanging="1560"/>
        <w:rPr>
          <w:rFonts w:ascii="標楷體" w:eastAsia="標楷體" w:hAnsi="標楷體" w:cs="標楷體"/>
          <w:iCs/>
          <w:sz w:val="28"/>
        </w:rPr>
      </w:pPr>
      <w:r w:rsidRPr="00910AF4">
        <w:rPr>
          <w:rFonts w:ascii="標楷體" w:eastAsia="標楷體" w:hAnsi="標楷體" w:cs="標楷體" w:hint="eastAsia"/>
          <w:iCs/>
          <w:sz w:val="28"/>
        </w:rPr>
        <w:t>教育處回應:</w:t>
      </w:r>
      <w:r w:rsidR="00910AF4" w:rsidRPr="00910AF4">
        <w:rPr>
          <w:rFonts w:ascii="標楷體" w:eastAsia="標楷體" w:hAnsi="標楷體" w:cs="標楷體" w:hint="eastAsia"/>
          <w:iCs/>
          <w:sz w:val="28"/>
        </w:rPr>
        <w:t>目前</w:t>
      </w:r>
      <w:r w:rsidRPr="00910AF4">
        <w:rPr>
          <w:rFonts w:ascii="標楷體" w:eastAsia="標楷體" w:hAnsi="標楷體" w:cs="標楷體" w:hint="eastAsia"/>
          <w:iCs/>
          <w:sz w:val="28"/>
        </w:rPr>
        <w:t>身心障礙班每班收不超過兩名。那目前我們新竹縣公幼包含分班總共83個幼兒園。</w:t>
      </w:r>
    </w:p>
    <w:p w:rsidR="00C750C9" w:rsidRPr="003E51E1" w:rsidRDefault="00C750C9" w:rsidP="0085211D">
      <w:pPr>
        <w:ind w:leftChars="177" w:left="1699" w:hangingChars="455" w:hanging="1274"/>
        <w:rPr>
          <w:rFonts w:ascii="標楷體" w:eastAsia="標楷體" w:hAnsi="標楷體" w:cs="標楷體"/>
          <w:iCs/>
          <w:sz w:val="28"/>
        </w:rPr>
      </w:pPr>
      <w:r w:rsidRPr="003E51E1">
        <w:rPr>
          <w:rFonts w:ascii="標楷體" w:eastAsia="標楷體" w:hAnsi="標楷體" w:cs="標楷體" w:hint="eastAsia"/>
          <w:iCs/>
          <w:sz w:val="28"/>
        </w:rPr>
        <w:t>主席回應:</w:t>
      </w:r>
      <w:r w:rsidR="00910AF4" w:rsidRPr="003E51E1">
        <w:rPr>
          <w:rFonts w:ascii="標楷體" w:eastAsia="標楷體" w:hAnsi="標楷體" w:cs="標楷體" w:hint="eastAsia"/>
          <w:iCs/>
          <w:sz w:val="28"/>
        </w:rPr>
        <w:t>設公幼，宗旨是弱勢優先，包含經濟弱勢，身心障礙，</w:t>
      </w:r>
      <w:r w:rsidR="0085211D">
        <w:rPr>
          <w:rFonts w:ascii="標楷體" w:eastAsia="標楷體" w:hAnsi="標楷體" w:cs="標楷體" w:hint="eastAsia"/>
          <w:iCs/>
          <w:sz w:val="28"/>
        </w:rPr>
        <w:t>故</w:t>
      </w:r>
      <w:r w:rsidR="00910AF4" w:rsidRPr="003E51E1">
        <w:rPr>
          <w:rFonts w:ascii="標楷體" w:eastAsia="標楷體" w:hAnsi="標楷體" w:cs="標楷體" w:hint="eastAsia"/>
          <w:iCs/>
          <w:sz w:val="28"/>
        </w:rPr>
        <w:t>以現行收托最多是</w:t>
      </w:r>
      <w:r w:rsidRPr="003E51E1">
        <w:rPr>
          <w:rFonts w:ascii="標楷體" w:eastAsia="標楷體" w:hAnsi="標楷體" w:cs="標楷體" w:hint="eastAsia"/>
          <w:iCs/>
          <w:sz w:val="28"/>
        </w:rPr>
        <w:t>83</w:t>
      </w:r>
      <w:r w:rsidR="00910AF4" w:rsidRPr="003E51E1">
        <w:rPr>
          <w:rFonts w:ascii="標楷體" w:eastAsia="標楷體" w:hAnsi="標楷體" w:cs="標楷體" w:hint="eastAsia"/>
          <w:iCs/>
          <w:sz w:val="28"/>
        </w:rPr>
        <w:t>乘以2的收托數。地方權限</w:t>
      </w:r>
      <w:r w:rsidR="0085211D">
        <w:rPr>
          <w:rFonts w:ascii="標楷體" w:eastAsia="標楷體" w:hAnsi="標楷體" w:cs="標楷體" w:hint="eastAsia"/>
          <w:iCs/>
          <w:sz w:val="28"/>
        </w:rPr>
        <w:t>應</w:t>
      </w:r>
      <w:r w:rsidRPr="003E51E1">
        <w:rPr>
          <w:rFonts w:ascii="標楷體" w:eastAsia="標楷體" w:hAnsi="標楷體" w:cs="標楷體" w:hint="eastAsia"/>
          <w:iCs/>
          <w:sz w:val="28"/>
        </w:rPr>
        <w:t>可以</w:t>
      </w:r>
      <w:r w:rsidR="0085211D">
        <w:rPr>
          <w:rFonts w:ascii="標楷體" w:eastAsia="標楷體" w:hAnsi="標楷體" w:cs="標楷體" w:hint="eastAsia"/>
          <w:iCs/>
          <w:sz w:val="28"/>
        </w:rPr>
        <w:t>研議</w:t>
      </w:r>
      <w:r w:rsidR="00FB22AC">
        <w:rPr>
          <w:rFonts w:ascii="標楷體" w:eastAsia="標楷體" w:hAnsi="標楷體" w:cs="標楷體" w:hint="eastAsia"/>
          <w:iCs/>
          <w:sz w:val="28"/>
        </w:rPr>
        <w:t>增加</w:t>
      </w:r>
      <w:r w:rsidRPr="003E51E1">
        <w:rPr>
          <w:rFonts w:ascii="標楷體" w:eastAsia="標楷體" w:hAnsi="標楷體" w:cs="標楷體" w:hint="eastAsia"/>
          <w:iCs/>
          <w:sz w:val="28"/>
        </w:rPr>
        <w:t>收</w:t>
      </w:r>
      <w:r w:rsidR="00FB22AC">
        <w:rPr>
          <w:rFonts w:ascii="標楷體" w:eastAsia="標楷體" w:hAnsi="標楷體" w:cs="標楷體" w:hint="eastAsia"/>
          <w:iCs/>
          <w:sz w:val="28"/>
        </w:rPr>
        <w:t>托數為</w:t>
      </w:r>
      <w:r w:rsidRPr="003E51E1">
        <w:rPr>
          <w:rFonts w:ascii="標楷體" w:eastAsia="標楷體" w:hAnsi="標楷體" w:cs="標楷體" w:hint="eastAsia"/>
          <w:iCs/>
          <w:sz w:val="28"/>
        </w:rPr>
        <w:t>三個，</w:t>
      </w:r>
      <w:r w:rsidR="00FB22AC">
        <w:rPr>
          <w:rFonts w:ascii="標楷體" w:eastAsia="標楷體" w:hAnsi="標楷體" w:cs="標楷體" w:hint="eastAsia"/>
          <w:iCs/>
          <w:sz w:val="28"/>
        </w:rPr>
        <w:t>協助需要資源照顧的孩子</w:t>
      </w:r>
      <w:r w:rsidR="003E51E1" w:rsidRPr="003E51E1">
        <w:rPr>
          <w:rFonts w:ascii="標楷體" w:eastAsia="標楷體" w:hAnsi="標楷體" w:cs="標楷體" w:hint="eastAsia"/>
          <w:iCs/>
          <w:sz w:val="28"/>
        </w:rPr>
        <w:t>，應慎重地跟教育部建議，</w:t>
      </w:r>
      <w:r w:rsidR="00FB22AC">
        <w:rPr>
          <w:rFonts w:ascii="標楷體" w:eastAsia="標楷體" w:hAnsi="標楷體" w:cs="標楷體" w:hint="eastAsia"/>
          <w:iCs/>
          <w:sz w:val="28"/>
        </w:rPr>
        <w:t>雖有中央法規規定</w:t>
      </w:r>
      <w:r w:rsidRPr="003E51E1">
        <w:rPr>
          <w:rFonts w:ascii="標楷體" w:eastAsia="標楷體" w:hAnsi="標楷體" w:cs="標楷體" w:hint="eastAsia"/>
          <w:iCs/>
          <w:sz w:val="28"/>
        </w:rPr>
        <w:t>，</w:t>
      </w:r>
      <w:r w:rsidR="00FB22AC">
        <w:rPr>
          <w:rFonts w:ascii="標楷體" w:eastAsia="標楷體" w:hAnsi="標楷體" w:cs="標楷體" w:hint="eastAsia"/>
          <w:iCs/>
          <w:sz w:val="28"/>
        </w:rPr>
        <w:t>但</w:t>
      </w:r>
      <w:r w:rsidRPr="003E51E1">
        <w:rPr>
          <w:rFonts w:ascii="標楷體" w:eastAsia="標楷體" w:hAnsi="標楷體" w:cs="標楷體" w:hint="eastAsia"/>
          <w:iCs/>
          <w:sz w:val="28"/>
        </w:rPr>
        <w:t>縣市政府</w:t>
      </w:r>
      <w:r w:rsidR="00FB22AC">
        <w:rPr>
          <w:rFonts w:ascii="標楷體" w:eastAsia="標楷體" w:hAnsi="標楷體" w:cs="標楷體" w:hint="eastAsia"/>
          <w:iCs/>
          <w:sz w:val="28"/>
        </w:rPr>
        <w:t>應該可優於中央</w:t>
      </w:r>
      <w:r w:rsidRPr="003E51E1">
        <w:rPr>
          <w:rFonts w:ascii="標楷體" w:eastAsia="標楷體" w:hAnsi="標楷體" w:cs="標楷體" w:hint="eastAsia"/>
          <w:iCs/>
          <w:sz w:val="28"/>
        </w:rPr>
        <w:t>條件，</w:t>
      </w:r>
      <w:r w:rsidR="00FB22AC">
        <w:rPr>
          <w:rFonts w:ascii="標楷體" w:eastAsia="標楷體" w:hAnsi="標楷體" w:cs="標楷體" w:hint="eastAsia"/>
          <w:iCs/>
          <w:sz w:val="28"/>
        </w:rPr>
        <w:t>例如增加人事費或其他</w:t>
      </w:r>
      <w:r w:rsidRPr="003E51E1">
        <w:rPr>
          <w:rFonts w:ascii="標楷體" w:eastAsia="標楷體" w:hAnsi="標楷體" w:cs="標楷體" w:hint="eastAsia"/>
          <w:iCs/>
          <w:sz w:val="28"/>
        </w:rPr>
        <w:t>經費。</w:t>
      </w:r>
    </w:p>
    <w:p w:rsidR="00C750C9" w:rsidRPr="00FB22AC" w:rsidRDefault="00C750C9" w:rsidP="0085211D">
      <w:pPr>
        <w:ind w:leftChars="177" w:left="1985" w:hangingChars="557" w:hanging="1560"/>
        <w:rPr>
          <w:rFonts w:ascii="標楷體" w:eastAsia="標楷體" w:hAnsi="標楷體" w:cs="標楷體"/>
          <w:iCs/>
          <w:sz w:val="28"/>
        </w:rPr>
      </w:pPr>
      <w:r w:rsidRPr="00FB22AC">
        <w:rPr>
          <w:rFonts w:ascii="標楷體" w:eastAsia="標楷體" w:hAnsi="標楷體" w:cs="標楷體" w:hint="eastAsia"/>
          <w:iCs/>
          <w:sz w:val="28"/>
        </w:rPr>
        <w:t>保委員心怡: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每個特殊</w:t>
      </w:r>
      <w:r w:rsidRPr="00FB22AC">
        <w:rPr>
          <w:rFonts w:ascii="標楷體" w:eastAsia="標楷體" w:hAnsi="標楷體" w:cs="標楷體" w:hint="eastAsia"/>
          <w:iCs/>
          <w:sz w:val="28"/>
        </w:rPr>
        <w:t>孩子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狀況不一</w:t>
      </w:r>
      <w:r w:rsidRPr="00FB22AC">
        <w:rPr>
          <w:rFonts w:ascii="標楷體" w:eastAsia="標楷體" w:hAnsi="標楷體" w:cs="標楷體" w:hint="eastAsia"/>
          <w:iCs/>
          <w:sz w:val="28"/>
        </w:rPr>
        <w:t>，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部分孩童對班級及老師的管理影響不大，但有些則是需要老師花更多心力，故</w:t>
      </w:r>
      <w:r w:rsidR="009A2D6E" w:rsidRPr="00FB22AC">
        <w:rPr>
          <w:rFonts w:ascii="標楷體" w:eastAsia="標楷體" w:hAnsi="標楷體" w:cs="標楷體" w:hint="eastAsia"/>
          <w:iCs/>
          <w:sz w:val="28"/>
        </w:rPr>
        <w:t>無法用一個數字具體訂定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收托2名或增加至3名，</w:t>
      </w:r>
      <w:r w:rsidRPr="00FB22AC">
        <w:rPr>
          <w:rFonts w:ascii="標楷體" w:eastAsia="標楷體" w:hAnsi="標楷體" w:cs="標楷體" w:hint="eastAsia"/>
          <w:iCs/>
          <w:sz w:val="28"/>
        </w:rPr>
        <w:t>評估每個孩子的情形，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須俟孩子進到班級後，才能做一個準確的評估。</w:t>
      </w:r>
      <w:r w:rsidRPr="00FB22AC">
        <w:rPr>
          <w:rFonts w:ascii="標楷體" w:eastAsia="標楷體" w:hAnsi="標楷體" w:cs="標楷體" w:hint="eastAsia"/>
          <w:iCs/>
          <w:sz w:val="28"/>
        </w:rPr>
        <w:t>公幼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收托數2</w:t>
      </w:r>
      <w:r w:rsidRPr="00FB22AC">
        <w:rPr>
          <w:rFonts w:ascii="標楷體" w:eastAsia="標楷體" w:hAnsi="標楷體" w:cs="標楷體" w:hint="eastAsia"/>
          <w:iCs/>
          <w:sz w:val="28"/>
        </w:rPr>
        <w:t>個變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為3個，反彈會較大</w:t>
      </w:r>
      <w:r w:rsidRPr="00FB22AC">
        <w:rPr>
          <w:rFonts w:ascii="標楷體" w:eastAsia="標楷體" w:hAnsi="標楷體" w:cs="標楷體" w:hint="eastAsia"/>
          <w:iCs/>
          <w:sz w:val="28"/>
        </w:rPr>
        <w:t>，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可從</w:t>
      </w:r>
      <w:r w:rsidR="00207D3C">
        <w:rPr>
          <w:rFonts w:ascii="標楷體" w:eastAsia="標楷體" w:hAnsi="標楷體" w:cs="標楷體" w:hint="eastAsia"/>
          <w:iCs/>
          <w:sz w:val="28"/>
        </w:rPr>
        <w:t>兩方向著手，一增加私幼補助；二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目前推動的非營利</w:t>
      </w:r>
      <w:r w:rsidRPr="00FB22AC">
        <w:rPr>
          <w:rFonts w:ascii="標楷體" w:eastAsia="標楷體" w:hAnsi="標楷體" w:cs="標楷體" w:hint="eastAsia"/>
          <w:iCs/>
          <w:sz w:val="28"/>
        </w:rPr>
        <w:t>幼兒園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著手，現新竹縣非營利幼兒園數量少，可以鼓勵非營利幼兒園優先</w:t>
      </w:r>
      <w:r w:rsidRPr="00FB22AC">
        <w:rPr>
          <w:rFonts w:ascii="標楷體" w:eastAsia="標楷體" w:hAnsi="標楷體" w:cs="標楷體" w:hint="eastAsia"/>
          <w:iCs/>
          <w:sz w:val="28"/>
        </w:rPr>
        <w:t>收托這些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特殊</w:t>
      </w:r>
      <w:r w:rsidRPr="00FB22AC">
        <w:rPr>
          <w:rFonts w:ascii="標楷體" w:eastAsia="標楷體" w:hAnsi="標楷體" w:cs="標楷體" w:hint="eastAsia"/>
          <w:iCs/>
          <w:sz w:val="28"/>
        </w:rPr>
        <w:t>孩子，</w:t>
      </w:r>
      <w:r w:rsidR="00FB22AC" w:rsidRPr="00FB22AC">
        <w:rPr>
          <w:rFonts w:ascii="標楷體" w:eastAsia="標楷體" w:hAnsi="標楷體" w:cs="標楷體" w:hint="eastAsia"/>
          <w:iCs/>
          <w:sz w:val="28"/>
        </w:rPr>
        <w:t>實際收托數則需再</w:t>
      </w:r>
      <w:r w:rsidRPr="00FB22AC">
        <w:rPr>
          <w:rFonts w:ascii="標楷體" w:eastAsia="標楷體" w:hAnsi="標楷體" w:cs="標楷體" w:hint="eastAsia"/>
          <w:iCs/>
          <w:sz w:val="28"/>
        </w:rPr>
        <w:t>評估。</w:t>
      </w:r>
    </w:p>
    <w:p w:rsidR="00C750C9" w:rsidRPr="00207D3C" w:rsidRDefault="00C750C9" w:rsidP="0085211D">
      <w:pPr>
        <w:ind w:leftChars="177" w:left="1699" w:hangingChars="455" w:hanging="1274"/>
        <w:rPr>
          <w:rFonts w:ascii="標楷體" w:eastAsia="標楷體" w:hAnsi="標楷體" w:cs="標楷體"/>
          <w:iCs/>
          <w:sz w:val="28"/>
        </w:rPr>
      </w:pPr>
      <w:r w:rsidRPr="00207D3C">
        <w:rPr>
          <w:rFonts w:ascii="標楷體" w:eastAsia="標楷體" w:hAnsi="標楷體" w:cs="標楷體" w:hint="eastAsia"/>
          <w:iCs/>
          <w:sz w:val="28"/>
        </w:rPr>
        <w:lastRenderedPageBreak/>
        <w:t>主席回應:</w:t>
      </w:r>
      <w:r w:rsidR="00207D3C" w:rsidRPr="00207D3C">
        <w:rPr>
          <w:rFonts w:ascii="標楷體" w:eastAsia="標楷體" w:hAnsi="標楷體" w:cs="標楷體" w:hint="eastAsia"/>
          <w:iCs/>
          <w:sz w:val="28"/>
        </w:rPr>
        <w:t>增加私幼補助較為困難，至於委員提議之非營利幼兒園則是一個方向，提供給教育處參考</w:t>
      </w:r>
      <w:r w:rsidRPr="00207D3C">
        <w:rPr>
          <w:rFonts w:ascii="標楷體" w:eastAsia="標楷體" w:hAnsi="標楷體" w:cs="標楷體" w:hint="eastAsia"/>
          <w:iCs/>
          <w:sz w:val="28"/>
        </w:rPr>
        <w:t>。</w:t>
      </w:r>
    </w:p>
    <w:p w:rsidR="00C750C9" w:rsidRPr="00EB0456" w:rsidRDefault="00C750C9" w:rsidP="00EB0456">
      <w:pPr>
        <w:ind w:leftChars="199" w:left="2407" w:hangingChars="689" w:hanging="1929"/>
        <w:rPr>
          <w:rFonts w:ascii="標楷體" w:eastAsia="標楷體" w:hAnsi="標楷體" w:cs="標楷體"/>
          <w:iCs/>
          <w:sz w:val="28"/>
        </w:rPr>
      </w:pPr>
      <w:r w:rsidRPr="00EB0456">
        <w:rPr>
          <w:rFonts w:ascii="標楷體" w:eastAsia="標楷體" w:hAnsi="標楷體" w:cs="標楷體" w:hint="eastAsia"/>
          <w:iCs/>
          <w:sz w:val="28"/>
        </w:rPr>
        <w:t>早療個管中心:公幼是以大班為優先</w:t>
      </w:r>
      <w:r w:rsidR="00EB0456" w:rsidRPr="00EB0456">
        <w:rPr>
          <w:rFonts w:ascii="標楷體" w:eastAsia="標楷體" w:hAnsi="標楷體" w:cs="標楷體" w:hint="eastAsia"/>
          <w:iCs/>
          <w:sz w:val="28"/>
        </w:rPr>
        <w:t>入學</w:t>
      </w:r>
      <w:r w:rsidRPr="00EB0456">
        <w:rPr>
          <w:rFonts w:ascii="標楷體" w:eastAsia="標楷體" w:hAnsi="標楷體" w:cs="標楷體" w:hint="eastAsia"/>
          <w:iCs/>
          <w:sz w:val="28"/>
        </w:rPr>
        <w:t>，</w:t>
      </w:r>
      <w:r w:rsidR="00EB0456" w:rsidRPr="00EB0456">
        <w:rPr>
          <w:rFonts w:ascii="標楷體" w:eastAsia="標楷體" w:hAnsi="標楷體" w:cs="標楷體" w:hint="eastAsia"/>
          <w:iCs/>
          <w:sz w:val="28"/>
        </w:rPr>
        <w:t>年紀小的孩童無法入</w:t>
      </w:r>
      <w:r w:rsidRPr="00EB0456">
        <w:rPr>
          <w:rFonts w:ascii="標楷體" w:eastAsia="標楷體" w:hAnsi="標楷體" w:cs="標楷體" w:hint="eastAsia"/>
          <w:iCs/>
          <w:sz w:val="28"/>
        </w:rPr>
        <w:t>公立幼兒園，</w:t>
      </w:r>
      <w:r w:rsidR="00EB0456" w:rsidRPr="00EB0456">
        <w:rPr>
          <w:rFonts w:ascii="標楷體" w:eastAsia="標楷體" w:hAnsi="標楷體" w:cs="標楷體" w:hint="eastAsia"/>
          <w:iCs/>
          <w:sz w:val="28"/>
        </w:rPr>
        <w:t>是否可研議身障小班孩童是有優先入學</w:t>
      </w:r>
      <w:r w:rsidRPr="00EB0456">
        <w:rPr>
          <w:rFonts w:ascii="標楷體" w:eastAsia="標楷體" w:hAnsi="標楷體" w:cs="標楷體" w:hint="eastAsia"/>
          <w:iCs/>
          <w:sz w:val="28"/>
        </w:rPr>
        <w:t>名額，</w:t>
      </w:r>
      <w:r w:rsidR="00EB0456" w:rsidRPr="00EB0456">
        <w:rPr>
          <w:rFonts w:ascii="標楷體" w:eastAsia="標楷體" w:hAnsi="標楷體" w:cs="標楷體" w:hint="eastAsia"/>
          <w:iCs/>
          <w:sz w:val="28"/>
        </w:rPr>
        <w:t>使其可入公幼接受學校資源</w:t>
      </w:r>
      <w:r w:rsidRPr="00EB0456">
        <w:rPr>
          <w:rFonts w:ascii="標楷體" w:eastAsia="標楷體" w:hAnsi="標楷體" w:cs="標楷體" w:hint="eastAsia"/>
          <w:iCs/>
          <w:sz w:val="28"/>
        </w:rPr>
        <w:t>。</w:t>
      </w:r>
    </w:p>
    <w:p w:rsidR="00C750C9" w:rsidRPr="00D75969" w:rsidRDefault="00C750C9" w:rsidP="00C750C9">
      <w:pPr>
        <w:ind w:leftChars="200" w:left="2605" w:hangingChars="759" w:hanging="2125"/>
        <w:rPr>
          <w:rFonts w:ascii="標楷體" w:eastAsia="標楷體" w:hAnsi="標楷體" w:cs="標楷體"/>
          <w:iCs/>
          <w:sz w:val="28"/>
        </w:rPr>
      </w:pPr>
      <w:r w:rsidRPr="00D75969">
        <w:rPr>
          <w:rFonts w:ascii="標楷體" w:eastAsia="標楷體" w:hAnsi="標楷體" w:cs="標楷體" w:hint="eastAsia"/>
          <w:iCs/>
          <w:sz w:val="28"/>
        </w:rPr>
        <w:t>主席回應:</w:t>
      </w:r>
      <w:r w:rsidR="00EB0456" w:rsidRPr="00D75969">
        <w:rPr>
          <w:rFonts w:ascii="標楷體" w:eastAsia="標楷體" w:hAnsi="標楷體" w:cs="標楷體" w:hint="eastAsia"/>
          <w:iCs/>
          <w:sz w:val="28"/>
        </w:rPr>
        <w:t>請教育處參考委員建議</w:t>
      </w:r>
      <w:r w:rsidR="0085211D">
        <w:rPr>
          <w:rFonts w:ascii="標楷體" w:eastAsia="標楷體" w:hAnsi="標楷體" w:cs="標楷體" w:hint="eastAsia"/>
          <w:iCs/>
          <w:sz w:val="28"/>
        </w:rPr>
        <w:t>研議</w:t>
      </w:r>
      <w:r w:rsidRPr="00D75969">
        <w:rPr>
          <w:rFonts w:ascii="標楷體" w:eastAsia="標楷體" w:hAnsi="標楷體" w:cs="標楷體" w:hint="eastAsia"/>
          <w:iCs/>
          <w:sz w:val="28"/>
        </w:rPr>
        <w:t>。</w:t>
      </w:r>
    </w:p>
    <w:p w:rsidR="00C750C9" w:rsidRPr="00C750C9" w:rsidRDefault="00C750C9" w:rsidP="0061197D">
      <w:pPr>
        <w:ind w:firstLineChars="101" w:firstLine="283"/>
        <w:rPr>
          <w:rFonts w:ascii="標楷體" w:eastAsia="標楷體" w:hAnsi="標楷體" w:cs="標楷體"/>
          <w:iCs/>
          <w:sz w:val="28"/>
        </w:rPr>
      </w:pPr>
    </w:p>
    <w:p w:rsidR="0061197D" w:rsidRDefault="00C750C9" w:rsidP="0061197D">
      <w:pPr>
        <w:ind w:firstLineChars="101" w:firstLine="283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(二)</w:t>
      </w:r>
      <w:r w:rsidR="0061197D">
        <w:rPr>
          <w:rFonts w:ascii="標楷體" w:eastAsia="標楷體" w:hAnsi="標楷體" w:cs="標楷體" w:hint="eastAsia"/>
          <w:iCs/>
          <w:sz w:val="28"/>
        </w:rPr>
        <w:t>專業團隊到校間接服務(</w:t>
      </w:r>
      <w:r w:rsidR="0061197D">
        <w:rPr>
          <w:rFonts w:ascii="標楷體" w:eastAsia="標楷體" w:hAnsi="標楷體" w:hint="eastAsia"/>
          <w:sz w:val="28"/>
          <w:szCs w:val="28"/>
        </w:rPr>
        <w:t>會議資料P11</w:t>
      </w:r>
      <w:r w:rsidR="0061197D">
        <w:rPr>
          <w:rFonts w:ascii="標楷體" w:eastAsia="標楷體" w:hAnsi="標楷體" w:cs="標楷體" w:hint="eastAsia"/>
          <w:iCs/>
          <w:sz w:val="28"/>
        </w:rPr>
        <w:t>)</w:t>
      </w:r>
    </w:p>
    <w:p w:rsidR="0061197D" w:rsidRDefault="00EC0196" w:rsidP="0085211D">
      <w:pPr>
        <w:ind w:leftChars="237" w:left="2266" w:hangingChars="606" w:hanging="1697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陳</w:t>
      </w:r>
      <w:r w:rsidR="00A35F26">
        <w:rPr>
          <w:rFonts w:ascii="標楷體" w:eastAsia="標楷體" w:hAnsi="標楷體" w:cs="標楷體" w:hint="eastAsia"/>
          <w:iCs/>
          <w:sz w:val="28"/>
        </w:rPr>
        <w:t>委員</w:t>
      </w:r>
      <w:r>
        <w:rPr>
          <w:rFonts w:ascii="標楷體" w:eastAsia="標楷體" w:hAnsi="標楷體" w:cs="標楷體" w:hint="eastAsia"/>
          <w:iCs/>
          <w:sz w:val="28"/>
        </w:rPr>
        <w:t>力磑</w:t>
      </w:r>
      <w:r w:rsidR="004637B6">
        <w:rPr>
          <w:rFonts w:ascii="標楷體" w:eastAsia="標楷體" w:hAnsi="標楷體" w:cs="標楷體" w:hint="eastAsia"/>
          <w:iCs/>
          <w:sz w:val="28"/>
        </w:rPr>
        <w:t>：</w:t>
      </w:r>
      <w:r>
        <w:rPr>
          <w:rFonts w:ascii="標楷體" w:eastAsia="標楷體" w:hAnsi="標楷體" w:cs="標楷體" w:hint="eastAsia"/>
          <w:iCs/>
          <w:sz w:val="28"/>
        </w:rPr>
        <w:t>會議資料第十一頁，專業團隊到校間接服務</w:t>
      </w:r>
      <w:r w:rsidR="00A35F26">
        <w:rPr>
          <w:rFonts w:ascii="標楷體" w:eastAsia="標楷體" w:hAnsi="標楷體" w:cs="標楷體" w:hint="eastAsia"/>
          <w:iCs/>
          <w:sz w:val="28"/>
        </w:rPr>
        <w:t>核定436時數，</w:t>
      </w:r>
      <w:r w:rsidR="0061197D">
        <w:rPr>
          <w:rFonts w:ascii="標楷體" w:eastAsia="標楷體" w:hAnsi="標楷體" w:cs="標楷體" w:hint="eastAsia"/>
          <w:iCs/>
          <w:sz w:val="28"/>
        </w:rPr>
        <w:t>其中服務人數及類型為何？</w:t>
      </w:r>
    </w:p>
    <w:p w:rsidR="00836EF2" w:rsidRDefault="003571A5" w:rsidP="0061197D">
      <w:pPr>
        <w:ind w:leftChars="236" w:left="2266" w:hangingChars="607" w:hanging="1700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教育處回應</w:t>
      </w:r>
      <w:r w:rsidR="004637B6">
        <w:rPr>
          <w:rFonts w:ascii="標楷體" w:eastAsia="標楷體" w:hAnsi="標楷體" w:cs="標楷體" w:hint="eastAsia"/>
          <w:iCs/>
          <w:sz w:val="28"/>
        </w:rPr>
        <w:t>：</w:t>
      </w:r>
      <w:r w:rsidR="0061197D">
        <w:rPr>
          <w:rFonts w:ascii="標楷體" w:eastAsia="標楷體" w:hAnsi="標楷體" w:cs="標楷體" w:hint="eastAsia"/>
          <w:iCs/>
          <w:sz w:val="28"/>
        </w:rPr>
        <w:t>關於這個部分於下次會議詳細陳列，含總服務人數及每位</w:t>
      </w:r>
      <w:r>
        <w:rPr>
          <w:rFonts w:ascii="標楷體" w:eastAsia="標楷體" w:hAnsi="標楷體" w:cs="標楷體" w:hint="eastAsia"/>
          <w:iCs/>
          <w:sz w:val="28"/>
        </w:rPr>
        <w:t>學生</w:t>
      </w:r>
      <w:r w:rsidR="0061197D">
        <w:rPr>
          <w:rFonts w:ascii="標楷體" w:eastAsia="標楷體" w:hAnsi="標楷體" w:cs="標楷體" w:hint="eastAsia"/>
          <w:iCs/>
          <w:sz w:val="28"/>
        </w:rPr>
        <w:t>概況</w:t>
      </w:r>
      <w:r>
        <w:rPr>
          <w:rFonts w:ascii="標楷體" w:eastAsia="標楷體" w:hAnsi="標楷體" w:cs="標楷體" w:hint="eastAsia"/>
          <w:iCs/>
          <w:sz w:val="28"/>
        </w:rPr>
        <w:t>。</w:t>
      </w:r>
    </w:p>
    <w:p w:rsidR="003571A5" w:rsidRDefault="003571A5" w:rsidP="0085211D">
      <w:pPr>
        <w:ind w:leftChars="236" w:left="1840" w:hangingChars="455" w:hanging="1274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主席</w:t>
      </w:r>
      <w:r w:rsidR="0061197D">
        <w:rPr>
          <w:rFonts w:ascii="標楷體" w:eastAsia="標楷體" w:hAnsi="標楷體" w:cs="標楷體" w:hint="eastAsia"/>
          <w:iCs/>
          <w:sz w:val="28"/>
        </w:rPr>
        <w:t>決議</w:t>
      </w:r>
      <w:r>
        <w:rPr>
          <w:rFonts w:ascii="標楷體" w:eastAsia="標楷體" w:hAnsi="標楷體" w:cs="標楷體" w:hint="eastAsia"/>
          <w:iCs/>
          <w:sz w:val="28"/>
        </w:rPr>
        <w:t>:</w:t>
      </w:r>
      <w:r w:rsidR="0061197D">
        <w:rPr>
          <w:rFonts w:ascii="標楷體" w:eastAsia="標楷體" w:hAnsi="標楷體" w:cs="標楷體" w:hint="eastAsia"/>
          <w:iCs/>
          <w:sz w:val="28"/>
        </w:rPr>
        <w:t>請</w:t>
      </w:r>
      <w:r>
        <w:rPr>
          <w:rFonts w:ascii="標楷體" w:eastAsia="標楷體" w:hAnsi="標楷體" w:cs="標楷體" w:hint="eastAsia"/>
          <w:iCs/>
          <w:sz w:val="28"/>
        </w:rPr>
        <w:t>教育處</w:t>
      </w:r>
      <w:r w:rsidR="0061197D">
        <w:rPr>
          <w:rFonts w:ascii="標楷體" w:eastAsia="標楷體" w:hAnsi="標楷體" w:cs="標楷體" w:hint="eastAsia"/>
          <w:iCs/>
          <w:sz w:val="28"/>
        </w:rPr>
        <w:t>於下次會議中說明</w:t>
      </w:r>
      <w:r>
        <w:rPr>
          <w:rFonts w:ascii="標楷體" w:eastAsia="標楷體" w:hAnsi="標楷體" w:cs="標楷體" w:hint="eastAsia"/>
          <w:iCs/>
          <w:sz w:val="28"/>
        </w:rPr>
        <w:t>。</w:t>
      </w:r>
    </w:p>
    <w:p w:rsidR="0061197D" w:rsidRPr="00F223F7" w:rsidRDefault="0061197D" w:rsidP="00C750C9">
      <w:pPr>
        <w:rPr>
          <w:rFonts w:ascii="標楷體" w:eastAsia="標楷體" w:hAnsi="標楷體" w:cs="標楷體"/>
          <w:iCs/>
          <w:sz w:val="28"/>
          <w:highlight w:val="cyan"/>
        </w:rPr>
      </w:pPr>
    </w:p>
    <w:p w:rsidR="00AA4E7C" w:rsidRPr="00340241" w:rsidRDefault="008F5D46" w:rsidP="008F5D46">
      <w:pPr>
        <w:ind w:firstLineChars="50" w:firstLine="140"/>
        <w:rPr>
          <w:rFonts w:ascii="標楷體" w:eastAsia="標楷體" w:hAnsi="標楷體" w:cs="標楷體"/>
          <w:b/>
          <w:iCs/>
          <w:sz w:val="28"/>
          <w:szCs w:val="28"/>
        </w:rPr>
      </w:pPr>
      <w:r w:rsidRPr="00340241">
        <w:rPr>
          <w:rFonts w:ascii="標楷體" w:eastAsia="標楷體" w:hAnsi="標楷體" w:cs="標楷體" w:hint="eastAsia"/>
          <w:b/>
          <w:iCs/>
          <w:sz w:val="28"/>
          <w:szCs w:val="28"/>
        </w:rPr>
        <w:t>三、</w:t>
      </w:r>
      <w:r w:rsidR="001C13D9" w:rsidRPr="00340241">
        <w:rPr>
          <w:rFonts w:ascii="標楷體" w:eastAsia="標楷體" w:hAnsi="標楷體" w:cs="標楷體"/>
          <w:b/>
          <w:iCs/>
          <w:sz w:val="28"/>
          <w:szCs w:val="28"/>
        </w:rPr>
        <w:t>衛生局</w:t>
      </w:r>
      <w:r w:rsidR="001C13D9" w:rsidRPr="00340241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340241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1E6F3D" w:rsidRPr="00340241" w:rsidRDefault="0061197D" w:rsidP="0085211D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340241">
        <w:rPr>
          <w:rFonts w:ascii="標楷體" w:eastAsia="標楷體" w:hAnsi="標楷體" w:hint="eastAsia"/>
          <w:sz w:val="28"/>
          <w:szCs w:val="28"/>
        </w:rPr>
        <w:t>李</w:t>
      </w:r>
      <w:r w:rsidR="00945A9B" w:rsidRPr="00340241">
        <w:rPr>
          <w:rFonts w:ascii="標楷體" w:eastAsia="標楷體" w:hAnsi="標楷體" w:hint="eastAsia"/>
          <w:sz w:val="28"/>
          <w:szCs w:val="28"/>
        </w:rPr>
        <w:t>委員</w:t>
      </w:r>
      <w:r w:rsidRPr="00340241">
        <w:rPr>
          <w:rFonts w:ascii="標楷體" w:eastAsia="標楷體" w:hAnsi="標楷體" w:hint="eastAsia"/>
          <w:sz w:val="28"/>
          <w:szCs w:val="28"/>
        </w:rPr>
        <w:t>松澤</w:t>
      </w:r>
      <w:r w:rsidR="00713226" w:rsidRPr="00340241">
        <w:rPr>
          <w:rFonts w:ascii="標楷體" w:eastAsia="標楷體" w:hAnsi="標楷體" w:hint="eastAsia"/>
          <w:sz w:val="28"/>
          <w:szCs w:val="28"/>
        </w:rPr>
        <w:t>：有關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衛生局業務-</w:t>
      </w:r>
      <w:r w:rsidR="00945A9B" w:rsidRPr="00340241">
        <w:rPr>
          <w:rFonts w:ascii="標楷體" w:eastAsia="標楷體" w:hAnsi="標楷體" w:hint="eastAsia"/>
          <w:sz w:val="28"/>
          <w:szCs w:val="28"/>
        </w:rPr>
        <w:t>醫生端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部分，兒科醫生發現發展遲緩兒童依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規屬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法定</w:t>
      </w:r>
      <w:r w:rsidR="00945A9B" w:rsidRPr="00340241">
        <w:rPr>
          <w:rFonts w:ascii="標楷體" w:eastAsia="標楷體" w:hAnsi="標楷體" w:hint="eastAsia"/>
          <w:sz w:val="28"/>
          <w:szCs w:val="28"/>
        </w:rPr>
        <w:t>通報，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孩童至醫院施打預防針，預防針有卡號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76跟79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需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填發展評估，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卡號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76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適用年齡為一歲到兩歲半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，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卡號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79</w:t>
      </w:r>
      <w:r w:rsidR="00C750C9" w:rsidRPr="00340241">
        <w:rPr>
          <w:rFonts w:ascii="標楷體" w:eastAsia="標楷體" w:hAnsi="標楷體" w:hint="eastAsia"/>
          <w:sz w:val="28"/>
          <w:szCs w:val="28"/>
        </w:rPr>
        <w:t>則通常適用於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四到五歲，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實務遇到狀況是孩童發展較慢，故填寫卡號並</w:t>
      </w:r>
      <w:r w:rsidR="00340241" w:rsidRPr="00340241">
        <w:rPr>
          <w:rFonts w:ascii="標楷體" w:eastAsia="標楷體" w:hAnsi="標楷體" w:hint="eastAsia"/>
          <w:sz w:val="28"/>
          <w:szCs w:val="28"/>
        </w:rPr>
        <w:lastRenderedPageBreak/>
        <w:t>通報語言發展遲緩，後續衛生局來電，詢問醫院端是否有追蹤該個案狀況，故藉由此會議詢問，醫院端填了卡號76</w:t>
      </w:r>
      <w:r w:rsidR="005C1C41">
        <w:rPr>
          <w:rFonts w:ascii="標楷體" w:eastAsia="標楷體" w:hAnsi="標楷體" w:hint="eastAsia"/>
          <w:sz w:val="28"/>
          <w:szCs w:val="28"/>
        </w:rPr>
        <w:t>或79進行通報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，除通報還須進行後續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追蹤，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醫院端業務則會增加，與</w:t>
      </w:r>
      <w:r w:rsidR="005C1C41">
        <w:rPr>
          <w:rFonts w:ascii="標楷體" w:eastAsia="標楷體" w:hAnsi="標楷體" w:hint="eastAsia"/>
          <w:sz w:val="28"/>
          <w:szCs w:val="28"/>
        </w:rPr>
        <w:t>另一種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通報</w:t>
      </w:r>
      <w:r w:rsidR="005C1C41">
        <w:rPr>
          <w:rFonts w:ascii="標楷體" w:eastAsia="標楷體" w:hAnsi="標楷體" w:hint="eastAsia"/>
          <w:sz w:val="28"/>
          <w:szCs w:val="28"/>
        </w:rPr>
        <w:t>方式，通報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至早療通報中心有何不同，</w:t>
      </w:r>
      <w:r w:rsidR="005C1C41">
        <w:rPr>
          <w:rFonts w:ascii="標楷體" w:eastAsia="標楷體" w:hAnsi="標楷體" w:hint="eastAsia"/>
          <w:sz w:val="28"/>
          <w:szCs w:val="28"/>
        </w:rPr>
        <w:t>兩者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整體後續流程為何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？</w:t>
      </w:r>
    </w:p>
    <w:p w:rsidR="00C008D3" w:rsidRDefault="00693653" w:rsidP="0085211D">
      <w:pPr>
        <w:ind w:leftChars="234" w:left="2124" w:hangingChars="558" w:hanging="1562"/>
        <w:rPr>
          <w:rFonts w:ascii="標楷體" w:eastAsia="標楷體" w:hAnsi="標楷體"/>
          <w:sz w:val="28"/>
          <w:szCs w:val="28"/>
        </w:rPr>
      </w:pPr>
      <w:r w:rsidRPr="00340241">
        <w:rPr>
          <w:rFonts w:ascii="標楷體" w:eastAsia="標楷體" w:hAnsi="標楷體" w:hint="eastAsia"/>
          <w:sz w:val="28"/>
          <w:szCs w:val="28"/>
        </w:rPr>
        <w:t>衛生局</w:t>
      </w:r>
      <w:r w:rsidR="00F232DE" w:rsidRPr="00340241">
        <w:rPr>
          <w:rFonts w:ascii="標楷體" w:eastAsia="標楷體" w:hAnsi="標楷體" w:hint="eastAsia"/>
          <w:sz w:val="28"/>
          <w:szCs w:val="28"/>
        </w:rPr>
        <w:t>回應</w:t>
      </w:r>
      <w:r w:rsidR="00E06505" w:rsidRPr="00340241">
        <w:rPr>
          <w:rFonts w:ascii="標楷體" w:eastAsia="標楷體" w:hAnsi="標楷體" w:hint="eastAsia"/>
          <w:sz w:val="28"/>
          <w:szCs w:val="28"/>
        </w:rPr>
        <w:t>：</w:t>
      </w:r>
      <w:r w:rsidR="0051298D" w:rsidRPr="00340241">
        <w:rPr>
          <w:rFonts w:ascii="標楷體" w:eastAsia="標楷體" w:hAnsi="標楷體" w:hint="eastAsia"/>
          <w:sz w:val="28"/>
          <w:szCs w:val="28"/>
        </w:rPr>
        <w:t>本縣目前現行做法是醫生發現兒童有疑似發展遲緩狀況，請醫療端依規進行通報至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早療</w:t>
      </w:r>
      <w:r w:rsidR="0051298D" w:rsidRPr="00340241">
        <w:rPr>
          <w:rFonts w:ascii="標楷體" w:eastAsia="標楷體" w:hAnsi="標楷體" w:hint="eastAsia"/>
          <w:sz w:val="28"/>
          <w:szCs w:val="28"/>
        </w:rPr>
        <w:t>通報暨個案管理</w:t>
      </w:r>
      <w:r w:rsidR="00237D95" w:rsidRPr="00340241">
        <w:rPr>
          <w:rFonts w:ascii="標楷體" w:eastAsia="標楷體" w:hAnsi="標楷體" w:hint="eastAsia"/>
          <w:sz w:val="28"/>
          <w:szCs w:val="28"/>
        </w:rPr>
        <w:t>中心，</w:t>
      </w:r>
      <w:r w:rsidR="0051298D" w:rsidRPr="00340241">
        <w:rPr>
          <w:rFonts w:ascii="標楷體" w:eastAsia="標楷體" w:hAnsi="標楷體" w:hint="eastAsia"/>
          <w:sz w:val="28"/>
          <w:szCs w:val="28"/>
        </w:rPr>
        <w:t>後續再由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早療</w:t>
      </w:r>
      <w:r w:rsidR="0051298D" w:rsidRPr="00340241">
        <w:rPr>
          <w:rFonts w:ascii="標楷體" w:eastAsia="標楷體" w:hAnsi="標楷體" w:hint="eastAsia"/>
          <w:sz w:val="28"/>
          <w:szCs w:val="28"/>
        </w:rPr>
        <w:t>中心社工進行追蹤服務。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因屬法定通報，故無論家長是否同意通報</w:t>
      </w:r>
      <w:r w:rsidR="00960256" w:rsidRPr="00340241">
        <w:rPr>
          <w:rFonts w:ascii="標楷體" w:eastAsia="標楷體" w:hAnsi="標楷體" w:hint="eastAsia"/>
          <w:sz w:val="28"/>
          <w:szCs w:val="28"/>
        </w:rPr>
        <w:t>，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皆須填寫</w:t>
      </w:r>
      <w:r w:rsidR="00960256" w:rsidRPr="00340241">
        <w:rPr>
          <w:rFonts w:ascii="標楷體" w:eastAsia="標楷體" w:hAnsi="標楷體" w:hint="eastAsia"/>
          <w:sz w:val="28"/>
          <w:szCs w:val="28"/>
        </w:rPr>
        <w:t>通報單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並通報至早療通報中心</w:t>
      </w:r>
      <w:r w:rsidR="00960256" w:rsidRPr="00340241">
        <w:rPr>
          <w:rFonts w:ascii="標楷體" w:eastAsia="標楷體" w:hAnsi="標楷體" w:hint="eastAsia"/>
          <w:sz w:val="28"/>
          <w:szCs w:val="28"/>
        </w:rPr>
        <w:t>，但</w:t>
      </w:r>
      <w:r w:rsidR="00340241" w:rsidRPr="00340241">
        <w:rPr>
          <w:rFonts w:ascii="標楷體" w:eastAsia="標楷體" w:hAnsi="標楷體" w:hint="eastAsia"/>
          <w:sz w:val="28"/>
          <w:szCs w:val="28"/>
        </w:rPr>
        <w:t>須於通報單上特別註明家長不同意通報之原因與項目</w:t>
      </w:r>
      <w:r w:rsidR="00960256" w:rsidRPr="00340241">
        <w:rPr>
          <w:rFonts w:ascii="標楷體" w:eastAsia="標楷體" w:hAnsi="標楷體" w:hint="eastAsia"/>
          <w:sz w:val="28"/>
          <w:szCs w:val="28"/>
        </w:rPr>
        <w:t>。</w:t>
      </w:r>
      <w:r w:rsidR="005C1C41">
        <w:rPr>
          <w:rFonts w:ascii="標楷體" w:eastAsia="標楷體" w:hAnsi="標楷體" w:hint="eastAsia"/>
          <w:sz w:val="28"/>
          <w:szCs w:val="28"/>
        </w:rPr>
        <w:t>至於填卡號76或79的系統通報方式，由衛生局</w:t>
      </w:r>
      <w:r w:rsidR="0058236F" w:rsidRPr="005C1C41">
        <w:rPr>
          <w:rFonts w:ascii="標楷體" w:eastAsia="標楷體" w:hAnsi="標楷體" w:hint="eastAsia"/>
          <w:sz w:val="28"/>
          <w:szCs w:val="28"/>
        </w:rPr>
        <w:t>派案給衛生所，</w:t>
      </w:r>
      <w:r w:rsidR="005C1C41" w:rsidRPr="005C1C41">
        <w:rPr>
          <w:rFonts w:ascii="標楷體" w:eastAsia="標楷體" w:hAnsi="標楷體" w:hint="eastAsia"/>
          <w:sz w:val="28"/>
          <w:szCs w:val="28"/>
        </w:rPr>
        <w:t>由衛生所公衛護士</w:t>
      </w:r>
      <w:r w:rsidR="0058236F" w:rsidRPr="005C1C41">
        <w:rPr>
          <w:rFonts w:ascii="標楷體" w:eastAsia="標楷體" w:hAnsi="標楷體" w:hint="eastAsia"/>
          <w:sz w:val="28"/>
          <w:szCs w:val="28"/>
        </w:rPr>
        <w:t>電話聯繫</w:t>
      </w:r>
      <w:r w:rsidR="005C1C41" w:rsidRPr="005C1C41">
        <w:rPr>
          <w:rFonts w:ascii="標楷體" w:eastAsia="標楷體" w:hAnsi="標楷體" w:hint="eastAsia"/>
          <w:sz w:val="28"/>
          <w:szCs w:val="28"/>
        </w:rPr>
        <w:t>家長端，請家長帶孩童至聯評中心</w:t>
      </w:r>
      <w:r w:rsidR="0058236F" w:rsidRPr="005C1C41">
        <w:rPr>
          <w:rFonts w:ascii="標楷體" w:eastAsia="標楷體" w:hAnsi="標楷體" w:hint="eastAsia"/>
          <w:sz w:val="28"/>
          <w:szCs w:val="28"/>
        </w:rPr>
        <w:t>評</w:t>
      </w:r>
      <w:r w:rsidR="005C1C41" w:rsidRPr="005C1C41">
        <w:rPr>
          <w:rFonts w:ascii="標楷體" w:eastAsia="標楷體" w:hAnsi="標楷體" w:hint="eastAsia"/>
          <w:sz w:val="28"/>
          <w:szCs w:val="28"/>
        </w:rPr>
        <w:t>估</w:t>
      </w:r>
      <w:r w:rsidR="0058236F" w:rsidRPr="005C1C41">
        <w:rPr>
          <w:rFonts w:ascii="標楷體" w:eastAsia="標楷體" w:hAnsi="標楷體" w:hint="eastAsia"/>
          <w:sz w:val="28"/>
          <w:szCs w:val="28"/>
        </w:rPr>
        <w:t>，</w:t>
      </w:r>
      <w:r w:rsidR="005C1C41" w:rsidRPr="005C1C41">
        <w:rPr>
          <w:rFonts w:ascii="標楷體" w:eastAsia="標楷體" w:hAnsi="標楷體" w:hint="eastAsia"/>
          <w:sz w:val="28"/>
          <w:szCs w:val="28"/>
        </w:rPr>
        <w:t>現行本縣要求至少</w:t>
      </w:r>
      <w:r w:rsidR="0058236F" w:rsidRPr="005C1C41">
        <w:rPr>
          <w:rFonts w:ascii="標楷體" w:eastAsia="標楷體" w:hAnsi="標楷體" w:hint="eastAsia"/>
          <w:sz w:val="28"/>
          <w:szCs w:val="28"/>
        </w:rPr>
        <w:t>追蹤三次，</w:t>
      </w:r>
      <w:r w:rsidR="005C1C41" w:rsidRPr="005C1C41">
        <w:rPr>
          <w:rFonts w:ascii="標楷體" w:eastAsia="標楷體" w:hAnsi="標楷體" w:hint="eastAsia"/>
          <w:sz w:val="28"/>
          <w:szCs w:val="28"/>
        </w:rPr>
        <w:t>若家長有順利進入醫療體系進行聯評，則停止追蹤。</w:t>
      </w:r>
    </w:p>
    <w:p w:rsidR="001C13D9" w:rsidRPr="00F223F7" w:rsidRDefault="00960256" w:rsidP="008F5D46">
      <w:pPr>
        <w:ind w:firstLineChars="50" w:firstLine="140"/>
        <w:rPr>
          <w:rFonts w:ascii="標楷體" w:eastAsia="標楷體" w:hAnsi="標楷體" w:cs="標楷體"/>
          <w:b/>
          <w:iCs/>
          <w:sz w:val="28"/>
          <w:szCs w:val="28"/>
        </w:rPr>
      </w:pPr>
      <w:r w:rsidRPr="00F223F7">
        <w:rPr>
          <w:rFonts w:ascii="標楷體" w:eastAsia="標楷體" w:hAnsi="標楷體" w:cs="標楷體" w:hint="eastAsia"/>
          <w:b/>
          <w:iCs/>
          <w:sz w:val="28"/>
          <w:szCs w:val="28"/>
        </w:rPr>
        <w:t>四</w:t>
      </w:r>
      <w:r w:rsidR="008F5D46" w:rsidRPr="00F223F7">
        <w:rPr>
          <w:rFonts w:ascii="標楷體" w:eastAsia="標楷體" w:hAnsi="標楷體" w:cs="標楷體" w:hint="eastAsia"/>
          <w:b/>
          <w:iCs/>
          <w:sz w:val="28"/>
          <w:szCs w:val="28"/>
        </w:rPr>
        <w:t>、</w:t>
      </w:r>
      <w:r w:rsidR="001C13D9" w:rsidRPr="00F223F7">
        <w:rPr>
          <w:rFonts w:ascii="標楷體" w:eastAsia="標楷體" w:hAnsi="標楷體" w:cs="標楷體"/>
          <w:b/>
          <w:iCs/>
          <w:sz w:val="28"/>
          <w:szCs w:val="28"/>
        </w:rPr>
        <w:t>東元</w:t>
      </w:r>
      <w:r w:rsidR="00C57AD8" w:rsidRPr="00F223F7">
        <w:rPr>
          <w:rFonts w:ascii="標楷體" w:eastAsia="標楷體" w:hAnsi="標楷體" w:cs="標楷體" w:hint="eastAsia"/>
          <w:b/>
          <w:iCs/>
          <w:sz w:val="28"/>
          <w:szCs w:val="28"/>
        </w:rPr>
        <w:t>綜合</w:t>
      </w:r>
      <w:r w:rsidR="001C13D9" w:rsidRPr="00F223F7">
        <w:rPr>
          <w:rFonts w:ascii="標楷體" w:eastAsia="標楷體" w:hAnsi="標楷體" w:cs="標楷體"/>
          <w:b/>
          <w:iCs/>
          <w:sz w:val="28"/>
          <w:szCs w:val="28"/>
        </w:rPr>
        <w:t>醫院</w:t>
      </w:r>
      <w:r w:rsidR="001C13D9" w:rsidRPr="00F223F7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F223F7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1D2A99" w:rsidRPr="00F223F7" w:rsidRDefault="001D2A99" w:rsidP="00D868FD">
      <w:pPr>
        <w:ind w:leftChars="119" w:left="2268" w:hangingChars="708" w:hanging="1982"/>
        <w:rPr>
          <w:rFonts w:ascii="標楷體" w:eastAsia="標楷體" w:hAnsi="標楷體" w:cs="標楷體"/>
          <w:iCs/>
          <w:sz w:val="28"/>
          <w:szCs w:val="28"/>
        </w:rPr>
      </w:pPr>
      <w:r w:rsidRPr="00F223F7">
        <w:rPr>
          <w:rFonts w:ascii="標楷體" w:eastAsia="標楷體" w:hAnsi="標楷體" w:cs="標楷體" w:hint="eastAsia"/>
          <w:iCs/>
          <w:sz w:val="28"/>
          <w:szCs w:val="28"/>
        </w:rPr>
        <w:t>(一)個案流失</w:t>
      </w:r>
    </w:p>
    <w:p w:rsidR="00385D2A" w:rsidRPr="00F223F7" w:rsidRDefault="001D2A99" w:rsidP="00D868FD">
      <w:pPr>
        <w:ind w:leftChars="237" w:left="1417" w:hangingChars="303" w:hanging="848"/>
        <w:rPr>
          <w:rFonts w:ascii="標楷體" w:eastAsia="標楷體" w:hAnsi="標楷體"/>
          <w:sz w:val="28"/>
          <w:szCs w:val="28"/>
          <w:u w:val="single"/>
        </w:rPr>
      </w:pPr>
      <w:r w:rsidRPr="00F223F7">
        <w:rPr>
          <w:rFonts w:ascii="標楷體" w:eastAsia="標楷體" w:hAnsi="標楷體" w:cs="標楷體" w:hint="eastAsia"/>
          <w:iCs/>
          <w:sz w:val="28"/>
          <w:szCs w:val="28"/>
        </w:rPr>
        <w:t>主席</w:t>
      </w:r>
      <w:r w:rsidR="00723EF4" w:rsidRPr="00F223F7">
        <w:rPr>
          <w:rFonts w:ascii="標楷體" w:eastAsia="標楷體" w:hAnsi="標楷體" w:cs="標楷體" w:hint="eastAsia"/>
          <w:iCs/>
          <w:sz w:val="28"/>
          <w:szCs w:val="28"/>
        </w:rPr>
        <w:t>：</w:t>
      </w:r>
      <w:r w:rsidR="00BB77D0" w:rsidRPr="00F223F7">
        <w:rPr>
          <w:rFonts w:ascii="標楷體" w:eastAsia="標楷體" w:hAnsi="標楷體" w:cs="標楷體" w:hint="eastAsia"/>
          <w:iCs/>
          <w:sz w:val="28"/>
          <w:szCs w:val="28"/>
        </w:rPr>
        <w:t>3</w:t>
      </w:r>
      <w:r w:rsidRPr="00F223F7">
        <w:rPr>
          <w:rFonts w:ascii="標楷體" w:eastAsia="標楷體" w:hAnsi="標楷體" w:cs="標楷體" w:hint="eastAsia"/>
          <w:iCs/>
          <w:sz w:val="28"/>
          <w:szCs w:val="28"/>
        </w:rPr>
        <w:t>個個案流失(會議資料P15)是否與教育處放棄特教服務</w:t>
      </w:r>
      <w:r w:rsidR="00D868FD" w:rsidRPr="00F223F7">
        <w:rPr>
          <w:rFonts w:ascii="標楷體" w:eastAsia="標楷體" w:hAnsi="標楷體" w:cs="標楷體" w:hint="eastAsia"/>
          <w:iCs/>
          <w:sz w:val="28"/>
          <w:szCs w:val="28"/>
        </w:rPr>
        <w:t>33名</w:t>
      </w:r>
      <w:r w:rsidRPr="00F223F7">
        <w:rPr>
          <w:rFonts w:ascii="標楷體" w:eastAsia="標楷體" w:hAnsi="標楷體" w:cs="標楷體" w:hint="eastAsia"/>
          <w:iCs/>
          <w:sz w:val="28"/>
          <w:szCs w:val="28"/>
        </w:rPr>
        <w:t>重疊，這3個個案主要原因及後續追蹤</w:t>
      </w:r>
      <w:r w:rsidR="00BB77D0" w:rsidRPr="00F223F7">
        <w:rPr>
          <w:rFonts w:ascii="標楷體" w:eastAsia="標楷體" w:hAnsi="標楷體" w:cs="標楷體" w:hint="eastAsia"/>
          <w:iCs/>
          <w:sz w:val="28"/>
          <w:szCs w:val="28"/>
        </w:rPr>
        <w:t>？</w:t>
      </w:r>
    </w:p>
    <w:p w:rsidR="009A4806" w:rsidRDefault="009A4806" w:rsidP="00D868FD">
      <w:pPr>
        <w:ind w:leftChars="236" w:left="2548" w:hangingChars="708" w:hanging="1982"/>
        <w:rPr>
          <w:rFonts w:ascii="標楷體" w:eastAsia="標楷體" w:hAnsi="標楷體"/>
          <w:sz w:val="28"/>
          <w:szCs w:val="28"/>
        </w:rPr>
      </w:pPr>
      <w:r w:rsidRPr="00F223F7">
        <w:rPr>
          <w:rFonts w:ascii="標楷體" w:eastAsia="標楷體" w:hAnsi="標楷體" w:hint="eastAsia"/>
          <w:sz w:val="28"/>
          <w:szCs w:val="28"/>
        </w:rPr>
        <w:lastRenderedPageBreak/>
        <w:t>東元醫院</w:t>
      </w:r>
      <w:r w:rsidR="0080682B" w:rsidRPr="00F223F7">
        <w:rPr>
          <w:rFonts w:ascii="標楷體" w:eastAsia="標楷體" w:hAnsi="標楷體" w:hint="eastAsia"/>
          <w:sz w:val="28"/>
          <w:szCs w:val="28"/>
        </w:rPr>
        <w:t>回應：</w:t>
      </w:r>
      <w:r w:rsidR="001D2A99" w:rsidRPr="00F223F7">
        <w:rPr>
          <w:rFonts w:ascii="標楷體" w:eastAsia="標楷體" w:hAnsi="標楷體" w:hint="eastAsia"/>
          <w:sz w:val="28"/>
          <w:szCs w:val="28"/>
        </w:rPr>
        <w:t>在醫療端這邊，</w:t>
      </w:r>
      <w:r w:rsidR="00D868FD" w:rsidRPr="00F223F7">
        <w:rPr>
          <w:rFonts w:ascii="標楷體" w:eastAsia="標楷體" w:hAnsi="標楷體" w:hint="eastAsia"/>
          <w:sz w:val="28"/>
          <w:szCs w:val="28"/>
        </w:rPr>
        <w:t>個案</w:t>
      </w:r>
      <w:r w:rsidR="00BB77D0" w:rsidRPr="00F223F7">
        <w:rPr>
          <w:rFonts w:ascii="標楷體" w:eastAsia="標楷體" w:hAnsi="標楷體" w:hint="eastAsia"/>
          <w:sz w:val="28"/>
          <w:szCs w:val="28"/>
        </w:rPr>
        <w:t>流失</w:t>
      </w:r>
      <w:r w:rsidR="001D2A99" w:rsidRPr="00F223F7">
        <w:rPr>
          <w:rFonts w:ascii="標楷體" w:eastAsia="標楷體" w:hAnsi="標楷體" w:hint="eastAsia"/>
          <w:sz w:val="28"/>
          <w:szCs w:val="28"/>
        </w:rPr>
        <w:t>指涉是個案前來醫院看診，但未接受任何一項評估，或未接受完全評估</w:t>
      </w:r>
      <w:r w:rsidR="00D868FD" w:rsidRPr="00F223F7">
        <w:rPr>
          <w:rFonts w:ascii="標楷體" w:eastAsia="標楷體" w:hAnsi="標楷體" w:hint="eastAsia"/>
          <w:sz w:val="28"/>
          <w:szCs w:val="28"/>
        </w:rPr>
        <w:t>。醫院端會主</w:t>
      </w:r>
      <w:r w:rsidR="00BB77D0" w:rsidRPr="00F223F7">
        <w:rPr>
          <w:rFonts w:ascii="標楷體" w:eastAsia="標楷體" w:hAnsi="標楷體" w:hint="eastAsia"/>
          <w:sz w:val="28"/>
          <w:szCs w:val="28"/>
        </w:rPr>
        <w:t>動聯繫家長</w:t>
      </w:r>
      <w:r w:rsidR="00D868FD" w:rsidRPr="00F223F7">
        <w:rPr>
          <w:rFonts w:ascii="標楷體" w:eastAsia="標楷體" w:hAnsi="標楷體" w:hint="eastAsia"/>
          <w:sz w:val="28"/>
          <w:szCs w:val="28"/>
        </w:rPr>
        <w:t>了解情況</w:t>
      </w:r>
      <w:r w:rsidR="00BB77D0" w:rsidRPr="00F223F7">
        <w:rPr>
          <w:rFonts w:ascii="標楷體" w:eastAsia="標楷體" w:hAnsi="標楷體" w:hint="eastAsia"/>
          <w:sz w:val="28"/>
          <w:szCs w:val="28"/>
        </w:rPr>
        <w:t>，</w:t>
      </w:r>
      <w:r w:rsidR="00D868FD" w:rsidRPr="00F223F7">
        <w:rPr>
          <w:rFonts w:ascii="標楷體" w:eastAsia="標楷體" w:hAnsi="標楷體" w:hint="eastAsia"/>
          <w:sz w:val="28"/>
          <w:szCs w:val="28"/>
        </w:rPr>
        <w:t>但大多家長會拒(漏)</w:t>
      </w:r>
      <w:r w:rsidR="00BB77D0" w:rsidRPr="00F223F7">
        <w:rPr>
          <w:rFonts w:ascii="標楷體" w:eastAsia="標楷體" w:hAnsi="標楷體" w:hint="eastAsia"/>
          <w:sz w:val="28"/>
          <w:szCs w:val="28"/>
        </w:rPr>
        <w:t>接電話</w:t>
      </w:r>
      <w:r w:rsidR="00D868FD" w:rsidRPr="00F223F7">
        <w:rPr>
          <w:rFonts w:ascii="標楷體" w:eastAsia="標楷體" w:hAnsi="標楷體" w:hint="eastAsia"/>
          <w:sz w:val="28"/>
          <w:szCs w:val="28"/>
        </w:rPr>
        <w:t>。</w:t>
      </w:r>
    </w:p>
    <w:p w:rsidR="001C13D9" w:rsidRPr="00F223F7" w:rsidRDefault="008F5D46" w:rsidP="00D07C68">
      <w:pPr>
        <w:pStyle w:val="a3"/>
        <w:spacing w:beforeLines="50" w:afterLines="50" w:line="0" w:lineRule="atLeast"/>
        <w:rPr>
          <w:b/>
          <w:bCs w:val="0"/>
          <w:iCs/>
        </w:rPr>
      </w:pPr>
      <w:r w:rsidRPr="00F223F7">
        <w:rPr>
          <w:rFonts w:hint="eastAsia"/>
          <w:b/>
          <w:bCs w:val="0"/>
          <w:iCs/>
        </w:rPr>
        <w:t>柒</w:t>
      </w:r>
      <w:r w:rsidR="001C13D9" w:rsidRPr="00F223F7">
        <w:rPr>
          <w:rFonts w:hint="eastAsia"/>
          <w:b/>
          <w:bCs w:val="0"/>
          <w:iCs/>
        </w:rPr>
        <w:t>、</w:t>
      </w:r>
      <w:r w:rsidR="000A0324" w:rsidRPr="00F223F7">
        <w:rPr>
          <w:rFonts w:hint="eastAsia"/>
          <w:b/>
          <w:bCs w:val="0"/>
          <w:iCs/>
        </w:rPr>
        <w:t>臨時動議暨</w:t>
      </w:r>
      <w:r w:rsidR="00083436" w:rsidRPr="00F223F7">
        <w:rPr>
          <w:rFonts w:hint="eastAsia"/>
          <w:b/>
          <w:bCs w:val="0"/>
          <w:iCs/>
        </w:rPr>
        <w:t>綜合討論</w:t>
      </w:r>
    </w:p>
    <w:p w:rsidR="000A0324" w:rsidRPr="0085211D" w:rsidRDefault="000A0324" w:rsidP="00C750C9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85211D">
        <w:rPr>
          <w:rFonts w:ascii="標楷體" w:eastAsia="標楷體" w:hAnsi="標楷體" w:hint="eastAsia"/>
          <w:b/>
          <w:sz w:val="28"/>
          <w:szCs w:val="28"/>
        </w:rPr>
        <w:t>一、委員會新增報告單位</w:t>
      </w:r>
    </w:p>
    <w:p w:rsidR="000A0324" w:rsidRPr="00F223F7" w:rsidRDefault="00BB77D0" w:rsidP="0085211D">
      <w:pPr>
        <w:ind w:leftChars="236" w:left="1560" w:hangingChars="355" w:hanging="994"/>
        <w:rPr>
          <w:rFonts w:ascii="標楷體" w:eastAsia="標楷體" w:hAnsi="標楷體"/>
          <w:sz w:val="28"/>
          <w:szCs w:val="28"/>
        </w:rPr>
      </w:pPr>
      <w:r w:rsidRPr="00F223F7">
        <w:rPr>
          <w:rFonts w:ascii="標楷體" w:eastAsia="標楷體" w:hAnsi="標楷體" w:hint="eastAsia"/>
          <w:sz w:val="28"/>
          <w:szCs w:val="28"/>
        </w:rPr>
        <w:t>社會處</w:t>
      </w:r>
      <w:r w:rsidR="00C754CE" w:rsidRPr="00F223F7">
        <w:rPr>
          <w:rFonts w:ascii="標楷體" w:eastAsia="標楷體" w:hAnsi="標楷體" w:hint="eastAsia"/>
          <w:sz w:val="28"/>
          <w:szCs w:val="28"/>
        </w:rPr>
        <w:t>：</w:t>
      </w:r>
      <w:r w:rsidR="00343FA2">
        <w:rPr>
          <w:rFonts w:ascii="標楷體" w:eastAsia="標楷體" w:hAnsi="標楷體" w:hint="eastAsia"/>
          <w:sz w:val="28"/>
          <w:szCs w:val="28"/>
        </w:rPr>
        <w:t>提案</w:t>
      </w:r>
      <w:bookmarkStart w:id="0" w:name="_GoBack"/>
      <w:bookmarkEnd w:id="0"/>
      <w:r w:rsidRPr="00F223F7">
        <w:rPr>
          <w:rFonts w:ascii="標楷體" w:eastAsia="標楷體" w:hAnsi="標楷體" w:hint="eastAsia"/>
          <w:sz w:val="28"/>
          <w:szCs w:val="28"/>
        </w:rPr>
        <w:t>臨時動議，衛生局</w:t>
      </w:r>
      <w:r w:rsidR="000A0324" w:rsidRPr="00F223F7">
        <w:rPr>
          <w:rFonts w:ascii="標楷體" w:eastAsia="標楷體" w:hAnsi="標楷體" w:hint="eastAsia"/>
          <w:sz w:val="28"/>
          <w:szCs w:val="28"/>
        </w:rPr>
        <w:t>今年度新增台大醫院</w:t>
      </w:r>
      <w:r w:rsidRPr="00F223F7">
        <w:rPr>
          <w:rFonts w:ascii="標楷體" w:eastAsia="標楷體" w:hAnsi="標楷體" w:hint="eastAsia"/>
          <w:sz w:val="28"/>
          <w:szCs w:val="28"/>
        </w:rPr>
        <w:t>竹東</w:t>
      </w:r>
      <w:r w:rsidR="000A0324" w:rsidRPr="00F223F7">
        <w:rPr>
          <w:rFonts w:ascii="標楷體" w:eastAsia="標楷體" w:hAnsi="標楷體" w:hint="eastAsia"/>
          <w:sz w:val="28"/>
          <w:szCs w:val="28"/>
        </w:rPr>
        <w:t>分院早療</w:t>
      </w:r>
      <w:r w:rsidRPr="00F223F7">
        <w:rPr>
          <w:rFonts w:ascii="標楷體" w:eastAsia="標楷體" w:hAnsi="標楷體" w:hint="eastAsia"/>
          <w:sz w:val="28"/>
          <w:szCs w:val="28"/>
        </w:rPr>
        <w:t>聯評中心，</w:t>
      </w:r>
      <w:r w:rsidR="000A0324" w:rsidRPr="00F223F7">
        <w:rPr>
          <w:rFonts w:ascii="標楷體" w:eastAsia="標楷體" w:hAnsi="標楷體" w:hint="eastAsia"/>
          <w:sz w:val="28"/>
          <w:szCs w:val="28"/>
        </w:rPr>
        <w:t>透過此次會議徵詢與會委員意見，若決議通過，請其下半年度委員會與會並報告早療推動辦理情形。</w:t>
      </w:r>
    </w:p>
    <w:p w:rsidR="000A0324" w:rsidRPr="00F223F7" w:rsidRDefault="00BB77D0" w:rsidP="0085211D">
      <w:pPr>
        <w:ind w:leftChars="236" w:left="1843" w:hangingChars="456" w:hanging="1277"/>
        <w:rPr>
          <w:rFonts w:ascii="標楷體" w:eastAsia="標楷體" w:hAnsi="標楷體"/>
          <w:sz w:val="28"/>
          <w:szCs w:val="28"/>
        </w:rPr>
      </w:pPr>
      <w:r w:rsidRPr="00F223F7">
        <w:rPr>
          <w:rFonts w:ascii="標楷體" w:eastAsia="標楷體" w:hAnsi="標楷體" w:hint="eastAsia"/>
          <w:sz w:val="28"/>
          <w:szCs w:val="28"/>
        </w:rPr>
        <w:t>主席回應</w:t>
      </w:r>
      <w:r w:rsidR="0080682B" w:rsidRPr="00F223F7">
        <w:rPr>
          <w:rFonts w:ascii="標楷體" w:eastAsia="標楷體" w:hAnsi="標楷體" w:hint="eastAsia"/>
          <w:sz w:val="28"/>
          <w:szCs w:val="28"/>
        </w:rPr>
        <w:t>：</w:t>
      </w:r>
      <w:r w:rsidR="000A0324" w:rsidRPr="00F223F7">
        <w:rPr>
          <w:rFonts w:ascii="標楷體" w:eastAsia="標楷體" w:hAnsi="標楷體" w:hint="eastAsia"/>
          <w:sz w:val="28"/>
          <w:szCs w:val="28"/>
        </w:rPr>
        <w:t>經由行政發文即可</w:t>
      </w:r>
      <w:r w:rsidRPr="00F223F7">
        <w:rPr>
          <w:rFonts w:ascii="標楷體" w:eastAsia="標楷體" w:hAnsi="標楷體" w:hint="eastAsia"/>
          <w:sz w:val="28"/>
          <w:szCs w:val="28"/>
        </w:rPr>
        <w:t>，</w:t>
      </w:r>
      <w:r w:rsidR="000A0324" w:rsidRPr="00F223F7">
        <w:rPr>
          <w:rFonts w:ascii="標楷體" w:eastAsia="標楷體" w:hAnsi="標楷體" w:hint="eastAsia"/>
          <w:sz w:val="28"/>
          <w:szCs w:val="28"/>
        </w:rPr>
        <w:t>請台大醫院竹東分院早療聯評中心與會並</w:t>
      </w:r>
      <w:r w:rsidR="009F4359" w:rsidRPr="00F223F7">
        <w:rPr>
          <w:rFonts w:ascii="標楷體" w:eastAsia="標楷體" w:hAnsi="標楷體" w:hint="eastAsia"/>
          <w:sz w:val="28"/>
          <w:szCs w:val="28"/>
        </w:rPr>
        <w:t>報告</w:t>
      </w:r>
      <w:r w:rsidRPr="00F223F7">
        <w:rPr>
          <w:rFonts w:ascii="標楷體" w:eastAsia="標楷體" w:hAnsi="標楷體" w:hint="eastAsia"/>
          <w:sz w:val="28"/>
          <w:szCs w:val="28"/>
        </w:rPr>
        <w:t>。</w:t>
      </w:r>
    </w:p>
    <w:p w:rsidR="0021672C" w:rsidRPr="00F223F7" w:rsidRDefault="0021672C" w:rsidP="000A0324">
      <w:pPr>
        <w:ind w:leftChars="34" w:left="82"/>
        <w:rPr>
          <w:rFonts w:ascii="標楷體" w:eastAsia="標楷體" w:hAnsi="標楷體"/>
          <w:sz w:val="28"/>
          <w:szCs w:val="28"/>
        </w:rPr>
      </w:pPr>
    </w:p>
    <w:p w:rsidR="000A0324" w:rsidRPr="0085211D" w:rsidRDefault="009F4359" w:rsidP="0085211D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85211D">
        <w:rPr>
          <w:rFonts w:ascii="標楷體" w:eastAsia="標楷體" w:hAnsi="標楷體" w:hint="eastAsia"/>
          <w:b/>
          <w:sz w:val="28"/>
          <w:szCs w:val="28"/>
        </w:rPr>
        <w:t>二、早期療育108年度推展計畫</w:t>
      </w:r>
    </w:p>
    <w:p w:rsidR="00441362" w:rsidRPr="00F223F7" w:rsidRDefault="00441362" w:rsidP="0085211D">
      <w:pPr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F223F7">
        <w:rPr>
          <w:rFonts w:ascii="標楷體" w:eastAsia="標楷體" w:hAnsi="標楷體" w:hint="eastAsia"/>
          <w:sz w:val="28"/>
          <w:szCs w:val="28"/>
        </w:rPr>
        <w:t>主席：發展遲緩早期療育</w:t>
      </w:r>
      <w:r w:rsidR="00E561B5" w:rsidRPr="00F223F7">
        <w:rPr>
          <w:rFonts w:ascii="標楷體" w:eastAsia="標楷體" w:hAnsi="標楷體" w:hint="eastAsia"/>
          <w:sz w:val="28"/>
          <w:szCs w:val="28"/>
        </w:rPr>
        <w:t>應為</w:t>
      </w:r>
      <w:r w:rsidR="002F38BF" w:rsidRPr="00F223F7">
        <w:rPr>
          <w:rFonts w:ascii="標楷體" w:eastAsia="標楷體" w:hAnsi="標楷體" w:hint="eastAsia"/>
          <w:sz w:val="28"/>
          <w:szCs w:val="28"/>
        </w:rPr>
        <w:t>社福、教育、醫療</w:t>
      </w:r>
      <w:r w:rsidR="00E561B5" w:rsidRPr="00F223F7">
        <w:rPr>
          <w:rFonts w:ascii="標楷體" w:eastAsia="標楷體" w:hAnsi="標楷體" w:hint="eastAsia"/>
          <w:sz w:val="28"/>
          <w:szCs w:val="28"/>
        </w:rPr>
        <w:t>整合性跨局處專業團隊，建議由社會處推動早期療育108年度推展計畫，於下一次會議提出明年度早療的工作重點。</w:t>
      </w:r>
    </w:p>
    <w:p w:rsidR="006554CF" w:rsidRPr="00F223F7" w:rsidRDefault="006554CF" w:rsidP="000A0324">
      <w:pPr>
        <w:ind w:leftChars="34" w:left="82"/>
        <w:rPr>
          <w:rFonts w:ascii="標楷體" w:eastAsia="標楷體" w:hAnsi="標楷體"/>
          <w:sz w:val="28"/>
          <w:szCs w:val="28"/>
        </w:rPr>
      </w:pPr>
    </w:p>
    <w:p w:rsidR="008A0A08" w:rsidRPr="00DC7334" w:rsidRDefault="008F5D46">
      <w:pPr>
        <w:rPr>
          <w:rFonts w:ascii="標楷體" w:eastAsia="標楷體" w:hAnsi="標楷體"/>
          <w:sz w:val="28"/>
          <w:szCs w:val="28"/>
        </w:rPr>
      </w:pPr>
      <w:r w:rsidRPr="00F223F7"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1C13D9" w:rsidRPr="00F223F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C2048" w:rsidRPr="00F223F7">
        <w:rPr>
          <w:rFonts w:ascii="標楷體" w:eastAsia="標楷體" w:hAnsi="標楷體" w:hint="eastAsia"/>
          <w:b/>
          <w:bCs/>
          <w:sz w:val="28"/>
          <w:szCs w:val="28"/>
        </w:rPr>
        <w:t>散會：</w:t>
      </w:r>
      <w:r w:rsidR="00A74879" w:rsidRPr="00F223F7">
        <w:rPr>
          <w:rFonts w:ascii="標楷體" w:eastAsia="標楷體" w:hAnsi="標楷體" w:hint="eastAsia"/>
          <w:sz w:val="28"/>
          <w:szCs w:val="28"/>
        </w:rPr>
        <w:t>中</w:t>
      </w:r>
      <w:r w:rsidR="001C13D9" w:rsidRPr="00F223F7">
        <w:rPr>
          <w:rFonts w:ascii="標楷體" w:eastAsia="標楷體" w:hAnsi="標楷體" w:hint="eastAsia"/>
          <w:sz w:val="28"/>
          <w:szCs w:val="28"/>
        </w:rPr>
        <w:t>午</w:t>
      </w:r>
      <w:r w:rsidR="006C2331" w:rsidRPr="00F223F7">
        <w:rPr>
          <w:rFonts w:ascii="標楷體" w:eastAsia="標楷體" w:hAnsi="標楷體" w:hint="eastAsia"/>
          <w:sz w:val="28"/>
          <w:szCs w:val="28"/>
        </w:rPr>
        <w:t>12</w:t>
      </w:r>
      <w:r w:rsidR="001C13D9" w:rsidRPr="00F223F7">
        <w:rPr>
          <w:rFonts w:ascii="標楷體" w:eastAsia="標楷體" w:hAnsi="標楷體" w:hint="eastAsia"/>
          <w:sz w:val="28"/>
          <w:szCs w:val="28"/>
        </w:rPr>
        <w:t>時</w:t>
      </w:r>
      <w:r w:rsidR="006C2331" w:rsidRPr="00F223F7">
        <w:rPr>
          <w:rFonts w:ascii="標楷體" w:eastAsia="標楷體" w:hAnsi="標楷體" w:hint="eastAsia"/>
          <w:sz w:val="28"/>
          <w:szCs w:val="28"/>
        </w:rPr>
        <w:t>3</w:t>
      </w:r>
      <w:r w:rsidR="006554CF" w:rsidRPr="00F223F7">
        <w:rPr>
          <w:rFonts w:ascii="標楷體" w:eastAsia="標楷體" w:hAnsi="標楷體" w:hint="eastAsia"/>
          <w:sz w:val="28"/>
          <w:szCs w:val="28"/>
        </w:rPr>
        <w:t>0</w:t>
      </w:r>
      <w:r w:rsidR="00DC7334" w:rsidRPr="00F223F7">
        <w:rPr>
          <w:rFonts w:ascii="標楷體" w:eastAsia="標楷體" w:hAnsi="標楷體" w:hint="eastAsia"/>
          <w:sz w:val="28"/>
          <w:szCs w:val="28"/>
        </w:rPr>
        <w:t>分。</w:t>
      </w:r>
    </w:p>
    <w:sectPr w:rsidR="008A0A08" w:rsidRPr="00DC7334" w:rsidSect="009A2D6E">
      <w:footerReference w:type="default" r:id="rId8"/>
      <w:pgSz w:w="11906" w:h="16838"/>
      <w:pgMar w:top="1021" w:right="1797" w:bottom="102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73" w:rsidRDefault="008D5773" w:rsidP="002608C6">
      <w:r>
        <w:separator/>
      </w:r>
    </w:p>
  </w:endnote>
  <w:endnote w:type="continuationSeparator" w:id="1">
    <w:p w:rsidR="008D5773" w:rsidRDefault="008D5773" w:rsidP="0026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224464"/>
      <w:docPartObj>
        <w:docPartGallery w:val="Page Numbers (Bottom of Page)"/>
        <w:docPartUnique/>
      </w:docPartObj>
    </w:sdtPr>
    <w:sdtContent>
      <w:p w:rsidR="00945A9B" w:rsidRDefault="00886FCB">
        <w:pPr>
          <w:pStyle w:val="a8"/>
          <w:jc w:val="center"/>
        </w:pPr>
        <w:r w:rsidRPr="00886FCB">
          <w:fldChar w:fldCharType="begin"/>
        </w:r>
        <w:r w:rsidR="008F42D6">
          <w:instrText>PAGE   \* MERGEFORMAT</w:instrText>
        </w:r>
        <w:r w:rsidRPr="00886FCB">
          <w:fldChar w:fldCharType="separate"/>
        </w:r>
        <w:r w:rsidR="00D07C68" w:rsidRPr="00D07C6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45A9B" w:rsidRDefault="00945A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73" w:rsidRDefault="008D5773" w:rsidP="002608C6">
      <w:r>
        <w:separator/>
      </w:r>
    </w:p>
  </w:footnote>
  <w:footnote w:type="continuationSeparator" w:id="1">
    <w:p w:rsidR="008D5773" w:rsidRDefault="008D5773" w:rsidP="00260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35F"/>
    <w:multiLevelType w:val="hybridMultilevel"/>
    <w:tmpl w:val="86C24D3C"/>
    <w:lvl w:ilvl="0" w:tplc="CCB829DE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5B91DAB"/>
    <w:multiLevelType w:val="hybridMultilevel"/>
    <w:tmpl w:val="CE366894"/>
    <w:lvl w:ilvl="0" w:tplc="3604C31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80EF9"/>
    <w:multiLevelType w:val="hybridMultilevel"/>
    <w:tmpl w:val="5432882C"/>
    <w:lvl w:ilvl="0" w:tplc="4BEC1B8C">
      <w:start w:val="1"/>
      <w:numFmt w:val="decimal"/>
      <w:lvlText w:val="(%1)"/>
      <w:lvlJc w:val="left"/>
      <w:pPr>
        <w:tabs>
          <w:tab w:val="num" w:pos="1658"/>
        </w:tabs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3">
    <w:nsid w:val="3090468D"/>
    <w:multiLevelType w:val="hybridMultilevel"/>
    <w:tmpl w:val="82C89016"/>
    <w:lvl w:ilvl="0" w:tplc="4BEC1B8C">
      <w:start w:val="1"/>
      <w:numFmt w:val="decimal"/>
      <w:lvlText w:val="(%1)"/>
      <w:lvlJc w:val="left"/>
      <w:pPr>
        <w:tabs>
          <w:tab w:val="num" w:pos="824"/>
        </w:tabs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>
    <w:nsid w:val="37BB4AAA"/>
    <w:multiLevelType w:val="hybridMultilevel"/>
    <w:tmpl w:val="519411B4"/>
    <w:lvl w:ilvl="0" w:tplc="4BEC1B8C">
      <w:start w:val="1"/>
      <w:numFmt w:val="decimal"/>
      <w:lvlText w:val="(%1)"/>
      <w:lvlJc w:val="left"/>
      <w:pPr>
        <w:tabs>
          <w:tab w:val="num" w:pos="2138"/>
        </w:tabs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8"/>
        </w:tabs>
        <w:ind w:left="2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8"/>
        </w:tabs>
        <w:ind w:left="3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8"/>
        </w:tabs>
        <w:ind w:left="5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8"/>
        </w:tabs>
        <w:ind w:left="5698" w:hanging="480"/>
      </w:pPr>
    </w:lvl>
  </w:abstractNum>
  <w:abstractNum w:abstractNumId="5">
    <w:nsid w:val="4D172986"/>
    <w:multiLevelType w:val="hybridMultilevel"/>
    <w:tmpl w:val="C13EF876"/>
    <w:lvl w:ilvl="0" w:tplc="70781AA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4DC66447"/>
    <w:multiLevelType w:val="hybridMultilevel"/>
    <w:tmpl w:val="3EEC52B8"/>
    <w:lvl w:ilvl="0" w:tplc="C90ED6E2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53A2354B"/>
    <w:multiLevelType w:val="hybridMultilevel"/>
    <w:tmpl w:val="0140334A"/>
    <w:lvl w:ilvl="0" w:tplc="730E5AD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59E32FF3"/>
    <w:multiLevelType w:val="hybridMultilevel"/>
    <w:tmpl w:val="4512581A"/>
    <w:lvl w:ilvl="0" w:tplc="1416F882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5C723CA0"/>
    <w:multiLevelType w:val="hybridMultilevel"/>
    <w:tmpl w:val="ED2AEE4A"/>
    <w:lvl w:ilvl="0" w:tplc="1A381AB4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122C9F"/>
    <w:multiLevelType w:val="hybridMultilevel"/>
    <w:tmpl w:val="6B54CE96"/>
    <w:lvl w:ilvl="0" w:tplc="47E235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BE7CCD"/>
    <w:multiLevelType w:val="hybridMultilevel"/>
    <w:tmpl w:val="F8C09020"/>
    <w:lvl w:ilvl="0" w:tplc="7266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528F6"/>
    <w:multiLevelType w:val="hybridMultilevel"/>
    <w:tmpl w:val="279036BA"/>
    <w:lvl w:ilvl="0" w:tplc="DACC501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30401"/>
    <w:multiLevelType w:val="hybridMultilevel"/>
    <w:tmpl w:val="66AC61C6"/>
    <w:lvl w:ilvl="0" w:tplc="E20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731318"/>
    <w:multiLevelType w:val="hybridMultilevel"/>
    <w:tmpl w:val="20DAAC3E"/>
    <w:lvl w:ilvl="0" w:tplc="7B3049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3D9"/>
    <w:rsid w:val="00036903"/>
    <w:rsid w:val="00056AAA"/>
    <w:rsid w:val="00083436"/>
    <w:rsid w:val="0008586E"/>
    <w:rsid w:val="000A0324"/>
    <w:rsid w:val="000B23CD"/>
    <w:rsid w:val="000D2D9F"/>
    <w:rsid w:val="000D52DC"/>
    <w:rsid w:val="001058C7"/>
    <w:rsid w:val="00113E35"/>
    <w:rsid w:val="00113ED3"/>
    <w:rsid w:val="001246B1"/>
    <w:rsid w:val="0013466E"/>
    <w:rsid w:val="00140A6C"/>
    <w:rsid w:val="001523A0"/>
    <w:rsid w:val="00174B49"/>
    <w:rsid w:val="00194E87"/>
    <w:rsid w:val="001C030A"/>
    <w:rsid w:val="001C0FC9"/>
    <w:rsid w:val="001C13D9"/>
    <w:rsid w:val="001D2A99"/>
    <w:rsid w:val="001D5513"/>
    <w:rsid w:val="001E28CF"/>
    <w:rsid w:val="001E4426"/>
    <w:rsid w:val="001E6F3D"/>
    <w:rsid w:val="001F3DA3"/>
    <w:rsid w:val="001F7C05"/>
    <w:rsid w:val="002010B6"/>
    <w:rsid w:val="00201741"/>
    <w:rsid w:val="00207D3C"/>
    <w:rsid w:val="00212AD0"/>
    <w:rsid w:val="0021672C"/>
    <w:rsid w:val="0023730A"/>
    <w:rsid w:val="00237AAE"/>
    <w:rsid w:val="00237D95"/>
    <w:rsid w:val="002608C6"/>
    <w:rsid w:val="00285985"/>
    <w:rsid w:val="00296FC4"/>
    <w:rsid w:val="002B0AE6"/>
    <w:rsid w:val="002B1AA8"/>
    <w:rsid w:val="002B3209"/>
    <w:rsid w:val="002B6175"/>
    <w:rsid w:val="002C0671"/>
    <w:rsid w:val="002C1830"/>
    <w:rsid w:val="002D2E79"/>
    <w:rsid w:val="002E0FD6"/>
    <w:rsid w:val="002E5331"/>
    <w:rsid w:val="002F0111"/>
    <w:rsid w:val="002F36B3"/>
    <w:rsid w:val="002F38BF"/>
    <w:rsid w:val="00305B0C"/>
    <w:rsid w:val="00307E63"/>
    <w:rsid w:val="00311796"/>
    <w:rsid w:val="00322077"/>
    <w:rsid w:val="00327999"/>
    <w:rsid w:val="00340241"/>
    <w:rsid w:val="00342D72"/>
    <w:rsid w:val="00343FA2"/>
    <w:rsid w:val="003467CC"/>
    <w:rsid w:val="00352595"/>
    <w:rsid w:val="00355EB6"/>
    <w:rsid w:val="003571A5"/>
    <w:rsid w:val="00385D2A"/>
    <w:rsid w:val="00385D48"/>
    <w:rsid w:val="00396365"/>
    <w:rsid w:val="003C76CB"/>
    <w:rsid w:val="003D196B"/>
    <w:rsid w:val="003E2BCE"/>
    <w:rsid w:val="003E51E1"/>
    <w:rsid w:val="003E76F6"/>
    <w:rsid w:val="003F3A2A"/>
    <w:rsid w:val="00410CB0"/>
    <w:rsid w:val="00441362"/>
    <w:rsid w:val="004453D3"/>
    <w:rsid w:val="00461A89"/>
    <w:rsid w:val="004637B6"/>
    <w:rsid w:val="004755FA"/>
    <w:rsid w:val="004817B3"/>
    <w:rsid w:val="0048784D"/>
    <w:rsid w:val="00487ADF"/>
    <w:rsid w:val="0049355D"/>
    <w:rsid w:val="004A70E9"/>
    <w:rsid w:val="004B48F7"/>
    <w:rsid w:val="004C070B"/>
    <w:rsid w:val="004C1F18"/>
    <w:rsid w:val="004D099B"/>
    <w:rsid w:val="004D1627"/>
    <w:rsid w:val="004D5E96"/>
    <w:rsid w:val="004E2CC8"/>
    <w:rsid w:val="004F75FE"/>
    <w:rsid w:val="00502FD8"/>
    <w:rsid w:val="00507AC7"/>
    <w:rsid w:val="0051079F"/>
    <w:rsid w:val="0051214F"/>
    <w:rsid w:val="0051298D"/>
    <w:rsid w:val="00530392"/>
    <w:rsid w:val="00553D44"/>
    <w:rsid w:val="005550DC"/>
    <w:rsid w:val="005562AA"/>
    <w:rsid w:val="00557EE0"/>
    <w:rsid w:val="005667EE"/>
    <w:rsid w:val="00570DEB"/>
    <w:rsid w:val="0057754C"/>
    <w:rsid w:val="00581FA3"/>
    <w:rsid w:val="0058236F"/>
    <w:rsid w:val="005A0AD2"/>
    <w:rsid w:val="005C1C41"/>
    <w:rsid w:val="005C5AEB"/>
    <w:rsid w:val="005C72F4"/>
    <w:rsid w:val="005E6038"/>
    <w:rsid w:val="005E6B0B"/>
    <w:rsid w:val="005F0F49"/>
    <w:rsid w:val="005F376D"/>
    <w:rsid w:val="00600589"/>
    <w:rsid w:val="0061133F"/>
    <w:rsid w:val="0061197D"/>
    <w:rsid w:val="006157E0"/>
    <w:rsid w:val="00617508"/>
    <w:rsid w:val="00627530"/>
    <w:rsid w:val="006332C0"/>
    <w:rsid w:val="00641845"/>
    <w:rsid w:val="006433DF"/>
    <w:rsid w:val="006554CF"/>
    <w:rsid w:val="00666FD0"/>
    <w:rsid w:val="00680935"/>
    <w:rsid w:val="00693653"/>
    <w:rsid w:val="006936B2"/>
    <w:rsid w:val="00695888"/>
    <w:rsid w:val="006A3D55"/>
    <w:rsid w:val="006A5DCD"/>
    <w:rsid w:val="006B3BD7"/>
    <w:rsid w:val="006C2331"/>
    <w:rsid w:val="006E37AE"/>
    <w:rsid w:val="00704633"/>
    <w:rsid w:val="0070664A"/>
    <w:rsid w:val="00713226"/>
    <w:rsid w:val="00713418"/>
    <w:rsid w:val="00720347"/>
    <w:rsid w:val="00723EF4"/>
    <w:rsid w:val="00724F05"/>
    <w:rsid w:val="00732B6D"/>
    <w:rsid w:val="00734F64"/>
    <w:rsid w:val="00754429"/>
    <w:rsid w:val="00766184"/>
    <w:rsid w:val="00792294"/>
    <w:rsid w:val="00795FA0"/>
    <w:rsid w:val="007C671D"/>
    <w:rsid w:val="007E05C2"/>
    <w:rsid w:val="007F3FAB"/>
    <w:rsid w:val="007F7086"/>
    <w:rsid w:val="0080247F"/>
    <w:rsid w:val="0080682B"/>
    <w:rsid w:val="0082660D"/>
    <w:rsid w:val="00836EF2"/>
    <w:rsid w:val="0084216A"/>
    <w:rsid w:val="0084435F"/>
    <w:rsid w:val="0085211D"/>
    <w:rsid w:val="008522C9"/>
    <w:rsid w:val="008609AE"/>
    <w:rsid w:val="00862B98"/>
    <w:rsid w:val="00870A8E"/>
    <w:rsid w:val="0087351F"/>
    <w:rsid w:val="00886FCB"/>
    <w:rsid w:val="00892FDB"/>
    <w:rsid w:val="00896B7F"/>
    <w:rsid w:val="008A0A08"/>
    <w:rsid w:val="008A0A40"/>
    <w:rsid w:val="008A3F0C"/>
    <w:rsid w:val="008A4364"/>
    <w:rsid w:val="008A6419"/>
    <w:rsid w:val="008B77CD"/>
    <w:rsid w:val="008C2048"/>
    <w:rsid w:val="008C4D3A"/>
    <w:rsid w:val="008C5007"/>
    <w:rsid w:val="008D5773"/>
    <w:rsid w:val="008E6136"/>
    <w:rsid w:val="008F14E1"/>
    <w:rsid w:val="008F42D6"/>
    <w:rsid w:val="008F5D46"/>
    <w:rsid w:val="0090070E"/>
    <w:rsid w:val="009078B7"/>
    <w:rsid w:val="00910AF4"/>
    <w:rsid w:val="00914C54"/>
    <w:rsid w:val="00917346"/>
    <w:rsid w:val="00920D41"/>
    <w:rsid w:val="009350B7"/>
    <w:rsid w:val="00937245"/>
    <w:rsid w:val="00945A9B"/>
    <w:rsid w:val="00960256"/>
    <w:rsid w:val="00963A7A"/>
    <w:rsid w:val="009669F8"/>
    <w:rsid w:val="009A2D6E"/>
    <w:rsid w:val="009A466A"/>
    <w:rsid w:val="009A4806"/>
    <w:rsid w:val="009D0552"/>
    <w:rsid w:val="009D36F5"/>
    <w:rsid w:val="009E7137"/>
    <w:rsid w:val="009F4359"/>
    <w:rsid w:val="00A037F3"/>
    <w:rsid w:val="00A11836"/>
    <w:rsid w:val="00A14EAF"/>
    <w:rsid w:val="00A35F26"/>
    <w:rsid w:val="00A372EB"/>
    <w:rsid w:val="00A46A7F"/>
    <w:rsid w:val="00A51B17"/>
    <w:rsid w:val="00A633FE"/>
    <w:rsid w:val="00A6607E"/>
    <w:rsid w:val="00A74879"/>
    <w:rsid w:val="00A75DBB"/>
    <w:rsid w:val="00A82E36"/>
    <w:rsid w:val="00AA2A47"/>
    <w:rsid w:val="00AA4E7C"/>
    <w:rsid w:val="00AB69CE"/>
    <w:rsid w:val="00AD0F45"/>
    <w:rsid w:val="00AD5987"/>
    <w:rsid w:val="00AF1732"/>
    <w:rsid w:val="00AF30AA"/>
    <w:rsid w:val="00B05412"/>
    <w:rsid w:val="00B1563A"/>
    <w:rsid w:val="00B27D07"/>
    <w:rsid w:val="00B45102"/>
    <w:rsid w:val="00B6478F"/>
    <w:rsid w:val="00BB2797"/>
    <w:rsid w:val="00BB77D0"/>
    <w:rsid w:val="00BC49BE"/>
    <w:rsid w:val="00BC586D"/>
    <w:rsid w:val="00BD62B7"/>
    <w:rsid w:val="00BF1764"/>
    <w:rsid w:val="00BF28E9"/>
    <w:rsid w:val="00C008D3"/>
    <w:rsid w:val="00C00DAA"/>
    <w:rsid w:val="00C0585A"/>
    <w:rsid w:val="00C07AF3"/>
    <w:rsid w:val="00C156CA"/>
    <w:rsid w:val="00C32AAB"/>
    <w:rsid w:val="00C3755D"/>
    <w:rsid w:val="00C463E0"/>
    <w:rsid w:val="00C47F4F"/>
    <w:rsid w:val="00C57AD8"/>
    <w:rsid w:val="00C750C9"/>
    <w:rsid w:val="00C754CE"/>
    <w:rsid w:val="00C8166E"/>
    <w:rsid w:val="00C94A05"/>
    <w:rsid w:val="00CA705B"/>
    <w:rsid w:val="00CB5855"/>
    <w:rsid w:val="00CB694E"/>
    <w:rsid w:val="00CB6FE6"/>
    <w:rsid w:val="00CD2063"/>
    <w:rsid w:val="00CE0C9B"/>
    <w:rsid w:val="00CE20D0"/>
    <w:rsid w:val="00CF735F"/>
    <w:rsid w:val="00D073C1"/>
    <w:rsid w:val="00D07C68"/>
    <w:rsid w:val="00D10ADF"/>
    <w:rsid w:val="00D11E24"/>
    <w:rsid w:val="00D276B5"/>
    <w:rsid w:val="00D45BF6"/>
    <w:rsid w:val="00D46AD8"/>
    <w:rsid w:val="00D55640"/>
    <w:rsid w:val="00D578E6"/>
    <w:rsid w:val="00D57DFE"/>
    <w:rsid w:val="00D715E3"/>
    <w:rsid w:val="00D750CC"/>
    <w:rsid w:val="00D75969"/>
    <w:rsid w:val="00D845F8"/>
    <w:rsid w:val="00D85318"/>
    <w:rsid w:val="00D868FD"/>
    <w:rsid w:val="00D9205B"/>
    <w:rsid w:val="00D935FD"/>
    <w:rsid w:val="00DB261D"/>
    <w:rsid w:val="00DC363C"/>
    <w:rsid w:val="00DC7334"/>
    <w:rsid w:val="00DE0889"/>
    <w:rsid w:val="00DE5F77"/>
    <w:rsid w:val="00DF5A2D"/>
    <w:rsid w:val="00E0010F"/>
    <w:rsid w:val="00E06505"/>
    <w:rsid w:val="00E273AE"/>
    <w:rsid w:val="00E35A67"/>
    <w:rsid w:val="00E465A7"/>
    <w:rsid w:val="00E561B5"/>
    <w:rsid w:val="00E84259"/>
    <w:rsid w:val="00EB0456"/>
    <w:rsid w:val="00EC0105"/>
    <w:rsid w:val="00EC0196"/>
    <w:rsid w:val="00EE032B"/>
    <w:rsid w:val="00EE41A1"/>
    <w:rsid w:val="00EF2485"/>
    <w:rsid w:val="00EF256D"/>
    <w:rsid w:val="00F05B9A"/>
    <w:rsid w:val="00F11762"/>
    <w:rsid w:val="00F223F7"/>
    <w:rsid w:val="00F232DE"/>
    <w:rsid w:val="00F30E2C"/>
    <w:rsid w:val="00F31423"/>
    <w:rsid w:val="00F334B2"/>
    <w:rsid w:val="00F41E6E"/>
    <w:rsid w:val="00F56621"/>
    <w:rsid w:val="00F65013"/>
    <w:rsid w:val="00F67748"/>
    <w:rsid w:val="00F76A39"/>
    <w:rsid w:val="00F776D9"/>
    <w:rsid w:val="00F90FFB"/>
    <w:rsid w:val="00F9475D"/>
    <w:rsid w:val="00FA1F95"/>
    <w:rsid w:val="00FA4FB5"/>
    <w:rsid w:val="00FA600E"/>
    <w:rsid w:val="00FB22AC"/>
    <w:rsid w:val="00FB7646"/>
    <w:rsid w:val="00FC5D1B"/>
    <w:rsid w:val="00FC7879"/>
    <w:rsid w:val="00FD0F37"/>
    <w:rsid w:val="00FE3205"/>
    <w:rsid w:val="00FE6215"/>
    <w:rsid w:val="00FF0556"/>
    <w:rsid w:val="00FF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35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50B7"/>
  </w:style>
  <w:style w:type="character" w:customStyle="1" w:styleId="ae">
    <w:name w:val="註解文字 字元"/>
    <w:basedOn w:val="a0"/>
    <w:link w:val="ad"/>
    <w:uiPriority w:val="99"/>
    <w:semiHidden/>
    <w:rsid w:val="009350B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B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350B7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9A98-97EE-4CB6-93FD-A065B487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蔡薏茹</dc:creator>
  <cp:keywords/>
  <dc:description/>
  <cp:lastModifiedBy>蔡薏茹</cp:lastModifiedBy>
  <cp:revision>73</cp:revision>
  <cp:lastPrinted>2018-12-18T09:46:00Z</cp:lastPrinted>
  <dcterms:created xsi:type="dcterms:W3CDTF">2018-03-06T08:46:00Z</dcterms:created>
  <dcterms:modified xsi:type="dcterms:W3CDTF">2018-12-18T10:00:00Z</dcterms:modified>
</cp:coreProperties>
</file>