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0C" w:rsidRPr="00B47C58" w:rsidRDefault="00E90310" w:rsidP="00AD5400">
      <w:pPr>
        <w:pStyle w:val="a7"/>
        <w:spacing w:line="360" w:lineRule="auto"/>
        <w:ind w:left="0"/>
        <w:jc w:val="center"/>
        <w:rPr>
          <w:rFonts w:ascii="標楷體" w:eastAsia="標楷體" w:hAnsi="標楷體"/>
        </w:rPr>
      </w:pPr>
      <w:r>
        <w:rPr>
          <w:rFonts w:ascii="標楷體" w:eastAsia="標楷體" w:hAnsi="標楷體" w:cs="細明體" w:hint="eastAsia"/>
        </w:rPr>
        <w:t>新竹</w:t>
      </w:r>
      <w:r w:rsidR="00964A0C" w:rsidRPr="00B47C58">
        <w:rPr>
          <w:rFonts w:ascii="標楷體" w:eastAsia="標楷體" w:hAnsi="標楷體" w:hint="eastAsia"/>
        </w:rPr>
        <w:t>縣</w:t>
      </w:r>
      <w:r w:rsidR="00E14CF9">
        <w:rPr>
          <w:rFonts w:ascii="標楷體" w:eastAsia="標楷體" w:hAnsi="標楷體" w:hint="eastAsia"/>
        </w:rPr>
        <w:t>敬老</w:t>
      </w:r>
      <w:r w:rsidR="00964A0C" w:rsidRPr="00B47C58">
        <w:rPr>
          <w:rFonts w:ascii="標楷體" w:eastAsia="標楷體" w:hAnsi="標楷體" w:cs="細明體" w:hint="eastAsia"/>
        </w:rPr>
        <w:t>愛心</w:t>
      </w:r>
      <w:r w:rsidR="00964A0C" w:rsidRPr="00B47C58">
        <w:rPr>
          <w:rFonts w:ascii="標楷體" w:eastAsia="標楷體" w:hAnsi="標楷體" w:hint="eastAsia"/>
        </w:rPr>
        <w:t>計程</w:t>
      </w:r>
      <w:r w:rsidR="00964A0C" w:rsidRPr="00B47C58">
        <w:rPr>
          <w:rFonts w:ascii="標楷體" w:eastAsia="標楷體" w:hAnsi="標楷體" w:cs="細明體" w:hint="eastAsia"/>
        </w:rPr>
        <w:t>車</w:t>
      </w:r>
      <w:r w:rsidR="00CB7281">
        <w:rPr>
          <w:rFonts w:ascii="標楷體" w:eastAsia="標楷體" w:hAnsi="標楷體" w:cs="細明體" w:hint="eastAsia"/>
        </w:rPr>
        <w:t>隊</w:t>
      </w:r>
      <w:r w:rsidR="00964A0C" w:rsidRPr="00B47C58">
        <w:rPr>
          <w:rFonts w:ascii="標楷體" w:eastAsia="標楷體" w:hAnsi="標楷體" w:cs="細明體" w:hint="eastAsia"/>
        </w:rPr>
        <w:t>行政契約</w:t>
      </w:r>
    </w:p>
    <w:p w:rsidR="00964A0C" w:rsidRPr="00B47C58" w:rsidRDefault="00964A0C" w:rsidP="00AD5400">
      <w:pPr>
        <w:pStyle w:val="a7"/>
        <w:tabs>
          <w:tab w:val="left" w:pos="4300"/>
        </w:tabs>
        <w:spacing w:line="360" w:lineRule="auto"/>
        <w:ind w:left="238"/>
        <w:jc w:val="left"/>
        <w:rPr>
          <w:rFonts w:ascii="標楷體" w:eastAsia="標楷體" w:hAnsi="標楷體"/>
          <w:sz w:val="24"/>
          <w:szCs w:val="24"/>
        </w:rPr>
      </w:pPr>
      <w:r w:rsidRPr="00B47C58">
        <w:rPr>
          <w:rFonts w:ascii="標楷體" w:eastAsia="標楷體" w:hAnsi="標楷體" w:hint="eastAsia"/>
          <w:sz w:val="24"/>
          <w:szCs w:val="24"/>
        </w:rPr>
        <w:t xml:space="preserve">         </w:t>
      </w:r>
      <w:r w:rsidR="00E90310">
        <w:rPr>
          <w:rFonts w:ascii="標楷體" w:eastAsia="標楷體" w:hAnsi="標楷體" w:hint="eastAsia"/>
          <w:sz w:val="24"/>
          <w:szCs w:val="24"/>
        </w:rPr>
        <w:t>新竹</w:t>
      </w:r>
      <w:r w:rsidRPr="00B47C58">
        <w:rPr>
          <w:rFonts w:ascii="標楷體" w:eastAsia="標楷體" w:hAnsi="標楷體" w:hint="eastAsia"/>
          <w:sz w:val="24"/>
          <w:szCs w:val="24"/>
        </w:rPr>
        <w:t>縣政府</w:t>
      </w:r>
      <w:r w:rsidRPr="00B47C58">
        <w:rPr>
          <w:rFonts w:ascii="標楷體" w:eastAsia="標楷體" w:hAnsi="標楷體"/>
          <w:sz w:val="24"/>
          <w:szCs w:val="24"/>
        </w:rPr>
        <w:tab/>
      </w:r>
      <w:r w:rsidRPr="00B47C58">
        <w:rPr>
          <w:rFonts w:ascii="標楷體" w:eastAsia="標楷體" w:hAnsi="標楷體" w:hint="eastAsia"/>
          <w:sz w:val="24"/>
          <w:szCs w:val="24"/>
        </w:rPr>
        <w:t xml:space="preserve">   </w:t>
      </w:r>
      <w:r w:rsidRPr="00B47C58">
        <w:rPr>
          <w:rFonts w:ascii="標楷體" w:eastAsia="標楷體" w:hAnsi="標楷體"/>
          <w:sz w:val="24"/>
          <w:szCs w:val="24"/>
        </w:rPr>
        <w:t>（</w:t>
      </w:r>
      <w:r w:rsidRPr="00B47C58">
        <w:rPr>
          <w:rFonts w:ascii="標楷體" w:eastAsia="標楷體" w:hAnsi="標楷體"/>
          <w:spacing w:val="-3"/>
          <w:sz w:val="24"/>
          <w:szCs w:val="24"/>
        </w:rPr>
        <w:t>以</w:t>
      </w:r>
      <w:r w:rsidRPr="00B47C58">
        <w:rPr>
          <w:rFonts w:ascii="標楷體" w:eastAsia="標楷體" w:hAnsi="標楷體"/>
          <w:sz w:val="24"/>
          <w:szCs w:val="24"/>
        </w:rPr>
        <w:t>下稱甲</w:t>
      </w:r>
      <w:r w:rsidRPr="00B47C58">
        <w:rPr>
          <w:rFonts w:ascii="標楷體" w:eastAsia="標楷體" w:hAnsi="標楷體"/>
          <w:spacing w:val="-3"/>
          <w:sz w:val="24"/>
          <w:szCs w:val="24"/>
        </w:rPr>
        <w:t>方</w:t>
      </w:r>
      <w:r w:rsidRPr="00B47C58">
        <w:rPr>
          <w:rFonts w:ascii="標楷體" w:eastAsia="標楷體" w:hAnsi="標楷體"/>
          <w:sz w:val="24"/>
          <w:szCs w:val="24"/>
        </w:rPr>
        <w:t>）</w:t>
      </w:r>
    </w:p>
    <w:p w:rsidR="00964A0C" w:rsidRPr="00B47C58" w:rsidRDefault="00964A0C" w:rsidP="00AD5400">
      <w:pPr>
        <w:pStyle w:val="a7"/>
        <w:spacing w:line="360" w:lineRule="auto"/>
        <w:ind w:left="120"/>
        <w:jc w:val="left"/>
        <w:rPr>
          <w:rFonts w:ascii="標楷體" w:eastAsia="標楷體" w:hAnsi="標楷體"/>
          <w:sz w:val="24"/>
          <w:szCs w:val="24"/>
        </w:rPr>
      </w:pPr>
      <w:r w:rsidRPr="00B47C58">
        <w:rPr>
          <w:rFonts w:ascii="標楷體" w:eastAsia="標楷體" w:hAnsi="標楷體"/>
          <w:sz w:val="24"/>
          <w:szCs w:val="24"/>
        </w:rPr>
        <w:t>立契約人：</w:t>
      </w:r>
    </w:p>
    <w:p w:rsidR="00AD5400" w:rsidRPr="00B47C58" w:rsidRDefault="00964A0C" w:rsidP="00AD5400">
      <w:pPr>
        <w:pStyle w:val="a7"/>
        <w:tabs>
          <w:tab w:val="left" w:pos="4297"/>
        </w:tabs>
        <w:spacing w:before="208" w:line="360" w:lineRule="auto"/>
        <w:ind w:left="238"/>
        <w:jc w:val="left"/>
        <w:rPr>
          <w:rFonts w:ascii="標楷體" w:eastAsia="標楷體" w:hAnsi="標楷體"/>
          <w:sz w:val="24"/>
          <w:szCs w:val="24"/>
        </w:rPr>
      </w:pPr>
      <w:r w:rsidRPr="00B47C58">
        <w:rPr>
          <w:rFonts w:ascii="標楷體" w:eastAsia="標楷體" w:hAnsi="標楷體" w:hint="eastAsia"/>
          <w:sz w:val="24"/>
          <w:szCs w:val="24"/>
        </w:rPr>
        <w:t xml:space="preserve">          </w:t>
      </w:r>
      <w:r w:rsidR="00AB5612">
        <w:rPr>
          <w:rFonts w:ascii="標楷體" w:eastAsia="標楷體" w:hAnsi="標楷體" w:hint="eastAsia"/>
          <w:sz w:val="24"/>
          <w:szCs w:val="24"/>
        </w:rPr>
        <w:t xml:space="preserve">    </w:t>
      </w:r>
      <w:r w:rsidRPr="00B47C58">
        <w:rPr>
          <w:rFonts w:ascii="標楷體" w:eastAsia="標楷體" w:hAnsi="標楷體"/>
          <w:sz w:val="24"/>
          <w:szCs w:val="24"/>
        </w:rPr>
        <w:t>車隊</w:t>
      </w:r>
      <w:r w:rsidRPr="00B47C58">
        <w:rPr>
          <w:rFonts w:ascii="標楷體" w:eastAsia="標楷體" w:hAnsi="標楷體"/>
          <w:spacing w:val="-3"/>
          <w:sz w:val="24"/>
          <w:szCs w:val="24"/>
        </w:rPr>
        <w:t>股</w:t>
      </w:r>
      <w:r w:rsidRPr="00B47C58">
        <w:rPr>
          <w:rFonts w:ascii="標楷體" w:eastAsia="標楷體" w:hAnsi="標楷體"/>
          <w:sz w:val="24"/>
          <w:szCs w:val="24"/>
        </w:rPr>
        <w:t>份有</w:t>
      </w:r>
      <w:r w:rsidRPr="00B47C58">
        <w:rPr>
          <w:rFonts w:ascii="標楷體" w:eastAsia="標楷體" w:hAnsi="標楷體"/>
          <w:spacing w:val="-3"/>
          <w:sz w:val="24"/>
          <w:szCs w:val="24"/>
        </w:rPr>
        <w:t>限公</w:t>
      </w:r>
      <w:r w:rsidRPr="00B47C58">
        <w:rPr>
          <w:rFonts w:ascii="標楷體" w:eastAsia="標楷體" w:hAnsi="標楷體"/>
          <w:sz w:val="24"/>
          <w:szCs w:val="24"/>
        </w:rPr>
        <w:t>司</w:t>
      </w:r>
      <w:r w:rsidRPr="00B47C58">
        <w:rPr>
          <w:rFonts w:ascii="標楷體" w:eastAsia="標楷體" w:hAnsi="標楷體"/>
          <w:sz w:val="24"/>
          <w:szCs w:val="24"/>
        </w:rPr>
        <w:tab/>
        <w:t>（以下</w:t>
      </w:r>
      <w:r w:rsidRPr="00B47C58">
        <w:rPr>
          <w:rFonts w:ascii="標楷體" w:eastAsia="標楷體" w:hAnsi="標楷體"/>
          <w:spacing w:val="-3"/>
          <w:sz w:val="24"/>
          <w:szCs w:val="24"/>
        </w:rPr>
        <w:t>稱</w:t>
      </w:r>
      <w:r w:rsidRPr="00B47C58">
        <w:rPr>
          <w:rFonts w:ascii="標楷體" w:eastAsia="標楷體" w:hAnsi="標楷體"/>
          <w:sz w:val="24"/>
          <w:szCs w:val="24"/>
        </w:rPr>
        <w:t>乙方）</w:t>
      </w:r>
    </w:p>
    <w:p w:rsidR="00AD5400" w:rsidRPr="00B47C58" w:rsidRDefault="005C1D0D" w:rsidP="005C1D0D">
      <w:pPr>
        <w:jc w:val="both"/>
        <w:rPr>
          <w:rFonts w:ascii="標楷體" w:eastAsia="標楷體" w:hAnsi="標楷體" w:cs="細明體"/>
          <w:sz w:val="24"/>
          <w:szCs w:val="24"/>
        </w:rPr>
      </w:pPr>
      <w:r>
        <w:rPr>
          <w:rFonts w:ascii="標楷體" w:eastAsia="標楷體" w:hAnsi="標楷體" w:hint="eastAsia"/>
          <w:sz w:val="24"/>
          <w:szCs w:val="24"/>
        </w:rPr>
        <w:t xml:space="preserve">　　</w:t>
      </w:r>
      <w:r w:rsidR="009F4C05">
        <w:rPr>
          <w:rFonts w:ascii="標楷體" w:eastAsia="標楷體" w:hAnsi="標楷體" w:hint="eastAsia"/>
          <w:sz w:val="24"/>
          <w:szCs w:val="24"/>
        </w:rPr>
        <w:t>為辦理「</w:t>
      </w:r>
      <w:r w:rsidR="00E90310">
        <w:rPr>
          <w:rFonts w:ascii="標楷體" w:eastAsia="標楷體" w:hAnsi="標楷體" w:hint="eastAsia"/>
          <w:sz w:val="24"/>
          <w:szCs w:val="24"/>
        </w:rPr>
        <w:t>新竹</w:t>
      </w:r>
      <w:r w:rsidR="00E14CF9">
        <w:rPr>
          <w:rFonts w:ascii="標楷體" w:eastAsia="標楷體" w:hAnsi="標楷體" w:hint="eastAsia"/>
          <w:sz w:val="24"/>
          <w:szCs w:val="24"/>
        </w:rPr>
        <w:t>縣敬老愛心計程車隊</w:t>
      </w:r>
      <w:r w:rsidR="009F4C05" w:rsidRPr="009F4C05">
        <w:rPr>
          <w:rFonts w:ascii="標楷體" w:eastAsia="標楷體" w:hAnsi="標楷體" w:hint="eastAsia"/>
          <w:sz w:val="24"/>
          <w:szCs w:val="24"/>
        </w:rPr>
        <w:t>實施計畫</w:t>
      </w:r>
      <w:r w:rsidR="009F4C05">
        <w:rPr>
          <w:rFonts w:ascii="標楷體" w:eastAsia="標楷體" w:hAnsi="標楷體" w:hint="eastAsia"/>
          <w:sz w:val="24"/>
          <w:szCs w:val="24"/>
        </w:rPr>
        <w:t>」（如附件），</w:t>
      </w:r>
      <w:r w:rsidR="00964A0C" w:rsidRPr="00B47C58">
        <w:rPr>
          <w:rFonts w:ascii="標楷體" w:eastAsia="標楷體" w:hAnsi="標楷體" w:cs="細明體" w:hint="eastAsia"/>
          <w:sz w:val="24"/>
          <w:szCs w:val="24"/>
        </w:rPr>
        <w:t>基於雙方為照顧老人及身心障礙者行的需求，</w:t>
      </w:r>
      <w:r w:rsidR="00964A0C" w:rsidRPr="00B47C58">
        <w:rPr>
          <w:rFonts w:ascii="標楷體" w:eastAsia="標楷體" w:hAnsi="標楷體"/>
          <w:sz w:val="24"/>
          <w:szCs w:val="24"/>
        </w:rPr>
        <w:t xml:space="preserve"> </w:t>
      </w:r>
      <w:r w:rsidR="00964A0C" w:rsidRPr="00B47C58">
        <w:rPr>
          <w:rFonts w:ascii="標楷體" w:eastAsia="標楷體" w:hAnsi="標楷體" w:cs="細明體" w:hint="eastAsia"/>
          <w:sz w:val="24"/>
          <w:szCs w:val="24"/>
        </w:rPr>
        <w:t>提供多元之運輸服務，經協議雙方同意訂立「</w:t>
      </w:r>
      <w:r w:rsidR="00E90310">
        <w:rPr>
          <w:rFonts w:ascii="標楷體" w:eastAsia="標楷體" w:hAnsi="標楷體" w:hint="eastAsia"/>
          <w:sz w:val="24"/>
          <w:szCs w:val="24"/>
        </w:rPr>
        <w:t>新竹</w:t>
      </w:r>
      <w:r w:rsidR="00CB7281">
        <w:rPr>
          <w:rFonts w:ascii="標楷體" w:eastAsia="標楷體" w:hAnsi="標楷體" w:cs="細明體" w:hint="eastAsia"/>
          <w:sz w:val="24"/>
          <w:szCs w:val="24"/>
        </w:rPr>
        <w:t>縣</w:t>
      </w:r>
      <w:r w:rsidR="00926DA8">
        <w:rPr>
          <w:rFonts w:ascii="標楷體" w:eastAsia="標楷體" w:hAnsi="標楷體" w:cs="細明體" w:hint="eastAsia"/>
          <w:sz w:val="24"/>
          <w:szCs w:val="24"/>
        </w:rPr>
        <w:t>敬老</w:t>
      </w:r>
      <w:r w:rsidR="00964A0C" w:rsidRPr="00B47C58">
        <w:rPr>
          <w:rFonts w:ascii="標楷體" w:eastAsia="標楷體" w:hAnsi="標楷體" w:cs="細明體" w:hint="eastAsia"/>
          <w:sz w:val="24"/>
          <w:szCs w:val="24"/>
        </w:rPr>
        <w:t>愛心</w:t>
      </w:r>
      <w:r w:rsidR="00CB7281">
        <w:rPr>
          <w:rFonts w:ascii="標楷體" w:eastAsia="標楷體" w:hAnsi="標楷體" w:cs="細明體" w:hint="eastAsia"/>
          <w:sz w:val="24"/>
          <w:szCs w:val="24"/>
        </w:rPr>
        <w:t>計程</w:t>
      </w:r>
      <w:r w:rsidR="00926DA8">
        <w:rPr>
          <w:rFonts w:ascii="標楷體" w:eastAsia="標楷體" w:hAnsi="標楷體" w:cs="細明體" w:hint="eastAsia"/>
          <w:sz w:val="24"/>
          <w:szCs w:val="24"/>
        </w:rPr>
        <w:t>車隊</w:t>
      </w:r>
      <w:r w:rsidR="00964A0C" w:rsidRPr="00B47C58">
        <w:rPr>
          <w:rFonts w:ascii="標楷體" w:eastAsia="標楷體" w:hAnsi="標楷體" w:cs="細明體" w:hint="eastAsia"/>
          <w:sz w:val="24"/>
          <w:szCs w:val="24"/>
        </w:rPr>
        <w:t>行政契約」（</w:t>
      </w:r>
      <w:r w:rsidR="00964A0C" w:rsidRPr="00B47C58">
        <w:rPr>
          <w:rFonts w:ascii="標楷體" w:eastAsia="標楷體" w:hAnsi="標楷體"/>
          <w:sz w:val="24"/>
          <w:szCs w:val="24"/>
        </w:rPr>
        <w:t xml:space="preserve"> </w:t>
      </w:r>
      <w:r w:rsidR="00964A0C" w:rsidRPr="00B47C58">
        <w:rPr>
          <w:rFonts w:ascii="標楷體" w:eastAsia="標楷體" w:hAnsi="標楷體" w:cs="細明體" w:hint="eastAsia"/>
          <w:sz w:val="24"/>
          <w:szCs w:val="24"/>
        </w:rPr>
        <w:t>以下簡稱本契約），其條款如下：</w:t>
      </w:r>
    </w:p>
    <w:p w:rsidR="00964A0C" w:rsidRPr="00B47C58" w:rsidRDefault="00964A0C" w:rsidP="00AD5400">
      <w:pPr>
        <w:spacing w:line="360" w:lineRule="auto"/>
        <w:rPr>
          <w:rFonts w:ascii="標楷體" w:eastAsia="標楷體" w:hAnsi="標楷體"/>
          <w:sz w:val="24"/>
          <w:szCs w:val="24"/>
        </w:rPr>
      </w:pPr>
      <w:r w:rsidRPr="00B47C58">
        <w:rPr>
          <w:rFonts w:ascii="標楷體" w:eastAsia="標楷體" w:hAnsi="標楷體" w:hint="eastAsia"/>
          <w:sz w:val="24"/>
          <w:szCs w:val="24"/>
        </w:rPr>
        <w:t xml:space="preserve">第一條 </w:t>
      </w:r>
      <w:r w:rsidRPr="00B47C58">
        <w:rPr>
          <w:rFonts w:ascii="標楷體" w:eastAsia="標楷體" w:hAnsi="標楷體"/>
          <w:sz w:val="24"/>
          <w:szCs w:val="24"/>
        </w:rPr>
        <w:t>契約期間</w:t>
      </w:r>
    </w:p>
    <w:p w:rsidR="00964A0C" w:rsidRPr="00B47C58" w:rsidRDefault="003325F4" w:rsidP="00B47C58">
      <w:pPr>
        <w:pStyle w:val="a7"/>
        <w:spacing w:line="360" w:lineRule="auto"/>
        <w:ind w:left="0" w:firstLineChars="200" w:firstLine="480"/>
        <w:rPr>
          <w:rFonts w:ascii="標楷體" w:eastAsia="標楷體" w:hAnsi="標楷體"/>
          <w:sz w:val="24"/>
          <w:szCs w:val="24"/>
        </w:rPr>
      </w:pPr>
      <w:r>
        <w:rPr>
          <w:rFonts w:ascii="標楷體" w:eastAsia="標楷體" w:hAnsi="標楷體" w:hint="eastAsia"/>
          <w:sz w:val="24"/>
          <w:szCs w:val="24"/>
        </w:rPr>
        <w:t xml:space="preserve">   </w:t>
      </w:r>
      <w:r w:rsidR="008454A4" w:rsidRPr="008454A4">
        <w:rPr>
          <w:rFonts w:ascii="標楷體" w:eastAsia="標楷體" w:hAnsi="標楷體"/>
          <w:sz w:val="24"/>
          <w:szCs w:val="24"/>
        </w:rPr>
        <w:t>自中華民國(下同)</w:t>
      </w:r>
      <w:r w:rsidR="0053517E">
        <w:rPr>
          <w:rFonts w:ascii="標楷體" w:eastAsia="標楷體" w:hAnsi="標楷體" w:hint="eastAsia"/>
          <w:sz w:val="24"/>
          <w:szCs w:val="24"/>
        </w:rPr>
        <w:t xml:space="preserve">    </w:t>
      </w:r>
      <w:r w:rsidR="008454A4" w:rsidRPr="008454A4">
        <w:rPr>
          <w:rFonts w:ascii="標楷體" w:eastAsia="標楷體" w:hAnsi="標楷體"/>
          <w:sz w:val="24"/>
          <w:szCs w:val="24"/>
        </w:rPr>
        <w:t>年</w:t>
      </w:r>
      <w:r w:rsidR="0053517E">
        <w:rPr>
          <w:rFonts w:ascii="標楷體" w:eastAsia="標楷體" w:hAnsi="標楷體" w:hint="eastAsia"/>
          <w:sz w:val="24"/>
          <w:szCs w:val="24"/>
        </w:rPr>
        <w:t xml:space="preserve">  </w:t>
      </w:r>
      <w:r w:rsidR="008454A4" w:rsidRPr="008454A4">
        <w:rPr>
          <w:rFonts w:ascii="標楷體" w:eastAsia="標楷體" w:hAnsi="標楷體"/>
          <w:sz w:val="24"/>
          <w:szCs w:val="24"/>
        </w:rPr>
        <w:t>月</w:t>
      </w:r>
      <w:r w:rsidR="0053517E">
        <w:rPr>
          <w:rFonts w:ascii="標楷體" w:eastAsia="標楷體" w:hAnsi="標楷體" w:hint="eastAsia"/>
          <w:sz w:val="24"/>
          <w:szCs w:val="24"/>
        </w:rPr>
        <w:t xml:space="preserve">   </w:t>
      </w:r>
      <w:r w:rsidR="008454A4" w:rsidRPr="008454A4">
        <w:rPr>
          <w:rFonts w:ascii="標楷體" w:eastAsia="標楷體" w:hAnsi="標楷體"/>
          <w:sz w:val="24"/>
          <w:szCs w:val="24"/>
        </w:rPr>
        <w:t>日起至</w:t>
      </w:r>
      <w:r w:rsidR="0053517E">
        <w:rPr>
          <w:rFonts w:ascii="標楷體" w:eastAsia="標楷體" w:hAnsi="標楷體" w:hint="eastAsia"/>
          <w:sz w:val="24"/>
          <w:szCs w:val="24"/>
        </w:rPr>
        <w:t xml:space="preserve">   </w:t>
      </w:r>
      <w:r w:rsidR="008454A4" w:rsidRPr="008454A4">
        <w:rPr>
          <w:rFonts w:ascii="標楷體" w:eastAsia="標楷體" w:hAnsi="標楷體"/>
          <w:sz w:val="24"/>
          <w:szCs w:val="24"/>
        </w:rPr>
        <w:t>年</w:t>
      </w:r>
      <w:r w:rsidR="0053517E">
        <w:rPr>
          <w:rFonts w:ascii="標楷體" w:eastAsia="標楷體" w:hAnsi="標楷體" w:hint="eastAsia"/>
          <w:sz w:val="24"/>
          <w:szCs w:val="24"/>
        </w:rPr>
        <w:t xml:space="preserve">  </w:t>
      </w:r>
      <w:r w:rsidR="008454A4" w:rsidRPr="008454A4">
        <w:rPr>
          <w:rFonts w:ascii="標楷體" w:eastAsia="標楷體" w:hAnsi="標楷體"/>
          <w:sz w:val="24"/>
          <w:szCs w:val="24"/>
        </w:rPr>
        <w:t>月</w:t>
      </w:r>
      <w:r w:rsidR="0053517E">
        <w:rPr>
          <w:rFonts w:ascii="標楷體" w:eastAsia="標楷體" w:hAnsi="標楷體" w:hint="eastAsia"/>
          <w:sz w:val="24"/>
          <w:szCs w:val="24"/>
        </w:rPr>
        <w:t xml:space="preserve">  </w:t>
      </w:r>
      <w:r w:rsidR="00AB5612">
        <w:rPr>
          <w:rFonts w:ascii="標楷體" w:eastAsia="標楷體" w:hAnsi="標楷體"/>
          <w:sz w:val="24"/>
          <w:szCs w:val="24"/>
        </w:rPr>
        <w:t>日止</w:t>
      </w:r>
      <w:r w:rsidR="008454A4" w:rsidRPr="008454A4">
        <w:rPr>
          <w:rFonts w:ascii="標楷體" w:eastAsia="標楷體" w:hAnsi="標楷體"/>
          <w:sz w:val="24"/>
          <w:szCs w:val="24"/>
        </w:rPr>
        <w:t>。</w:t>
      </w:r>
    </w:p>
    <w:p w:rsidR="00964A0C" w:rsidRPr="00B47C58" w:rsidRDefault="00964A0C" w:rsidP="00AD5400">
      <w:pPr>
        <w:pStyle w:val="a7"/>
        <w:spacing w:before="205" w:line="360" w:lineRule="auto"/>
        <w:ind w:left="120"/>
        <w:rPr>
          <w:rFonts w:ascii="標楷體" w:eastAsia="標楷體" w:hAnsi="標楷體"/>
          <w:sz w:val="24"/>
          <w:szCs w:val="24"/>
        </w:rPr>
      </w:pPr>
      <w:r w:rsidRPr="00B47C58">
        <w:rPr>
          <w:rFonts w:ascii="標楷體" w:eastAsia="標楷體" w:hAnsi="標楷體" w:hint="eastAsia"/>
          <w:sz w:val="24"/>
          <w:szCs w:val="24"/>
        </w:rPr>
        <w:t xml:space="preserve">第二條 </w:t>
      </w:r>
      <w:r w:rsidRPr="00B47C58">
        <w:rPr>
          <w:rFonts w:ascii="標楷體" w:eastAsia="標楷體" w:hAnsi="標楷體"/>
          <w:sz w:val="24"/>
          <w:szCs w:val="24"/>
        </w:rPr>
        <w:t>續約申請期限</w:t>
      </w:r>
    </w:p>
    <w:p w:rsidR="00AE08A5" w:rsidRDefault="00AE08A5" w:rsidP="00AD5400">
      <w:pPr>
        <w:pStyle w:val="a7"/>
        <w:spacing w:before="41" w:line="360" w:lineRule="auto"/>
        <w:ind w:leftChars="400" w:left="880" w:right="176"/>
        <w:rPr>
          <w:rFonts w:ascii="標楷體" w:eastAsia="標楷體" w:hAnsi="標楷體"/>
          <w:sz w:val="24"/>
          <w:szCs w:val="24"/>
        </w:rPr>
      </w:pPr>
      <w:r>
        <w:rPr>
          <w:rFonts w:ascii="標楷體" w:eastAsia="標楷體" w:hAnsi="標楷體" w:hint="eastAsia"/>
          <w:sz w:val="24"/>
          <w:szCs w:val="24"/>
        </w:rPr>
        <w:t xml:space="preserve"> </w:t>
      </w:r>
      <w:r w:rsidR="00964A0C" w:rsidRPr="00B47C58">
        <w:rPr>
          <w:rFonts w:ascii="標楷體" w:eastAsia="標楷體" w:hAnsi="標楷體"/>
          <w:sz w:val="24"/>
          <w:szCs w:val="24"/>
        </w:rPr>
        <w:t>乙方應於契約期間屆滿前</w:t>
      </w:r>
      <w:r w:rsidR="0053517E">
        <w:rPr>
          <w:rFonts w:ascii="標楷體" w:eastAsia="標楷體" w:hAnsi="標楷體" w:hint="eastAsia"/>
          <w:sz w:val="24"/>
          <w:szCs w:val="24"/>
        </w:rPr>
        <w:t>2</w:t>
      </w:r>
      <w:r w:rsidR="00964A0C" w:rsidRPr="00B47C58">
        <w:rPr>
          <w:rFonts w:ascii="標楷體" w:eastAsia="標楷體" w:hAnsi="標楷體"/>
          <w:sz w:val="24"/>
          <w:szCs w:val="24"/>
        </w:rPr>
        <w:t>個月向甲方提出續約申請，經甲方核准後</w:t>
      </w:r>
      <w:r>
        <w:rPr>
          <w:rFonts w:ascii="標楷體" w:eastAsia="標楷體" w:hAnsi="標楷體" w:hint="eastAsia"/>
          <w:sz w:val="24"/>
          <w:szCs w:val="24"/>
        </w:rPr>
        <w:t xml:space="preserve">  </w:t>
      </w:r>
    </w:p>
    <w:p w:rsidR="00964A0C" w:rsidRPr="00B47C58" w:rsidRDefault="00AE08A5" w:rsidP="00AD5400">
      <w:pPr>
        <w:pStyle w:val="a7"/>
        <w:spacing w:before="41" w:line="360" w:lineRule="auto"/>
        <w:ind w:leftChars="400" w:left="880" w:right="176"/>
        <w:rPr>
          <w:rFonts w:ascii="標楷體" w:eastAsia="標楷體" w:hAnsi="標楷體"/>
          <w:sz w:val="24"/>
          <w:szCs w:val="24"/>
        </w:rPr>
      </w:pPr>
      <w:r>
        <w:rPr>
          <w:rFonts w:ascii="標楷體" w:eastAsia="標楷體" w:hAnsi="標楷體" w:hint="eastAsia"/>
          <w:sz w:val="24"/>
          <w:szCs w:val="24"/>
        </w:rPr>
        <w:t xml:space="preserve"> </w:t>
      </w:r>
      <w:r w:rsidR="00964A0C" w:rsidRPr="00B47C58">
        <w:rPr>
          <w:rFonts w:ascii="標楷體" w:eastAsia="標楷體" w:hAnsi="標楷體"/>
          <w:sz w:val="24"/>
          <w:szCs w:val="24"/>
        </w:rPr>
        <w:t>另訂行政契約。</w:t>
      </w:r>
    </w:p>
    <w:p w:rsidR="00964A0C" w:rsidRPr="00B47C58" w:rsidRDefault="00964A0C" w:rsidP="00AD5400">
      <w:pPr>
        <w:pStyle w:val="a7"/>
        <w:spacing w:line="360" w:lineRule="auto"/>
        <w:ind w:left="120"/>
        <w:rPr>
          <w:rFonts w:ascii="標楷體" w:eastAsia="標楷體" w:hAnsi="標楷體"/>
          <w:sz w:val="24"/>
          <w:szCs w:val="24"/>
        </w:rPr>
      </w:pPr>
      <w:r w:rsidRPr="00B47C58">
        <w:rPr>
          <w:rFonts w:ascii="標楷體" w:eastAsia="標楷體" w:hAnsi="標楷體" w:hint="eastAsia"/>
          <w:sz w:val="24"/>
          <w:szCs w:val="24"/>
        </w:rPr>
        <w:t xml:space="preserve">第三條 </w:t>
      </w:r>
      <w:r w:rsidRPr="00B47C58">
        <w:rPr>
          <w:rFonts w:ascii="標楷體" w:eastAsia="標楷體" w:hAnsi="標楷體"/>
          <w:sz w:val="24"/>
          <w:szCs w:val="24"/>
        </w:rPr>
        <w:t>工作項目</w:t>
      </w:r>
    </w:p>
    <w:p w:rsidR="00964A0C" w:rsidRPr="00087D7D" w:rsidRDefault="00964A0C" w:rsidP="00AD7683">
      <w:pPr>
        <w:pStyle w:val="a7"/>
        <w:numPr>
          <w:ilvl w:val="0"/>
          <w:numId w:val="16"/>
        </w:numPr>
        <w:spacing w:before="74" w:line="360" w:lineRule="auto"/>
        <w:ind w:right="168"/>
        <w:rPr>
          <w:rFonts w:ascii="標楷體" w:eastAsia="標楷體" w:hAnsi="標楷體"/>
          <w:sz w:val="24"/>
          <w:szCs w:val="24"/>
        </w:rPr>
      </w:pPr>
      <w:r w:rsidRPr="00087D7D">
        <w:rPr>
          <w:rFonts w:ascii="標楷體" w:eastAsia="標楷體" w:hAnsi="標楷體"/>
          <w:sz w:val="24"/>
          <w:szCs w:val="24"/>
        </w:rPr>
        <w:t>乙方提報參與本契約之車輛應為</w:t>
      </w:r>
      <w:r w:rsidR="00E90310">
        <w:rPr>
          <w:rFonts w:ascii="標楷體" w:eastAsia="標楷體" w:hAnsi="標楷體" w:hint="eastAsia"/>
          <w:sz w:val="24"/>
          <w:szCs w:val="24"/>
        </w:rPr>
        <w:t>新竹</w:t>
      </w:r>
      <w:r w:rsidRPr="00087D7D">
        <w:rPr>
          <w:rFonts w:ascii="標楷體" w:eastAsia="標楷體" w:hAnsi="標楷體" w:hint="eastAsia"/>
          <w:sz w:val="24"/>
          <w:szCs w:val="24"/>
        </w:rPr>
        <w:t>縣</w:t>
      </w:r>
      <w:r w:rsidRPr="00087D7D">
        <w:rPr>
          <w:rFonts w:ascii="標楷體" w:eastAsia="標楷體" w:hAnsi="標楷體"/>
          <w:sz w:val="24"/>
          <w:szCs w:val="24"/>
        </w:rPr>
        <w:t>共同營業區計程車，且駕駛人須領有有效執業登記證及職業駕駛執照</w:t>
      </w:r>
      <w:r w:rsidRPr="00087D7D">
        <w:rPr>
          <w:rFonts w:ascii="標楷體" w:eastAsia="標楷體" w:hAnsi="標楷體" w:hint="eastAsia"/>
          <w:sz w:val="24"/>
          <w:szCs w:val="24"/>
        </w:rPr>
        <w:t>；</w:t>
      </w:r>
      <w:r w:rsidRPr="00087D7D">
        <w:rPr>
          <w:rFonts w:ascii="標楷體" w:eastAsia="標楷體" w:hAnsi="標楷體"/>
          <w:sz w:val="24"/>
          <w:szCs w:val="24"/>
        </w:rPr>
        <w:t>車輛或駕駛人如有異動</w:t>
      </w:r>
      <w:r w:rsidRPr="00087D7D">
        <w:rPr>
          <w:rFonts w:ascii="標楷體" w:eastAsia="標楷體" w:hAnsi="標楷體" w:hint="eastAsia"/>
          <w:sz w:val="24"/>
          <w:szCs w:val="24"/>
        </w:rPr>
        <w:t>，</w:t>
      </w:r>
      <w:r w:rsidRPr="00087D7D">
        <w:rPr>
          <w:rFonts w:ascii="標楷體" w:eastAsia="標楷體" w:hAnsi="標楷體"/>
          <w:sz w:val="24"/>
          <w:szCs w:val="24"/>
        </w:rPr>
        <w:t>應於每月10日前填具異動清冊向甲方申報備查</w:t>
      </w:r>
      <w:r w:rsidRPr="00087D7D">
        <w:rPr>
          <w:rFonts w:ascii="標楷體" w:eastAsia="標楷體" w:hAnsi="標楷體" w:hint="eastAsia"/>
          <w:sz w:val="24"/>
          <w:szCs w:val="24"/>
        </w:rPr>
        <w:t>，</w:t>
      </w:r>
      <w:r w:rsidRPr="00087D7D">
        <w:rPr>
          <w:rFonts w:ascii="標楷體" w:eastAsia="標楷體" w:hAnsi="標楷體"/>
          <w:sz w:val="24"/>
          <w:szCs w:val="24"/>
        </w:rPr>
        <w:t>乙方駕駛人及車輛參與本契約執行過程中所產生之相關營運問題及費用，由乙方自行負責。</w:t>
      </w:r>
    </w:p>
    <w:p w:rsidR="00964A0C" w:rsidRDefault="00964A0C" w:rsidP="00AD7683">
      <w:pPr>
        <w:pStyle w:val="a7"/>
        <w:numPr>
          <w:ilvl w:val="0"/>
          <w:numId w:val="16"/>
        </w:numPr>
        <w:spacing w:before="74" w:line="360" w:lineRule="auto"/>
        <w:ind w:right="168"/>
        <w:rPr>
          <w:rFonts w:ascii="標楷體" w:eastAsia="標楷體" w:hAnsi="標楷體"/>
          <w:sz w:val="24"/>
          <w:szCs w:val="24"/>
        </w:rPr>
      </w:pPr>
      <w:r w:rsidRPr="00B47C58">
        <w:rPr>
          <w:rFonts w:ascii="標楷體" w:eastAsia="標楷體" w:hAnsi="標楷體"/>
          <w:sz w:val="24"/>
          <w:szCs w:val="24"/>
        </w:rPr>
        <w:t>乙方應依甲方要求提供相關資料，前開資料包括但不限於車輛暨駕</w:t>
      </w:r>
      <w:r w:rsidRPr="00AD7683">
        <w:rPr>
          <w:rFonts w:ascii="標楷體" w:eastAsia="標楷體" w:hAnsi="標楷體"/>
          <w:sz w:val="24"/>
          <w:szCs w:val="24"/>
        </w:rPr>
        <w:t>駛人資料及異動資料(含電子檔)</w:t>
      </w:r>
      <w:r w:rsidRPr="00AD7683">
        <w:rPr>
          <w:rFonts w:ascii="標楷體" w:eastAsia="標楷體" w:hAnsi="標楷體" w:hint="eastAsia"/>
          <w:sz w:val="24"/>
          <w:szCs w:val="24"/>
        </w:rPr>
        <w:t>、</w:t>
      </w:r>
      <w:r w:rsidRPr="00AD7683">
        <w:rPr>
          <w:rFonts w:ascii="標楷體" w:eastAsia="標楷體" w:hAnsi="標楷體"/>
          <w:sz w:val="24"/>
          <w:szCs w:val="24"/>
        </w:rPr>
        <w:t>乘客訂車暨派遣紀錄及衛星定位行車軌跡圖(</w:t>
      </w:r>
      <w:proofErr w:type="gramStart"/>
      <w:r w:rsidRPr="00AD7683">
        <w:rPr>
          <w:rFonts w:ascii="標楷體" w:eastAsia="標楷體" w:hAnsi="標楷體"/>
          <w:sz w:val="24"/>
          <w:szCs w:val="24"/>
        </w:rPr>
        <w:t>含車號</w:t>
      </w:r>
      <w:proofErr w:type="gramEnd"/>
      <w:r w:rsidRPr="00AD7683">
        <w:rPr>
          <w:rFonts w:ascii="標楷體" w:eastAsia="標楷體" w:hAnsi="標楷體" w:hint="eastAsia"/>
          <w:sz w:val="24"/>
          <w:szCs w:val="24"/>
        </w:rPr>
        <w:t>、</w:t>
      </w:r>
      <w:r w:rsidRPr="00AD7683">
        <w:rPr>
          <w:rFonts w:ascii="標楷體" w:eastAsia="標楷體" w:hAnsi="標楷體"/>
          <w:sz w:val="24"/>
          <w:szCs w:val="24"/>
        </w:rPr>
        <w:t>日期時間</w:t>
      </w:r>
      <w:r w:rsidRPr="00AD7683">
        <w:rPr>
          <w:rFonts w:ascii="標楷體" w:eastAsia="標楷體" w:hAnsi="標楷體" w:hint="eastAsia"/>
          <w:sz w:val="24"/>
          <w:szCs w:val="24"/>
        </w:rPr>
        <w:t>、</w:t>
      </w:r>
      <w:r w:rsidRPr="00AD7683">
        <w:rPr>
          <w:rFonts w:ascii="標楷體" w:eastAsia="標楷體" w:hAnsi="標楷體"/>
          <w:sz w:val="24"/>
          <w:szCs w:val="24"/>
        </w:rPr>
        <w:t>上下車地點等)</w:t>
      </w:r>
      <w:r w:rsidRPr="00AD7683">
        <w:rPr>
          <w:rFonts w:ascii="標楷體" w:eastAsia="標楷體" w:hAnsi="標楷體" w:hint="eastAsia"/>
          <w:sz w:val="24"/>
          <w:szCs w:val="24"/>
        </w:rPr>
        <w:t>。</w:t>
      </w:r>
    </w:p>
    <w:p w:rsidR="00964A0C" w:rsidRDefault="0053517E" w:rsidP="00AD7683">
      <w:pPr>
        <w:pStyle w:val="a7"/>
        <w:numPr>
          <w:ilvl w:val="0"/>
          <w:numId w:val="16"/>
        </w:numPr>
        <w:spacing w:before="74" w:line="360" w:lineRule="auto"/>
        <w:ind w:right="168"/>
        <w:rPr>
          <w:rFonts w:ascii="標楷體" w:eastAsia="標楷體" w:hAnsi="標楷體"/>
          <w:sz w:val="24"/>
          <w:szCs w:val="24"/>
        </w:rPr>
      </w:pPr>
      <w:r>
        <w:rPr>
          <w:rFonts w:ascii="標楷體" w:eastAsia="標楷體" w:hAnsi="標楷體"/>
          <w:sz w:val="24"/>
          <w:szCs w:val="24"/>
        </w:rPr>
        <w:t>乙方應提供請領車資</w:t>
      </w:r>
      <w:r>
        <w:rPr>
          <w:rFonts w:ascii="標楷體" w:eastAsia="標楷體" w:hAnsi="標楷體" w:hint="eastAsia"/>
          <w:sz w:val="24"/>
          <w:szCs w:val="24"/>
        </w:rPr>
        <w:t>補助</w:t>
      </w:r>
      <w:r w:rsidR="00964A0C" w:rsidRPr="00AD7683">
        <w:rPr>
          <w:rFonts w:ascii="標楷體" w:eastAsia="標楷體" w:hAnsi="標楷體"/>
          <w:sz w:val="24"/>
          <w:szCs w:val="24"/>
        </w:rPr>
        <w:t>資料(含收據</w:t>
      </w:r>
      <w:r w:rsidR="00964A0C" w:rsidRPr="00AD7683">
        <w:rPr>
          <w:rFonts w:ascii="標楷體" w:eastAsia="標楷體" w:hAnsi="標楷體" w:hint="eastAsia"/>
          <w:sz w:val="24"/>
          <w:szCs w:val="24"/>
        </w:rPr>
        <w:t>、</w:t>
      </w:r>
      <w:r>
        <w:rPr>
          <w:rFonts w:ascii="標楷體" w:eastAsia="標楷體" w:hAnsi="標楷體"/>
          <w:sz w:val="24"/>
          <w:szCs w:val="24"/>
        </w:rPr>
        <w:t>駕駛人車資</w:t>
      </w:r>
      <w:r>
        <w:rPr>
          <w:rFonts w:ascii="標楷體" w:eastAsia="標楷體" w:hAnsi="標楷體" w:hint="eastAsia"/>
          <w:sz w:val="24"/>
          <w:szCs w:val="24"/>
        </w:rPr>
        <w:t>補助</w:t>
      </w:r>
      <w:r w:rsidR="00964A0C" w:rsidRPr="00AD7683">
        <w:rPr>
          <w:rFonts w:ascii="標楷體" w:eastAsia="標楷體" w:hAnsi="標楷體"/>
          <w:sz w:val="24"/>
          <w:szCs w:val="24"/>
        </w:rPr>
        <w:t>名冊等)</w:t>
      </w:r>
      <w:r>
        <w:rPr>
          <w:rFonts w:ascii="標楷體" w:eastAsia="標楷體" w:hAnsi="標楷體"/>
          <w:sz w:val="24"/>
          <w:szCs w:val="24"/>
        </w:rPr>
        <w:t>，作為辦理核撥車資</w:t>
      </w:r>
      <w:r>
        <w:rPr>
          <w:rFonts w:ascii="標楷體" w:eastAsia="標楷體" w:hAnsi="標楷體" w:hint="eastAsia"/>
          <w:sz w:val="24"/>
          <w:szCs w:val="24"/>
        </w:rPr>
        <w:t>補助</w:t>
      </w:r>
      <w:r w:rsidR="00964A0C" w:rsidRPr="00AD7683">
        <w:rPr>
          <w:rFonts w:ascii="標楷體" w:eastAsia="標楷體" w:hAnsi="標楷體"/>
          <w:sz w:val="24"/>
          <w:szCs w:val="24"/>
        </w:rPr>
        <w:t>憑據。</w:t>
      </w:r>
    </w:p>
    <w:p w:rsidR="00964A0C" w:rsidRDefault="00964A0C" w:rsidP="00AD7683">
      <w:pPr>
        <w:pStyle w:val="a7"/>
        <w:numPr>
          <w:ilvl w:val="0"/>
          <w:numId w:val="16"/>
        </w:numPr>
        <w:spacing w:before="74" w:line="360" w:lineRule="auto"/>
        <w:ind w:right="168"/>
        <w:rPr>
          <w:rFonts w:ascii="標楷體" w:eastAsia="標楷體" w:hAnsi="標楷體"/>
          <w:sz w:val="24"/>
          <w:szCs w:val="24"/>
        </w:rPr>
      </w:pPr>
      <w:r w:rsidRPr="00AD7683">
        <w:rPr>
          <w:rFonts w:ascii="標楷體" w:eastAsia="標楷體" w:hAnsi="標楷體"/>
          <w:sz w:val="24"/>
          <w:szCs w:val="24"/>
        </w:rPr>
        <w:t>乙方應要求駕駛人核對乘客是否為本人使用</w:t>
      </w:r>
      <w:r w:rsidR="00530641">
        <w:rPr>
          <w:rFonts w:ascii="標楷體" w:eastAsia="標楷體" w:hAnsi="標楷體" w:hint="eastAsia"/>
          <w:sz w:val="24"/>
          <w:szCs w:val="24"/>
        </w:rPr>
        <w:t>敬老愛心</w:t>
      </w:r>
      <w:r w:rsidRPr="00AD7683">
        <w:rPr>
          <w:rFonts w:ascii="標楷體" w:eastAsia="標楷體" w:hAnsi="標楷體" w:hint="eastAsia"/>
          <w:sz w:val="24"/>
          <w:szCs w:val="24"/>
        </w:rPr>
        <w:t>卡</w:t>
      </w:r>
      <w:r w:rsidRPr="00AD7683">
        <w:rPr>
          <w:rFonts w:ascii="標楷體" w:eastAsia="標楷體" w:hAnsi="標楷體"/>
          <w:sz w:val="24"/>
          <w:szCs w:val="24"/>
        </w:rPr>
        <w:t>。</w:t>
      </w:r>
    </w:p>
    <w:p w:rsidR="00964A0C" w:rsidRDefault="00964A0C" w:rsidP="00AD7683">
      <w:pPr>
        <w:pStyle w:val="a7"/>
        <w:numPr>
          <w:ilvl w:val="0"/>
          <w:numId w:val="16"/>
        </w:numPr>
        <w:spacing w:before="74" w:line="360" w:lineRule="auto"/>
        <w:ind w:right="168"/>
        <w:rPr>
          <w:rFonts w:ascii="標楷體" w:eastAsia="標楷體" w:hAnsi="標楷體"/>
          <w:sz w:val="24"/>
          <w:szCs w:val="24"/>
        </w:rPr>
      </w:pPr>
      <w:r w:rsidRPr="00AD7683">
        <w:rPr>
          <w:rFonts w:ascii="標楷體" w:eastAsia="標楷體" w:hAnsi="標楷體"/>
          <w:sz w:val="24"/>
          <w:szCs w:val="24"/>
        </w:rPr>
        <w:t>乙方同意配合甲方</w:t>
      </w:r>
      <w:r w:rsidRPr="00AD7683">
        <w:rPr>
          <w:rFonts w:ascii="標楷體" w:eastAsia="標楷體" w:hAnsi="標楷體" w:hint="eastAsia"/>
          <w:sz w:val="24"/>
          <w:szCs w:val="24"/>
        </w:rPr>
        <w:t>，</w:t>
      </w:r>
      <w:r w:rsidRPr="00AD7683">
        <w:rPr>
          <w:rFonts w:ascii="標楷體" w:eastAsia="標楷體" w:hAnsi="標楷體"/>
          <w:sz w:val="24"/>
          <w:szCs w:val="24"/>
        </w:rPr>
        <w:t>辦理相關駕駛人教育訓練、宣導計畫及活動、</w:t>
      </w:r>
      <w:r w:rsidRPr="00AD7683">
        <w:rPr>
          <w:rFonts w:ascii="標楷體" w:eastAsia="標楷體" w:hAnsi="標楷體"/>
          <w:sz w:val="24"/>
          <w:szCs w:val="24"/>
        </w:rPr>
        <w:lastRenderedPageBreak/>
        <w:t>系統展示與觀摩事宜，並接受甲方定期考核，若不配合或配合成效不佳，或考核結果不符標準，甲方得採取適當措施，以維愛心</w:t>
      </w:r>
      <w:r w:rsidRPr="00AD7683">
        <w:rPr>
          <w:rFonts w:ascii="標楷體" w:eastAsia="標楷體" w:hAnsi="標楷體" w:hint="eastAsia"/>
          <w:sz w:val="24"/>
          <w:szCs w:val="24"/>
        </w:rPr>
        <w:t>計程</w:t>
      </w:r>
      <w:r w:rsidRPr="00AD7683">
        <w:rPr>
          <w:rFonts w:ascii="標楷體" w:eastAsia="標楷體" w:hAnsi="標楷體"/>
          <w:sz w:val="24"/>
          <w:szCs w:val="24"/>
        </w:rPr>
        <w:t>車隊服務品質。</w:t>
      </w:r>
    </w:p>
    <w:p w:rsidR="00815624" w:rsidRPr="00B47C58" w:rsidRDefault="00964A0C" w:rsidP="00AD5400">
      <w:pPr>
        <w:pStyle w:val="a7"/>
        <w:spacing w:before="113" w:line="360" w:lineRule="auto"/>
        <w:ind w:left="120"/>
        <w:rPr>
          <w:rFonts w:ascii="標楷體" w:eastAsia="標楷體" w:hAnsi="標楷體"/>
          <w:sz w:val="24"/>
          <w:szCs w:val="24"/>
        </w:rPr>
      </w:pPr>
      <w:r w:rsidRPr="00B47C58">
        <w:rPr>
          <w:rFonts w:ascii="標楷體" w:eastAsia="標楷體" w:hAnsi="標楷體" w:hint="eastAsia"/>
          <w:sz w:val="24"/>
          <w:szCs w:val="24"/>
        </w:rPr>
        <w:t xml:space="preserve">第四條 </w:t>
      </w:r>
      <w:r w:rsidR="0053517E">
        <w:rPr>
          <w:rFonts w:ascii="標楷體" w:eastAsia="標楷體" w:hAnsi="標楷體"/>
          <w:sz w:val="24"/>
          <w:szCs w:val="24"/>
        </w:rPr>
        <w:t>車資</w:t>
      </w:r>
      <w:r w:rsidR="0053517E">
        <w:rPr>
          <w:rFonts w:ascii="標楷體" w:eastAsia="標楷體" w:hAnsi="標楷體" w:hint="eastAsia"/>
          <w:sz w:val="24"/>
          <w:szCs w:val="24"/>
        </w:rPr>
        <w:t>補助</w:t>
      </w:r>
      <w:r w:rsidRPr="00B47C58">
        <w:rPr>
          <w:rFonts w:ascii="標楷體" w:eastAsia="標楷體" w:hAnsi="標楷體"/>
          <w:sz w:val="24"/>
          <w:szCs w:val="24"/>
        </w:rPr>
        <w:t>核撥</w:t>
      </w:r>
      <w:r w:rsidR="00815624" w:rsidRPr="00B47C58">
        <w:rPr>
          <w:rFonts w:ascii="標楷體" w:eastAsia="標楷體" w:hAnsi="標楷體" w:hint="eastAsia"/>
          <w:sz w:val="24"/>
          <w:szCs w:val="24"/>
        </w:rPr>
        <w:t xml:space="preserve"> </w:t>
      </w:r>
    </w:p>
    <w:p w:rsidR="00575C3D" w:rsidRDefault="00AD7683" w:rsidP="00575C3D">
      <w:pPr>
        <w:pStyle w:val="a7"/>
        <w:spacing w:before="8" w:line="360" w:lineRule="auto"/>
        <w:ind w:left="0" w:right="176"/>
        <w:rPr>
          <w:rFonts w:ascii="標楷體" w:eastAsia="標楷體" w:hAnsi="標楷體"/>
          <w:sz w:val="24"/>
          <w:szCs w:val="24"/>
        </w:rPr>
      </w:pPr>
      <w:r>
        <w:rPr>
          <w:rFonts w:ascii="標楷體" w:eastAsia="標楷體" w:hAnsi="標楷體" w:hint="eastAsia"/>
          <w:sz w:val="24"/>
          <w:szCs w:val="24"/>
        </w:rPr>
        <w:t xml:space="preserve">        </w:t>
      </w:r>
      <w:r w:rsidR="0053517E">
        <w:rPr>
          <w:rFonts w:ascii="標楷體" w:eastAsia="標楷體" w:hAnsi="標楷體" w:hint="eastAsia"/>
          <w:sz w:val="24"/>
          <w:szCs w:val="24"/>
        </w:rPr>
        <w:t>車資補助</w:t>
      </w:r>
      <w:r w:rsidR="00964A0C" w:rsidRPr="00B47C58">
        <w:rPr>
          <w:rFonts w:ascii="標楷體" w:eastAsia="標楷體" w:hAnsi="標楷體" w:hint="eastAsia"/>
          <w:sz w:val="24"/>
          <w:szCs w:val="24"/>
        </w:rPr>
        <w:t>每月核撥</w:t>
      </w:r>
      <w:r w:rsidR="00964A0C" w:rsidRPr="00B47C58">
        <w:rPr>
          <w:rFonts w:ascii="標楷體" w:eastAsia="標楷體" w:hAnsi="標楷體"/>
          <w:sz w:val="24"/>
          <w:szCs w:val="24"/>
        </w:rPr>
        <w:t xml:space="preserve"> </w:t>
      </w:r>
      <w:r w:rsidR="00964A0C" w:rsidRPr="00B47C58">
        <w:rPr>
          <w:rFonts w:ascii="標楷體" w:eastAsia="標楷體" w:hAnsi="標楷體" w:hint="eastAsia"/>
          <w:sz w:val="24"/>
          <w:szCs w:val="24"/>
        </w:rPr>
        <w:t>1</w:t>
      </w:r>
      <w:r w:rsidR="0053517E">
        <w:rPr>
          <w:rFonts w:ascii="標楷體" w:eastAsia="標楷體" w:hAnsi="標楷體" w:hint="eastAsia"/>
          <w:sz w:val="24"/>
          <w:szCs w:val="24"/>
        </w:rPr>
        <w:t>次，依本府委託之</w:t>
      </w:r>
      <w:r w:rsidR="00964A0C" w:rsidRPr="00B47C58">
        <w:rPr>
          <w:rFonts w:ascii="標楷體" w:eastAsia="標楷體" w:hAnsi="標楷體" w:hint="eastAsia"/>
          <w:sz w:val="24"/>
          <w:szCs w:val="24"/>
        </w:rPr>
        <w:t>票證股份有限公司提供符合補</w:t>
      </w:r>
    </w:p>
    <w:p w:rsidR="00575C3D" w:rsidRDefault="00575C3D" w:rsidP="00575C3D">
      <w:pPr>
        <w:pStyle w:val="a7"/>
        <w:spacing w:before="8" w:line="360" w:lineRule="auto"/>
        <w:ind w:left="0" w:right="176"/>
        <w:rPr>
          <w:rFonts w:ascii="標楷體" w:eastAsia="標楷體" w:hAnsi="標楷體"/>
          <w:sz w:val="24"/>
          <w:szCs w:val="24"/>
        </w:rPr>
      </w:pPr>
      <w:r>
        <w:rPr>
          <w:rFonts w:ascii="標楷體" w:eastAsia="標楷體" w:hAnsi="標楷體" w:hint="eastAsia"/>
          <w:sz w:val="24"/>
          <w:szCs w:val="24"/>
        </w:rPr>
        <w:t xml:space="preserve">        </w:t>
      </w:r>
      <w:r w:rsidR="0053517E">
        <w:rPr>
          <w:rFonts w:ascii="標楷體" w:eastAsia="標楷體" w:hAnsi="標楷體" w:hint="eastAsia"/>
          <w:sz w:val="24"/>
          <w:szCs w:val="24"/>
        </w:rPr>
        <w:t>助辦法條件之交易資料，由乙方</w:t>
      </w:r>
      <w:r w:rsidRPr="001167FC">
        <w:rPr>
          <w:rFonts w:ascii="標楷體" w:eastAsia="標楷體" w:hAnsi="標楷體" w:hint="eastAsia"/>
          <w:sz w:val="24"/>
          <w:szCs w:val="24"/>
        </w:rPr>
        <w:t>按月</w:t>
      </w:r>
      <w:r w:rsidR="0053517E">
        <w:rPr>
          <w:rFonts w:ascii="標楷體" w:eastAsia="標楷體" w:hAnsi="標楷體" w:hint="eastAsia"/>
          <w:sz w:val="24"/>
          <w:szCs w:val="24"/>
        </w:rPr>
        <w:t>檢具收據及駕駛人車資補助</w:t>
      </w:r>
      <w:r w:rsidR="00964A0C" w:rsidRPr="00B47C58">
        <w:rPr>
          <w:rFonts w:ascii="標楷體" w:eastAsia="標楷體" w:hAnsi="標楷體" w:hint="eastAsia"/>
          <w:sz w:val="24"/>
          <w:szCs w:val="24"/>
        </w:rPr>
        <w:t>名冊</w:t>
      </w:r>
    </w:p>
    <w:p w:rsidR="00683A68" w:rsidRPr="00B47C58" w:rsidRDefault="00575C3D" w:rsidP="00575C3D">
      <w:pPr>
        <w:pStyle w:val="a7"/>
        <w:spacing w:before="8" w:line="360" w:lineRule="auto"/>
        <w:ind w:left="0" w:right="176"/>
        <w:rPr>
          <w:rFonts w:ascii="標楷體" w:eastAsia="標楷體" w:hAnsi="標楷體"/>
          <w:sz w:val="24"/>
          <w:szCs w:val="24"/>
        </w:rPr>
      </w:pPr>
      <w:r>
        <w:rPr>
          <w:rFonts w:ascii="標楷體" w:eastAsia="標楷體" w:hAnsi="標楷體" w:hint="eastAsia"/>
          <w:sz w:val="24"/>
          <w:szCs w:val="24"/>
        </w:rPr>
        <w:t xml:space="preserve">        </w:t>
      </w:r>
      <w:proofErr w:type="gramStart"/>
      <w:r w:rsidR="00964A0C" w:rsidRPr="00B47C58">
        <w:rPr>
          <w:rFonts w:ascii="標楷體" w:eastAsia="標楷體" w:hAnsi="標楷體" w:hint="eastAsia"/>
          <w:sz w:val="24"/>
          <w:szCs w:val="24"/>
        </w:rPr>
        <w:t>予甲方</w:t>
      </w:r>
      <w:proofErr w:type="gramEnd"/>
      <w:r w:rsidR="00964A0C" w:rsidRPr="00B47C58">
        <w:rPr>
          <w:rFonts w:ascii="標楷體" w:eastAsia="標楷體" w:hAnsi="標楷體" w:hint="eastAsia"/>
          <w:sz w:val="24"/>
          <w:szCs w:val="24"/>
        </w:rPr>
        <w:t>審查後辦理核銷。</w:t>
      </w:r>
    </w:p>
    <w:p w:rsidR="00683A68" w:rsidRDefault="00683A68" w:rsidP="00AD5400">
      <w:pPr>
        <w:pStyle w:val="a7"/>
        <w:spacing w:line="360" w:lineRule="auto"/>
        <w:ind w:left="120"/>
        <w:rPr>
          <w:rFonts w:ascii="標楷體" w:eastAsia="標楷體" w:hAnsi="標楷體"/>
          <w:sz w:val="24"/>
          <w:szCs w:val="24"/>
        </w:rPr>
      </w:pPr>
      <w:r w:rsidRPr="00B47C58">
        <w:rPr>
          <w:rFonts w:ascii="標楷體" w:eastAsia="標楷體" w:hAnsi="標楷體" w:hint="eastAsia"/>
          <w:sz w:val="24"/>
          <w:szCs w:val="24"/>
        </w:rPr>
        <w:t xml:space="preserve">第五條 </w:t>
      </w:r>
      <w:r w:rsidRPr="00B47C58">
        <w:rPr>
          <w:rFonts w:ascii="標楷體" w:eastAsia="標楷體" w:hAnsi="標楷體"/>
          <w:sz w:val="24"/>
          <w:szCs w:val="24"/>
        </w:rPr>
        <w:t>監督與管考</w:t>
      </w:r>
    </w:p>
    <w:p w:rsidR="00683A68" w:rsidRDefault="00683A68" w:rsidP="00FB6B53">
      <w:pPr>
        <w:pStyle w:val="a7"/>
        <w:numPr>
          <w:ilvl w:val="0"/>
          <w:numId w:val="18"/>
        </w:numPr>
        <w:spacing w:before="74" w:line="360" w:lineRule="auto"/>
        <w:ind w:right="168"/>
        <w:rPr>
          <w:rFonts w:ascii="標楷體" w:eastAsia="標楷體" w:hAnsi="標楷體"/>
          <w:sz w:val="24"/>
          <w:szCs w:val="24"/>
        </w:rPr>
      </w:pPr>
      <w:r w:rsidRPr="00FB6B53">
        <w:rPr>
          <w:rFonts w:ascii="標楷體" w:eastAsia="標楷體" w:hAnsi="標楷體"/>
          <w:sz w:val="24"/>
          <w:szCs w:val="24"/>
        </w:rPr>
        <w:t>乙方應隨時接受甲方查核營運服務情形</w:t>
      </w:r>
      <w:r w:rsidRPr="00FB6B53">
        <w:rPr>
          <w:rFonts w:ascii="標楷體" w:eastAsia="標楷體" w:hAnsi="標楷體" w:hint="eastAsia"/>
          <w:sz w:val="24"/>
          <w:szCs w:val="24"/>
        </w:rPr>
        <w:t>，</w:t>
      </w:r>
      <w:r w:rsidRPr="00FB6B53">
        <w:rPr>
          <w:rFonts w:ascii="標楷體" w:eastAsia="標楷體" w:hAnsi="標楷體"/>
          <w:sz w:val="24"/>
          <w:szCs w:val="24"/>
        </w:rPr>
        <w:t>不得規避</w:t>
      </w:r>
      <w:r w:rsidRPr="00FB6B53">
        <w:rPr>
          <w:rFonts w:ascii="標楷體" w:eastAsia="標楷體" w:hAnsi="標楷體" w:hint="eastAsia"/>
          <w:sz w:val="24"/>
          <w:szCs w:val="24"/>
        </w:rPr>
        <w:t>、</w:t>
      </w:r>
      <w:r w:rsidRPr="00FB6B53">
        <w:rPr>
          <w:rFonts w:ascii="標楷體" w:eastAsia="標楷體" w:hAnsi="標楷體"/>
          <w:sz w:val="24"/>
          <w:szCs w:val="24"/>
        </w:rPr>
        <w:t>妨礙或拒絕。</w:t>
      </w:r>
    </w:p>
    <w:p w:rsidR="00683A68" w:rsidRDefault="00683A68" w:rsidP="00FB6B53">
      <w:pPr>
        <w:pStyle w:val="a7"/>
        <w:numPr>
          <w:ilvl w:val="0"/>
          <w:numId w:val="18"/>
        </w:numPr>
        <w:spacing w:before="74" w:line="360" w:lineRule="auto"/>
        <w:ind w:right="168"/>
        <w:rPr>
          <w:rFonts w:ascii="標楷體" w:eastAsia="標楷體" w:hAnsi="標楷體"/>
          <w:sz w:val="24"/>
          <w:szCs w:val="24"/>
        </w:rPr>
      </w:pPr>
      <w:r w:rsidRPr="00FB6B53">
        <w:rPr>
          <w:rFonts w:ascii="標楷體" w:eastAsia="標楷體" w:hAnsi="標楷體"/>
          <w:sz w:val="24"/>
          <w:szCs w:val="24"/>
        </w:rPr>
        <w:t>本契約車輛駕駛人持本人所有之</w:t>
      </w:r>
      <w:r w:rsidR="0053517E">
        <w:rPr>
          <w:rFonts w:ascii="標楷體" w:eastAsia="標楷體" w:hAnsi="標楷體" w:hint="eastAsia"/>
          <w:sz w:val="24"/>
          <w:szCs w:val="24"/>
        </w:rPr>
        <w:t>敬老愛心</w:t>
      </w:r>
      <w:r w:rsidR="0053517E">
        <w:rPr>
          <w:rFonts w:ascii="標楷體" w:eastAsia="標楷體" w:hAnsi="標楷體"/>
          <w:sz w:val="24"/>
          <w:szCs w:val="24"/>
        </w:rPr>
        <w:t>卡於其駕駛之車輛所產生之車資</w:t>
      </w:r>
      <w:r w:rsidR="0053517E">
        <w:rPr>
          <w:rFonts w:ascii="標楷體" w:eastAsia="標楷體" w:hAnsi="標楷體" w:hint="eastAsia"/>
          <w:sz w:val="24"/>
          <w:szCs w:val="24"/>
        </w:rPr>
        <w:t>補助</w:t>
      </w:r>
      <w:r w:rsidRPr="00FB6B53">
        <w:rPr>
          <w:rFonts w:ascii="標楷體" w:eastAsia="標楷體" w:hAnsi="標楷體" w:hint="eastAsia"/>
          <w:sz w:val="24"/>
          <w:szCs w:val="24"/>
        </w:rPr>
        <w:t>，</w:t>
      </w:r>
      <w:r w:rsidRPr="00FB6B53">
        <w:rPr>
          <w:rFonts w:ascii="標楷體" w:eastAsia="標楷體" w:hAnsi="標楷體"/>
          <w:sz w:val="24"/>
          <w:szCs w:val="24"/>
        </w:rPr>
        <w:t>不予核撥</w:t>
      </w:r>
      <w:r w:rsidRPr="00FB6B53">
        <w:rPr>
          <w:rFonts w:ascii="標楷體" w:eastAsia="標楷體" w:hAnsi="標楷體" w:hint="eastAsia"/>
          <w:sz w:val="24"/>
          <w:szCs w:val="24"/>
        </w:rPr>
        <w:t>，</w:t>
      </w:r>
      <w:r w:rsidRPr="00FB6B53">
        <w:rPr>
          <w:rFonts w:ascii="標楷體" w:eastAsia="標楷體" w:hAnsi="標楷體"/>
          <w:sz w:val="24"/>
          <w:szCs w:val="24"/>
        </w:rPr>
        <w:t>如已核撥</w:t>
      </w:r>
      <w:r w:rsidRPr="00FB6B53">
        <w:rPr>
          <w:rFonts w:ascii="標楷體" w:eastAsia="標楷體" w:hAnsi="標楷體" w:hint="eastAsia"/>
          <w:sz w:val="24"/>
          <w:szCs w:val="24"/>
        </w:rPr>
        <w:t>，</w:t>
      </w:r>
      <w:r w:rsidR="0053517E">
        <w:rPr>
          <w:rFonts w:ascii="標楷體" w:eastAsia="標楷體" w:hAnsi="標楷體"/>
          <w:sz w:val="24"/>
          <w:szCs w:val="24"/>
        </w:rPr>
        <w:t>得自下次該車之車資</w:t>
      </w:r>
      <w:r w:rsidR="0053517E">
        <w:rPr>
          <w:rFonts w:ascii="標楷體" w:eastAsia="標楷體" w:hAnsi="標楷體" w:hint="eastAsia"/>
          <w:sz w:val="24"/>
          <w:szCs w:val="24"/>
        </w:rPr>
        <w:t>補助</w:t>
      </w:r>
      <w:r w:rsidRPr="00FB6B53">
        <w:rPr>
          <w:rFonts w:ascii="標楷體" w:eastAsia="標楷體" w:hAnsi="標楷體"/>
          <w:sz w:val="24"/>
          <w:szCs w:val="24"/>
        </w:rPr>
        <w:t>內扣除</w:t>
      </w:r>
      <w:r w:rsidRPr="00FB6B53">
        <w:rPr>
          <w:rFonts w:ascii="標楷體" w:eastAsia="標楷體" w:hAnsi="標楷體" w:hint="eastAsia"/>
          <w:sz w:val="24"/>
          <w:szCs w:val="24"/>
        </w:rPr>
        <w:t>。</w:t>
      </w:r>
    </w:p>
    <w:p w:rsidR="00683A68" w:rsidRDefault="00683A68" w:rsidP="00FB6B53">
      <w:pPr>
        <w:pStyle w:val="a7"/>
        <w:numPr>
          <w:ilvl w:val="0"/>
          <w:numId w:val="18"/>
        </w:numPr>
        <w:spacing w:before="74" w:line="360" w:lineRule="auto"/>
        <w:ind w:right="168"/>
        <w:rPr>
          <w:rFonts w:ascii="標楷體" w:eastAsia="標楷體" w:hAnsi="標楷體"/>
          <w:sz w:val="24"/>
          <w:szCs w:val="24"/>
        </w:rPr>
      </w:pPr>
      <w:r w:rsidRPr="00FB6B53">
        <w:rPr>
          <w:rFonts w:ascii="標楷體" w:eastAsia="標楷體" w:hAnsi="標楷體"/>
          <w:sz w:val="24"/>
          <w:szCs w:val="24"/>
        </w:rPr>
        <w:t>本契約車輛接受老人或身心障礙</w:t>
      </w:r>
      <w:proofErr w:type="gramStart"/>
      <w:r w:rsidRPr="00FB6B53">
        <w:rPr>
          <w:rFonts w:ascii="標楷體" w:eastAsia="標楷體" w:hAnsi="標楷體"/>
          <w:sz w:val="24"/>
          <w:szCs w:val="24"/>
        </w:rPr>
        <w:t>者持</w:t>
      </w:r>
      <w:r w:rsidR="009602DC" w:rsidRPr="00FB6B53">
        <w:rPr>
          <w:rFonts w:ascii="標楷體" w:eastAsia="標楷體" w:hAnsi="標楷體"/>
          <w:sz w:val="24"/>
          <w:szCs w:val="24"/>
        </w:rPr>
        <w:t>本</w:t>
      </w:r>
      <w:r w:rsidR="009602DC" w:rsidRPr="00FB6B53">
        <w:rPr>
          <w:rFonts w:ascii="標楷體" w:eastAsia="標楷體" w:hAnsi="標楷體" w:hint="eastAsia"/>
          <w:sz w:val="24"/>
          <w:szCs w:val="24"/>
        </w:rPr>
        <w:t>縣</w:t>
      </w:r>
      <w:proofErr w:type="gramEnd"/>
      <w:r w:rsidR="00B259B1">
        <w:rPr>
          <w:rFonts w:ascii="標楷體" w:eastAsia="標楷體" w:hAnsi="標楷體" w:hint="eastAsia"/>
          <w:sz w:val="24"/>
          <w:szCs w:val="24"/>
        </w:rPr>
        <w:t>敬老愛心</w:t>
      </w:r>
      <w:proofErr w:type="gramStart"/>
      <w:r w:rsidR="009602DC" w:rsidRPr="00FB6B53">
        <w:rPr>
          <w:rFonts w:ascii="標楷體" w:eastAsia="標楷體" w:hAnsi="標楷體" w:hint="eastAsia"/>
          <w:sz w:val="24"/>
          <w:szCs w:val="24"/>
        </w:rPr>
        <w:t>卡</w:t>
      </w:r>
      <w:r w:rsidRPr="00FB6B53">
        <w:rPr>
          <w:rFonts w:ascii="標楷體" w:eastAsia="標楷體" w:hAnsi="標楷體"/>
          <w:sz w:val="24"/>
          <w:szCs w:val="24"/>
        </w:rPr>
        <w:t>刷付車資</w:t>
      </w:r>
      <w:proofErr w:type="gramEnd"/>
      <w:r w:rsidRPr="00FB6B53">
        <w:rPr>
          <w:rFonts w:ascii="標楷體" w:eastAsia="標楷體" w:hAnsi="標楷體" w:hint="eastAsia"/>
          <w:sz w:val="24"/>
          <w:szCs w:val="24"/>
        </w:rPr>
        <w:t>，</w:t>
      </w:r>
      <w:proofErr w:type="gramStart"/>
      <w:r w:rsidRPr="00FB6B53">
        <w:rPr>
          <w:rFonts w:ascii="標楷體" w:eastAsia="標楷體" w:hAnsi="標楷體"/>
          <w:sz w:val="24"/>
          <w:szCs w:val="24"/>
        </w:rPr>
        <w:t>同一趟次(由搭車地</w:t>
      </w:r>
      <w:proofErr w:type="gramEnd"/>
      <w:r w:rsidRPr="00FB6B53">
        <w:rPr>
          <w:rFonts w:ascii="標楷體" w:eastAsia="標楷體" w:hAnsi="標楷體"/>
          <w:sz w:val="24"/>
          <w:szCs w:val="24"/>
        </w:rPr>
        <w:t>至指定目的地，</w:t>
      </w:r>
      <w:proofErr w:type="gramStart"/>
      <w:r w:rsidRPr="00FB6B53">
        <w:rPr>
          <w:rFonts w:ascii="標楷體" w:eastAsia="標楷體" w:hAnsi="標楷體"/>
          <w:sz w:val="24"/>
          <w:szCs w:val="24"/>
        </w:rPr>
        <w:t>包含繞載乘客</w:t>
      </w:r>
      <w:proofErr w:type="gramEnd"/>
      <w:r w:rsidRPr="00FB6B53">
        <w:rPr>
          <w:rFonts w:ascii="標楷體" w:eastAsia="標楷體" w:hAnsi="標楷體"/>
          <w:sz w:val="24"/>
          <w:szCs w:val="24"/>
        </w:rPr>
        <w:t>與停等)補助一次</w:t>
      </w:r>
      <w:r w:rsidRPr="00FB6B53">
        <w:rPr>
          <w:rFonts w:ascii="標楷體" w:eastAsia="標楷體" w:hAnsi="標楷體" w:hint="eastAsia"/>
          <w:sz w:val="24"/>
          <w:szCs w:val="24"/>
        </w:rPr>
        <w:t>，</w:t>
      </w:r>
      <w:r w:rsidRPr="00FB6B53">
        <w:rPr>
          <w:rFonts w:ascii="標楷體" w:eastAsia="標楷體" w:hAnsi="標楷體"/>
          <w:sz w:val="24"/>
          <w:szCs w:val="24"/>
        </w:rPr>
        <w:t>經查核有「</w:t>
      </w:r>
      <w:proofErr w:type="gramStart"/>
      <w:r w:rsidRPr="00FB6B53">
        <w:rPr>
          <w:rFonts w:ascii="標楷體" w:eastAsia="標楷體" w:hAnsi="標楷體"/>
          <w:sz w:val="24"/>
          <w:szCs w:val="24"/>
        </w:rPr>
        <w:t>同一趟次</w:t>
      </w:r>
      <w:proofErr w:type="gramEnd"/>
      <w:r w:rsidRPr="00FB6B53">
        <w:rPr>
          <w:rFonts w:ascii="標楷體" w:eastAsia="標楷體" w:hAnsi="標楷體"/>
          <w:sz w:val="24"/>
          <w:szCs w:val="24"/>
        </w:rPr>
        <w:t>同一台車同一張卡連續刷卡間隔小於10 分鐘」者，則</w:t>
      </w:r>
      <w:proofErr w:type="gramStart"/>
      <w:r w:rsidRPr="00FB6B53">
        <w:rPr>
          <w:rFonts w:ascii="標楷體" w:eastAsia="標楷體" w:hAnsi="標楷體"/>
          <w:sz w:val="24"/>
          <w:szCs w:val="24"/>
        </w:rPr>
        <w:t>該趟次第</w:t>
      </w:r>
      <w:proofErr w:type="gramEnd"/>
      <w:r w:rsidRPr="00FB6B53">
        <w:rPr>
          <w:rFonts w:ascii="標楷體" w:eastAsia="標楷體" w:hAnsi="標楷體"/>
          <w:sz w:val="24"/>
          <w:szCs w:val="24"/>
        </w:rPr>
        <w:t xml:space="preserve"> 2 </w:t>
      </w:r>
      <w:r w:rsidR="00262200">
        <w:rPr>
          <w:rFonts w:ascii="標楷體" w:eastAsia="標楷體" w:hAnsi="標楷體"/>
          <w:sz w:val="24"/>
          <w:szCs w:val="24"/>
        </w:rPr>
        <w:t>筆以後之車資</w:t>
      </w:r>
      <w:r w:rsidR="00262200">
        <w:rPr>
          <w:rFonts w:ascii="標楷體" w:eastAsia="標楷體" w:hAnsi="標楷體" w:hint="eastAsia"/>
          <w:sz w:val="24"/>
          <w:szCs w:val="24"/>
        </w:rPr>
        <w:t>補助</w:t>
      </w:r>
      <w:r w:rsidRPr="00FB6B53">
        <w:rPr>
          <w:rFonts w:ascii="標楷體" w:eastAsia="標楷體" w:hAnsi="標楷體"/>
          <w:sz w:val="24"/>
          <w:szCs w:val="24"/>
        </w:rPr>
        <w:t>不予核撥</w:t>
      </w:r>
      <w:r w:rsidRPr="00FB6B53">
        <w:rPr>
          <w:rFonts w:ascii="標楷體" w:eastAsia="標楷體" w:hAnsi="標楷體" w:hint="eastAsia"/>
          <w:sz w:val="24"/>
          <w:szCs w:val="24"/>
        </w:rPr>
        <w:t>。</w:t>
      </w:r>
      <w:r w:rsidRPr="00FB6B53">
        <w:rPr>
          <w:rFonts w:ascii="標楷體" w:eastAsia="標楷體" w:hAnsi="標楷體"/>
          <w:sz w:val="24"/>
          <w:szCs w:val="24"/>
        </w:rPr>
        <w:t>如已核撥</w:t>
      </w:r>
      <w:r w:rsidRPr="00FB6B53">
        <w:rPr>
          <w:rFonts w:ascii="標楷體" w:eastAsia="標楷體" w:hAnsi="標楷體" w:hint="eastAsia"/>
          <w:sz w:val="24"/>
          <w:szCs w:val="24"/>
        </w:rPr>
        <w:t>，</w:t>
      </w:r>
      <w:r w:rsidR="00262200">
        <w:rPr>
          <w:rFonts w:ascii="標楷體" w:eastAsia="標楷體" w:hAnsi="標楷體"/>
          <w:sz w:val="24"/>
          <w:szCs w:val="24"/>
        </w:rPr>
        <w:t>將自下次該車之車資</w:t>
      </w:r>
      <w:r w:rsidR="00262200">
        <w:rPr>
          <w:rFonts w:ascii="標楷體" w:eastAsia="標楷體" w:hAnsi="標楷體" w:hint="eastAsia"/>
          <w:sz w:val="24"/>
          <w:szCs w:val="24"/>
        </w:rPr>
        <w:t>補助</w:t>
      </w:r>
      <w:r w:rsidRPr="00FB6B53">
        <w:rPr>
          <w:rFonts w:ascii="標楷體" w:eastAsia="標楷體" w:hAnsi="標楷體"/>
          <w:sz w:val="24"/>
          <w:szCs w:val="24"/>
        </w:rPr>
        <w:t>內扣除</w:t>
      </w:r>
      <w:r w:rsidRPr="00FB6B53">
        <w:rPr>
          <w:rFonts w:ascii="標楷體" w:eastAsia="標楷體" w:hAnsi="標楷體" w:hint="eastAsia"/>
          <w:sz w:val="24"/>
          <w:szCs w:val="24"/>
        </w:rPr>
        <w:t>。</w:t>
      </w:r>
      <w:r w:rsidRPr="00FB6B53">
        <w:rPr>
          <w:rFonts w:ascii="標楷體" w:eastAsia="標楷體" w:hAnsi="標楷體"/>
          <w:sz w:val="24"/>
          <w:szCs w:val="24"/>
        </w:rPr>
        <w:t>但可證明非</w:t>
      </w:r>
      <w:proofErr w:type="gramStart"/>
      <w:r w:rsidRPr="00FB6B53">
        <w:rPr>
          <w:rFonts w:ascii="標楷體" w:eastAsia="標楷體" w:hAnsi="標楷體"/>
          <w:sz w:val="24"/>
          <w:szCs w:val="24"/>
        </w:rPr>
        <w:t>同一趟次</w:t>
      </w:r>
      <w:proofErr w:type="gramEnd"/>
      <w:r w:rsidRPr="00FB6B53">
        <w:rPr>
          <w:rFonts w:ascii="標楷體" w:eastAsia="標楷體" w:hAnsi="標楷體"/>
          <w:sz w:val="24"/>
          <w:szCs w:val="24"/>
        </w:rPr>
        <w:t>或有其他不可歸責事由者</w:t>
      </w:r>
      <w:r w:rsidRPr="00FB6B53">
        <w:rPr>
          <w:rFonts w:ascii="標楷體" w:eastAsia="標楷體" w:hAnsi="標楷體" w:hint="eastAsia"/>
          <w:sz w:val="24"/>
          <w:szCs w:val="24"/>
        </w:rPr>
        <w:t>，</w:t>
      </w:r>
      <w:r w:rsidRPr="00FB6B53">
        <w:rPr>
          <w:rFonts w:ascii="標楷體" w:eastAsia="標楷體" w:hAnsi="標楷體"/>
          <w:sz w:val="24"/>
          <w:szCs w:val="24"/>
        </w:rPr>
        <w:t>不在此限</w:t>
      </w:r>
      <w:r w:rsidRPr="00FB6B53">
        <w:rPr>
          <w:rFonts w:ascii="標楷體" w:eastAsia="標楷體" w:hAnsi="標楷體" w:hint="eastAsia"/>
          <w:sz w:val="24"/>
          <w:szCs w:val="24"/>
        </w:rPr>
        <w:t>。</w:t>
      </w:r>
    </w:p>
    <w:p w:rsidR="00FD0D44" w:rsidRDefault="00683A68" w:rsidP="00262200">
      <w:pPr>
        <w:pStyle w:val="a7"/>
        <w:numPr>
          <w:ilvl w:val="0"/>
          <w:numId w:val="19"/>
        </w:numPr>
        <w:tabs>
          <w:tab w:val="left" w:pos="2361"/>
        </w:tabs>
        <w:spacing w:before="74" w:line="360" w:lineRule="auto"/>
        <w:ind w:right="168"/>
        <w:rPr>
          <w:rFonts w:ascii="標楷體" w:eastAsia="標楷體" w:hAnsi="標楷體" w:hint="eastAsia"/>
          <w:sz w:val="24"/>
          <w:szCs w:val="24"/>
        </w:rPr>
      </w:pPr>
      <w:r w:rsidRPr="00262200">
        <w:rPr>
          <w:rFonts w:ascii="標楷體" w:eastAsia="標楷體" w:hAnsi="標楷體"/>
          <w:sz w:val="24"/>
          <w:szCs w:val="24"/>
        </w:rPr>
        <w:t>本契約車輛接受老人或身心障礙</w:t>
      </w:r>
      <w:proofErr w:type="gramStart"/>
      <w:r w:rsidRPr="00262200">
        <w:rPr>
          <w:rFonts w:ascii="標楷體" w:eastAsia="標楷體" w:hAnsi="標楷體"/>
          <w:sz w:val="24"/>
          <w:szCs w:val="24"/>
        </w:rPr>
        <w:t>者持本</w:t>
      </w:r>
      <w:r w:rsidRPr="00262200">
        <w:rPr>
          <w:rFonts w:ascii="標楷體" w:eastAsia="標楷體" w:hAnsi="標楷體" w:hint="eastAsia"/>
          <w:sz w:val="24"/>
          <w:szCs w:val="24"/>
        </w:rPr>
        <w:t>縣</w:t>
      </w:r>
      <w:proofErr w:type="gramEnd"/>
      <w:r w:rsidRPr="00262200">
        <w:rPr>
          <w:rFonts w:ascii="標楷體" w:eastAsia="標楷體" w:hAnsi="標楷體"/>
          <w:sz w:val="24"/>
          <w:szCs w:val="24"/>
        </w:rPr>
        <w:t>敬老</w:t>
      </w:r>
      <w:r w:rsidR="00B259B1" w:rsidRPr="00262200">
        <w:rPr>
          <w:rFonts w:ascii="標楷體" w:eastAsia="標楷體" w:hAnsi="標楷體" w:hint="eastAsia"/>
          <w:sz w:val="24"/>
          <w:szCs w:val="24"/>
        </w:rPr>
        <w:t>愛心</w:t>
      </w:r>
      <w:proofErr w:type="gramStart"/>
      <w:r w:rsidR="00B259B1" w:rsidRPr="00262200">
        <w:rPr>
          <w:rFonts w:ascii="標楷體" w:eastAsia="標楷體" w:hAnsi="標楷體" w:hint="eastAsia"/>
          <w:sz w:val="24"/>
          <w:szCs w:val="24"/>
        </w:rPr>
        <w:t>卡</w:t>
      </w:r>
      <w:r w:rsidRPr="00262200">
        <w:rPr>
          <w:rFonts w:ascii="標楷體" w:eastAsia="標楷體" w:hAnsi="標楷體"/>
          <w:sz w:val="24"/>
          <w:szCs w:val="24"/>
        </w:rPr>
        <w:t>刷付車資</w:t>
      </w:r>
      <w:proofErr w:type="gramEnd"/>
      <w:r w:rsidRPr="00262200">
        <w:rPr>
          <w:rFonts w:ascii="標楷體" w:eastAsia="標楷體" w:hAnsi="標楷體"/>
          <w:sz w:val="24"/>
          <w:szCs w:val="24"/>
        </w:rPr>
        <w:t>，經查核</w:t>
      </w:r>
      <w:r w:rsidR="00262200">
        <w:rPr>
          <w:rFonts w:ascii="標楷體" w:eastAsia="標楷體" w:hAnsi="標楷體" w:hint="eastAsia"/>
          <w:sz w:val="24"/>
          <w:szCs w:val="24"/>
        </w:rPr>
        <w:t>有</w:t>
      </w:r>
      <w:r w:rsidRPr="00262200">
        <w:rPr>
          <w:rFonts w:ascii="標楷體" w:eastAsia="標楷體" w:hAnsi="標楷體"/>
          <w:sz w:val="24"/>
          <w:szCs w:val="24"/>
        </w:rPr>
        <w:t xml:space="preserve">同一台車同一張卡當日刷卡次數達 5 </w:t>
      </w:r>
      <w:r w:rsidR="00262200">
        <w:rPr>
          <w:rFonts w:ascii="標楷體" w:eastAsia="標楷體" w:hAnsi="標楷體"/>
          <w:sz w:val="24"/>
          <w:szCs w:val="24"/>
        </w:rPr>
        <w:t>次以上者</w:t>
      </w:r>
      <w:r w:rsidR="00262200">
        <w:rPr>
          <w:rFonts w:ascii="標楷體" w:eastAsia="標楷體" w:hAnsi="標楷體" w:hint="eastAsia"/>
          <w:sz w:val="24"/>
          <w:szCs w:val="24"/>
        </w:rPr>
        <w:t>；</w:t>
      </w:r>
      <w:r w:rsidRPr="00262200">
        <w:rPr>
          <w:rFonts w:ascii="標楷體" w:eastAsia="標楷體" w:hAnsi="標楷體"/>
          <w:sz w:val="24"/>
          <w:szCs w:val="24"/>
        </w:rPr>
        <w:t>乙方應配合提供該車乘客訂車暨派遣紀錄（含起訖地及上車時間）及衛星定位行車軌跡圖等資料，</w:t>
      </w:r>
      <w:proofErr w:type="gramStart"/>
      <w:r w:rsidRPr="00262200">
        <w:rPr>
          <w:rFonts w:ascii="標楷體" w:eastAsia="標楷體" w:hAnsi="標楷體"/>
          <w:sz w:val="24"/>
          <w:szCs w:val="24"/>
        </w:rPr>
        <w:t>供甲方</w:t>
      </w:r>
      <w:proofErr w:type="gramEnd"/>
      <w:r w:rsidRPr="00262200">
        <w:rPr>
          <w:rFonts w:ascii="標楷體" w:eastAsia="標楷體" w:hAnsi="標楷體"/>
          <w:sz w:val="24"/>
          <w:szCs w:val="24"/>
        </w:rPr>
        <w:t>查核</w:t>
      </w:r>
      <w:r w:rsidRPr="00262200">
        <w:rPr>
          <w:rFonts w:ascii="標楷體" w:eastAsia="標楷體" w:hAnsi="標楷體" w:hint="eastAsia"/>
          <w:sz w:val="24"/>
          <w:szCs w:val="24"/>
        </w:rPr>
        <w:t>。</w:t>
      </w:r>
      <w:r w:rsidRPr="00262200">
        <w:rPr>
          <w:rFonts w:ascii="標楷體" w:eastAsia="標楷體" w:hAnsi="標楷體"/>
          <w:sz w:val="24"/>
          <w:szCs w:val="24"/>
        </w:rPr>
        <w:t>如查獲交易不實</w:t>
      </w:r>
      <w:r w:rsidRPr="00262200">
        <w:rPr>
          <w:rFonts w:ascii="標楷體" w:eastAsia="標楷體" w:hAnsi="標楷體" w:hint="eastAsia"/>
          <w:sz w:val="24"/>
          <w:szCs w:val="24"/>
        </w:rPr>
        <w:t>，</w:t>
      </w:r>
      <w:r w:rsidR="00262200">
        <w:rPr>
          <w:rFonts w:ascii="標楷體" w:eastAsia="標楷體" w:hAnsi="標楷體"/>
          <w:sz w:val="24"/>
          <w:szCs w:val="24"/>
        </w:rPr>
        <w:t>不予核撥該車資</w:t>
      </w:r>
      <w:r w:rsidR="00262200">
        <w:rPr>
          <w:rFonts w:ascii="標楷體" w:eastAsia="標楷體" w:hAnsi="標楷體" w:hint="eastAsia"/>
          <w:sz w:val="24"/>
          <w:szCs w:val="24"/>
        </w:rPr>
        <w:t>補助</w:t>
      </w:r>
      <w:r w:rsidRPr="00262200">
        <w:rPr>
          <w:rFonts w:ascii="標楷體" w:eastAsia="標楷體" w:hAnsi="標楷體" w:hint="eastAsia"/>
          <w:sz w:val="24"/>
          <w:szCs w:val="24"/>
        </w:rPr>
        <w:t>。</w:t>
      </w:r>
      <w:r w:rsidRPr="00262200">
        <w:rPr>
          <w:rFonts w:ascii="標楷體" w:eastAsia="標楷體" w:hAnsi="標楷體"/>
          <w:sz w:val="24"/>
          <w:szCs w:val="24"/>
        </w:rPr>
        <w:t>如已核撥，得自下次</w:t>
      </w:r>
      <w:r w:rsidR="00262200">
        <w:rPr>
          <w:rFonts w:ascii="標楷體" w:eastAsia="標楷體" w:hAnsi="標楷體"/>
          <w:sz w:val="24"/>
          <w:szCs w:val="24"/>
        </w:rPr>
        <w:t>該車之車資</w:t>
      </w:r>
      <w:r w:rsidR="00262200">
        <w:rPr>
          <w:rFonts w:ascii="標楷體" w:eastAsia="標楷體" w:hAnsi="標楷體" w:hint="eastAsia"/>
          <w:sz w:val="24"/>
          <w:szCs w:val="24"/>
        </w:rPr>
        <w:t>補助</w:t>
      </w:r>
      <w:r w:rsidRPr="00262200">
        <w:rPr>
          <w:rFonts w:ascii="標楷體" w:eastAsia="標楷體" w:hAnsi="標楷體"/>
          <w:sz w:val="24"/>
          <w:szCs w:val="24"/>
        </w:rPr>
        <w:t>內扣除</w:t>
      </w:r>
      <w:r w:rsidRPr="00262200">
        <w:rPr>
          <w:rFonts w:ascii="標楷體" w:eastAsia="標楷體" w:hAnsi="標楷體" w:hint="eastAsia"/>
          <w:sz w:val="24"/>
          <w:szCs w:val="24"/>
        </w:rPr>
        <w:t>。</w:t>
      </w:r>
    </w:p>
    <w:p w:rsidR="00D06F55" w:rsidRPr="00262200" w:rsidRDefault="00D06F55" w:rsidP="00D06F55">
      <w:pPr>
        <w:pStyle w:val="a7"/>
        <w:tabs>
          <w:tab w:val="left" w:pos="2361"/>
        </w:tabs>
        <w:spacing w:before="74" w:line="360" w:lineRule="auto"/>
        <w:ind w:left="1793" w:right="168"/>
        <w:rPr>
          <w:rFonts w:ascii="標楷體" w:eastAsia="標楷體" w:hAnsi="標楷體"/>
          <w:sz w:val="24"/>
          <w:szCs w:val="24"/>
        </w:rPr>
      </w:pPr>
    </w:p>
    <w:p w:rsidR="00FD0D44" w:rsidRPr="00B47C58" w:rsidRDefault="00FD0D44" w:rsidP="00AD5400">
      <w:pPr>
        <w:pStyle w:val="a7"/>
        <w:spacing w:line="360" w:lineRule="auto"/>
        <w:ind w:left="0"/>
        <w:rPr>
          <w:rFonts w:ascii="標楷體" w:eastAsia="標楷體" w:hAnsi="標楷體"/>
          <w:sz w:val="24"/>
          <w:szCs w:val="24"/>
        </w:rPr>
      </w:pPr>
      <w:r w:rsidRPr="00B47C58">
        <w:rPr>
          <w:rFonts w:ascii="標楷體" w:eastAsia="標楷體" w:hAnsi="標楷體" w:hint="eastAsia"/>
          <w:sz w:val="24"/>
          <w:szCs w:val="24"/>
        </w:rPr>
        <w:lastRenderedPageBreak/>
        <w:t xml:space="preserve">第六條 </w:t>
      </w:r>
      <w:r w:rsidRPr="00B47C58">
        <w:rPr>
          <w:rFonts w:ascii="標楷體" w:eastAsia="標楷體" w:hAnsi="標楷體"/>
          <w:sz w:val="24"/>
          <w:szCs w:val="24"/>
        </w:rPr>
        <w:t>契約變更</w:t>
      </w:r>
    </w:p>
    <w:p w:rsidR="001C4CE1" w:rsidRDefault="00FD0D44" w:rsidP="001C4CE1">
      <w:pPr>
        <w:pStyle w:val="a7"/>
        <w:numPr>
          <w:ilvl w:val="0"/>
          <w:numId w:val="23"/>
        </w:numPr>
        <w:spacing w:before="14" w:line="360" w:lineRule="auto"/>
        <w:ind w:right="173"/>
        <w:rPr>
          <w:rFonts w:ascii="標楷體" w:eastAsia="標楷體" w:hAnsi="標楷體"/>
          <w:sz w:val="24"/>
          <w:szCs w:val="24"/>
        </w:rPr>
      </w:pPr>
      <w:r w:rsidRPr="00B47C58">
        <w:rPr>
          <w:rFonts w:ascii="標楷體" w:eastAsia="標楷體" w:hAnsi="標楷體"/>
          <w:sz w:val="24"/>
          <w:szCs w:val="24"/>
        </w:rPr>
        <w:t>乙方在履約</w:t>
      </w:r>
      <w:proofErr w:type="gramStart"/>
      <w:r w:rsidRPr="00B47C58">
        <w:rPr>
          <w:rFonts w:ascii="標楷體" w:eastAsia="標楷體" w:hAnsi="標楷體"/>
          <w:sz w:val="24"/>
          <w:szCs w:val="24"/>
        </w:rPr>
        <w:t>期間，</w:t>
      </w:r>
      <w:proofErr w:type="gramEnd"/>
      <w:r w:rsidRPr="00B47C58">
        <w:rPr>
          <w:rFonts w:ascii="標楷體" w:eastAsia="標楷體" w:hAnsi="標楷體"/>
          <w:sz w:val="24"/>
          <w:szCs w:val="24"/>
        </w:rPr>
        <w:t>如因不可抗力或因政策</w:t>
      </w:r>
      <w:r w:rsidRPr="00B47C58">
        <w:rPr>
          <w:rFonts w:ascii="標楷體" w:eastAsia="標楷體" w:hAnsi="標楷體" w:hint="eastAsia"/>
          <w:sz w:val="24"/>
          <w:szCs w:val="24"/>
        </w:rPr>
        <w:t>、</w:t>
      </w:r>
      <w:r w:rsidRPr="00B47C58">
        <w:rPr>
          <w:rFonts w:ascii="標楷體" w:eastAsia="標楷體" w:hAnsi="標楷體"/>
          <w:sz w:val="24"/>
          <w:szCs w:val="24"/>
        </w:rPr>
        <w:t>法令</w:t>
      </w:r>
      <w:r w:rsidRPr="00B47C58">
        <w:rPr>
          <w:rFonts w:ascii="標楷體" w:eastAsia="標楷體" w:hAnsi="標楷體" w:hint="eastAsia"/>
          <w:sz w:val="24"/>
          <w:szCs w:val="24"/>
        </w:rPr>
        <w:t>、</w:t>
      </w:r>
      <w:r w:rsidRPr="00B47C58">
        <w:rPr>
          <w:rFonts w:ascii="標楷體" w:eastAsia="標楷體" w:hAnsi="標楷體"/>
          <w:sz w:val="24"/>
          <w:szCs w:val="24"/>
        </w:rPr>
        <w:t>情事變更</w:t>
      </w:r>
      <w:r w:rsidRPr="00B47C58">
        <w:rPr>
          <w:rFonts w:ascii="標楷體" w:eastAsia="標楷體" w:hAnsi="標楷體" w:hint="eastAsia"/>
          <w:sz w:val="24"/>
          <w:szCs w:val="24"/>
        </w:rPr>
        <w:t>，</w:t>
      </w:r>
      <w:r w:rsidRPr="00B47C58">
        <w:rPr>
          <w:rFonts w:ascii="標楷體" w:eastAsia="標楷體" w:hAnsi="標楷體"/>
          <w:sz w:val="24"/>
          <w:szCs w:val="24"/>
        </w:rPr>
        <w:t>致本</w:t>
      </w:r>
      <w:r w:rsidR="001C4CE1">
        <w:rPr>
          <w:rFonts w:ascii="標楷體" w:eastAsia="標楷體" w:hAnsi="標楷體" w:hint="eastAsia"/>
          <w:sz w:val="24"/>
          <w:szCs w:val="24"/>
        </w:rPr>
        <w:t xml:space="preserve">  </w:t>
      </w:r>
    </w:p>
    <w:p w:rsidR="00FD0D44" w:rsidRPr="00B47C58" w:rsidRDefault="00FD0D44" w:rsidP="001C4CE1">
      <w:pPr>
        <w:pStyle w:val="a7"/>
        <w:spacing w:before="14" w:line="360" w:lineRule="auto"/>
        <w:ind w:left="1200" w:right="173"/>
        <w:rPr>
          <w:rFonts w:ascii="標楷體" w:eastAsia="標楷體" w:hAnsi="標楷體"/>
          <w:sz w:val="24"/>
          <w:szCs w:val="24"/>
        </w:rPr>
      </w:pPr>
      <w:r w:rsidRPr="00B47C58">
        <w:rPr>
          <w:rFonts w:ascii="標楷體" w:eastAsia="標楷體" w:hAnsi="標楷體"/>
          <w:sz w:val="24"/>
          <w:szCs w:val="24"/>
        </w:rPr>
        <w:t>契約之履行顯失公平或窒礙難行</w:t>
      </w:r>
      <w:r w:rsidRPr="00B47C58">
        <w:rPr>
          <w:rFonts w:ascii="標楷體" w:eastAsia="標楷體" w:hAnsi="標楷體" w:hint="eastAsia"/>
          <w:sz w:val="24"/>
          <w:szCs w:val="24"/>
        </w:rPr>
        <w:t>，</w:t>
      </w:r>
      <w:r w:rsidRPr="00B47C58">
        <w:rPr>
          <w:rFonts w:ascii="標楷體" w:eastAsia="標楷體" w:hAnsi="標楷體"/>
          <w:sz w:val="24"/>
          <w:szCs w:val="24"/>
        </w:rPr>
        <w:t>而有修訂本契約之必要時</w:t>
      </w:r>
      <w:r w:rsidRPr="00B47C58">
        <w:rPr>
          <w:rFonts w:ascii="標楷體" w:eastAsia="標楷體" w:hAnsi="標楷體" w:hint="eastAsia"/>
          <w:sz w:val="24"/>
          <w:szCs w:val="24"/>
        </w:rPr>
        <w:t>，</w:t>
      </w:r>
      <w:r w:rsidRPr="00B47C58">
        <w:rPr>
          <w:rFonts w:ascii="標楷體" w:eastAsia="標楷體" w:hAnsi="標楷體"/>
          <w:sz w:val="24"/>
          <w:szCs w:val="24"/>
        </w:rPr>
        <w:t>應事先以書面敘明理由提出申請，並於</w:t>
      </w:r>
      <w:proofErr w:type="gramStart"/>
      <w:r w:rsidRPr="00B47C58">
        <w:rPr>
          <w:rFonts w:ascii="標楷體" w:eastAsia="標楷體" w:hAnsi="標楷體"/>
          <w:sz w:val="24"/>
          <w:szCs w:val="24"/>
        </w:rPr>
        <w:t>徵得甲方</w:t>
      </w:r>
      <w:proofErr w:type="gramEnd"/>
      <w:r w:rsidRPr="00B47C58">
        <w:rPr>
          <w:rFonts w:ascii="標楷體" w:eastAsia="標楷體" w:hAnsi="標楷體"/>
          <w:sz w:val="24"/>
          <w:szCs w:val="24"/>
        </w:rPr>
        <w:t>書面同意後為之。</w:t>
      </w:r>
    </w:p>
    <w:p w:rsidR="001C4CE1" w:rsidRDefault="00FD0D44" w:rsidP="001C4CE1">
      <w:pPr>
        <w:pStyle w:val="a7"/>
        <w:numPr>
          <w:ilvl w:val="0"/>
          <w:numId w:val="23"/>
        </w:numPr>
        <w:spacing w:before="22" w:line="360" w:lineRule="auto"/>
        <w:ind w:right="175"/>
        <w:rPr>
          <w:rFonts w:ascii="標楷體" w:eastAsia="標楷體" w:hAnsi="標楷體"/>
          <w:sz w:val="24"/>
          <w:szCs w:val="24"/>
        </w:rPr>
      </w:pPr>
      <w:r w:rsidRPr="00B47C58">
        <w:rPr>
          <w:rFonts w:ascii="標楷體" w:eastAsia="標楷體" w:hAnsi="標楷體"/>
          <w:sz w:val="24"/>
          <w:szCs w:val="24"/>
        </w:rPr>
        <w:t>乙方不得擅自將契約權利之部分或全部提供他人使用、設定權利予</w:t>
      </w:r>
    </w:p>
    <w:p w:rsidR="00FD0D44" w:rsidRPr="00B47C58" w:rsidRDefault="00FD0D44" w:rsidP="001C4CE1">
      <w:pPr>
        <w:pStyle w:val="a7"/>
        <w:spacing w:before="22" w:line="360" w:lineRule="auto"/>
        <w:ind w:left="1200" w:right="175"/>
        <w:rPr>
          <w:rFonts w:ascii="標楷體" w:eastAsia="標楷體" w:hAnsi="標楷體"/>
          <w:sz w:val="24"/>
          <w:szCs w:val="24"/>
        </w:rPr>
      </w:pPr>
      <w:r w:rsidRPr="00B47C58">
        <w:rPr>
          <w:rFonts w:ascii="標楷體" w:eastAsia="標楷體" w:hAnsi="標楷體"/>
          <w:sz w:val="24"/>
          <w:szCs w:val="24"/>
        </w:rPr>
        <w:t>他人或轉讓予他人。但因公司合併、銀行或保險公司履行連帶保證、銀行實行權利質權或其他類似情形致有轉讓必要，經甲方書面同意者，不在此限。</w:t>
      </w:r>
    </w:p>
    <w:p w:rsidR="001C4CE1" w:rsidRDefault="00FD0D44" w:rsidP="001C4CE1">
      <w:pPr>
        <w:pStyle w:val="a7"/>
        <w:numPr>
          <w:ilvl w:val="0"/>
          <w:numId w:val="23"/>
        </w:numPr>
        <w:spacing w:line="360" w:lineRule="auto"/>
        <w:ind w:right="172"/>
        <w:rPr>
          <w:rFonts w:ascii="標楷體" w:eastAsia="標楷體" w:hAnsi="標楷體"/>
          <w:sz w:val="24"/>
          <w:szCs w:val="24"/>
        </w:rPr>
      </w:pPr>
      <w:r w:rsidRPr="00B47C58">
        <w:rPr>
          <w:rFonts w:ascii="標楷體" w:eastAsia="標楷體" w:hAnsi="標楷體"/>
          <w:sz w:val="24"/>
          <w:szCs w:val="24"/>
        </w:rPr>
        <w:t>甲方於必要時得於契約所約定之範圍內通知乙方變更契約(含新增</w:t>
      </w:r>
    </w:p>
    <w:p w:rsidR="00FD0D44" w:rsidRPr="00B47C58" w:rsidRDefault="00FD0D44" w:rsidP="001C4CE1">
      <w:pPr>
        <w:pStyle w:val="a7"/>
        <w:spacing w:line="360" w:lineRule="auto"/>
        <w:ind w:left="1200" w:right="172"/>
        <w:rPr>
          <w:rFonts w:ascii="標楷體" w:eastAsia="標楷體" w:hAnsi="標楷體"/>
          <w:sz w:val="24"/>
          <w:szCs w:val="24"/>
        </w:rPr>
      </w:pPr>
      <w:r w:rsidRPr="00B47C58">
        <w:rPr>
          <w:rFonts w:ascii="標楷體" w:eastAsia="標楷體" w:hAnsi="標楷體"/>
          <w:sz w:val="24"/>
          <w:szCs w:val="24"/>
        </w:rPr>
        <w:t>項目)，乙方於接獲通知後應向甲方提出契約標的、履約期限或其他契約內容須變更之相關文件。</w:t>
      </w:r>
    </w:p>
    <w:p w:rsidR="001C4CE1" w:rsidRDefault="00FD0D44" w:rsidP="001C4CE1">
      <w:pPr>
        <w:pStyle w:val="a7"/>
        <w:numPr>
          <w:ilvl w:val="0"/>
          <w:numId w:val="23"/>
        </w:numPr>
        <w:spacing w:line="360" w:lineRule="auto"/>
        <w:ind w:right="174"/>
        <w:rPr>
          <w:rFonts w:ascii="標楷體" w:eastAsia="標楷體" w:hAnsi="標楷體"/>
          <w:sz w:val="24"/>
          <w:szCs w:val="24"/>
        </w:rPr>
      </w:pPr>
      <w:r w:rsidRPr="00B47C58">
        <w:rPr>
          <w:rFonts w:ascii="標楷體" w:eastAsia="標楷體" w:hAnsi="標楷體"/>
          <w:sz w:val="24"/>
          <w:szCs w:val="24"/>
        </w:rPr>
        <w:t>本契約之修正或補充應以書面為之</w:t>
      </w:r>
      <w:r w:rsidRPr="00B47C58">
        <w:rPr>
          <w:rFonts w:ascii="標楷體" w:eastAsia="標楷體" w:hAnsi="標楷體" w:hint="eastAsia"/>
          <w:sz w:val="24"/>
          <w:szCs w:val="24"/>
        </w:rPr>
        <w:t>，</w:t>
      </w:r>
      <w:r w:rsidRPr="00B47C58">
        <w:rPr>
          <w:rFonts w:ascii="標楷體" w:eastAsia="標楷體" w:hAnsi="標楷體"/>
          <w:sz w:val="24"/>
          <w:szCs w:val="24"/>
        </w:rPr>
        <w:t>並經雙方簽署始生效力</w:t>
      </w:r>
      <w:r w:rsidRPr="00B47C58">
        <w:rPr>
          <w:rFonts w:ascii="標楷體" w:eastAsia="標楷體" w:hAnsi="標楷體" w:hint="eastAsia"/>
          <w:sz w:val="24"/>
          <w:szCs w:val="24"/>
        </w:rPr>
        <w:t>，</w:t>
      </w:r>
      <w:r w:rsidRPr="00B47C58">
        <w:rPr>
          <w:rFonts w:ascii="標楷體" w:eastAsia="標楷體" w:hAnsi="標楷體"/>
          <w:sz w:val="24"/>
          <w:szCs w:val="24"/>
        </w:rPr>
        <w:t>且視</w:t>
      </w:r>
    </w:p>
    <w:p w:rsidR="00FD0D44" w:rsidRPr="00FB6B53" w:rsidRDefault="00FD0D44" w:rsidP="001C4CE1">
      <w:pPr>
        <w:pStyle w:val="a7"/>
        <w:spacing w:line="360" w:lineRule="auto"/>
        <w:ind w:left="1200" w:right="174"/>
        <w:rPr>
          <w:rFonts w:ascii="標楷體" w:eastAsia="標楷體" w:hAnsi="標楷體"/>
          <w:sz w:val="24"/>
          <w:szCs w:val="24"/>
        </w:rPr>
      </w:pPr>
      <w:r w:rsidRPr="00B47C58">
        <w:rPr>
          <w:rFonts w:ascii="標楷體" w:eastAsia="標楷體" w:hAnsi="標楷體"/>
          <w:sz w:val="24"/>
          <w:szCs w:val="24"/>
        </w:rPr>
        <w:t>為契約之一部分。</w:t>
      </w:r>
    </w:p>
    <w:p w:rsidR="00644A0C" w:rsidRPr="00B47C58" w:rsidRDefault="00644A0C" w:rsidP="00AD5400">
      <w:pPr>
        <w:pStyle w:val="a7"/>
        <w:spacing w:before="1" w:line="360" w:lineRule="auto"/>
        <w:ind w:left="120"/>
        <w:rPr>
          <w:rFonts w:ascii="標楷體" w:eastAsia="標楷體" w:hAnsi="標楷體"/>
          <w:sz w:val="24"/>
          <w:szCs w:val="24"/>
        </w:rPr>
      </w:pPr>
      <w:r w:rsidRPr="00B47C58">
        <w:rPr>
          <w:rFonts w:ascii="標楷體" w:eastAsia="標楷體" w:hAnsi="標楷體" w:hint="eastAsia"/>
          <w:sz w:val="24"/>
          <w:szCs w:val="24"/>
        </w:rPr>
        <w:t xml:space="preserve">第七條 </w:t>
      </w:r>
      <w:r w:rsidRPr="00B47C58">
        <w:rPr>
          <w:rFonts w:ascii="標楷體" w:eastAsia="標楷體" w:hAnsi="標楷體"/>
          <w:sz w:val="24"/>
          <w:szCs w:val="24"/>
        </w:rPr>
        <w:t>契約終止</w:t>
      </w:r>
    </w:p>
    <w:p w:rsidR="001C4CE1" w:rsidRDefault="00644A0C" w:rsidP="001C4CE1">
      <w:pPr>
        <w:pStyle w:val="a7"/>
        <w:numPr>
          <w:ilvl w:val="0"/>
          <w:numId w:val="24"/>
        </w:numPr>
        <w:spacing w:before="14" w:line="360" w:lineRule="auto"/>
        <w:ind w:right="173"/>
        <w:rPr>
          <w:rFonts w:ascii="標楷體" w:eastAsia="標楷體" w:hAnsi="標楷體"/>
          <w:sz w:val="24"/>
          <w:szCs w:val="24"/>
        </w:rPr>
      </w:pPr>
      <w:r w:rsidRPr="00B47C58">
        <w:rPr>
          <w:rFonts w:ascii="標楷體" w:eastAsia="標楷體" w:hAnsi="標楷體"/>
          <w:sz w:val="24"/>
          <w:szCs w:val="24"/>
        </w:rPr>
        <w:t>乙方對於所應履行之工作項目、承諾辦理事項未完成，除有不可</w:t>
      </w:r>
    </w:p>
    <w:p w:rsidR="00644A0C" w:rsidRPr="00B47C58" w:rsidRDefault="001C4CE1" w:rsidP="001C4CE1">
      <w:pPr>
        <w:pStyle w:val="a7"/>
        <w:spacing w:before="14" w:line="360" w:lineRule="auto"/>
        <w:ind w:left="1305" w:right="173"/>
        <w:rPr>
          <w:rFonts w:ascii="標楷體" w:eastAsia="標楷體" w:hAnsi="標楷體"/>
          <w:sz w:val="24"/>
          <w:szCs w:val="24"/>
        </w:rPr>
      </w:pPr>
      <w:r>
        <w:rPr>
          <w:rFonts w:ascii="標楷體" w:eastAsia="標楷體" w:hAnsi="標楷體" w:hint="eastAsia"/>
          <w:sz w:val="24"/>
          <w:szCs w:val="24"/>
        </w:rPr>
        <w:t xml:space="preserve"> </w:t>
      </w:r>
      <w:r w:rsidR="00644A0C" w:rsidRPr="00B47C58">
        <w:rPr>
          <w:rFonts w:ascii="標楷體" w:eastAsia="標楷體" w:hAnsi="標楷體"/>
          <w:sz w:val="24"/>
          <w:szCs w:val="24"/>
        </w:rPr>
        <w:t>抗力之原因經甲方同意外，甲方得通知乙方終止契約。</w:t>
      </w:r>
    </w:p>
    <w:p w:rsidR="0073736D" w:rsidRPr="00ED79FD" w:rsidRDefault="00644A0C" w:rsidP="00ED79FD">
      <w:pPr>
        <w:pStyle w:val="a7"/>
        <w:numPr>
          <w:ilvl w:val="0"/>
          <w:numId w:val="24"/>
        </w:numPr>
        <w:spacing w:before="14" w:line="360" w:lineRule="auto"/>
        <w:ind w:right="173"/>
        <w:rPr>
          <w:rFonts w:ascii="標楷體" w:eastAsia="標楷體" w:hAnsi="標楷體"/>
          <w:sz w:val="24"/>
          <w:szCs w:val="24"/>
        </w:rPr>
      </w:pPr>
      <w:r w:rsidRPr="00B47C58">
        <w:rPr>
          <w:rFonts w:ascii="標楷體" w:eastAsia="標楷體" w:hAnsi="標楷體"/>
          <w:sz w:val="24"/>
          <w:szCs w:val="24"/>
        </w:rPr>
        <w:t>乙方經查有對甲方人員</w:t>
      </w:r>
      <w:proofErr w:type="gramStart"/>
      <w:r w:rsidRPr="00B47C58">
        <w:rPr>
          <w:rFonts w:ascii="標楷體" w:eastAsia="標楷體" w:hAnsi="標楷體"/>
          <w:sz w:val="24"/>
          <w:szCs w:val="24"/>
        </w:rPr>
        <w:t>或受甲方</w:t>
      </w:r>
      <w:proofErr w:type="gramEnd"/>
      <w:r w:rsidRPr="00B47C58">
        <w:rPr>
          <w:rFonts w:ascii="標楷體" w:eastAsia="標楷體" w:hAnsi="標楷體"/>
          <w:sz w:val="24"/>
          <w:szCs w:val="24"/>
        </w:rPr>
        <w:t>委託之廠商人員給</w:t>
      </w:r>
      <w:proofErr w:type="gramStart"/>
      <w:r w:rsidRPr="00B47C58">
        <w:rPr>
          <w:rFonts w:ascii="標楷體" w:eastAsia="標楷體" w:hAnsi="標楷體"/>
          <w:sz w:val="24"/>
          <w:szCs w:val="24"/>
        </w:rPr>
        <w:t>予期</w:t>
      </w:r>
      <w:proofErr w:type="gramEnd"/>
      <w:r w:rsidRPr="00B47C58">
        <w:rPr>
          <w:rFonts w:ascii="標楷體" w:eastAsia="標楷體" w:hAnsi="標楷體"/>
          <w:sz w:val="24"/>
          <w:szCs w:val="24"/>
        </w:rPr>
        <w:t>約、賄賂、佣金、比例金、仲介費、後謝金、回扣、餽贈、招待或其他不正利益</w:t>
      </w:r>
      <w:r w:rsidR="0073736D">
        <w:rPr>
          <w:rFonts w:ascii="標楷體" w:eastAsia="標楷體" w:hAnsi="標楷體"/>
          <w:sz w:val="24"/>
          <w:szCs w:val="24"/>
        </w:rPr>
        <w:t>，甲方得</w:t>
      </w:r>
      <w:r w:rsidR="0073736D" w:rsidRPr="00B47C58">
        <w:rPr>
          <w:rFonts w:ascii="標楷體" w:eastAsia="標楷體" w:hAnsi="標楷體"/>
          <w:sz w:val="24"/>
          <w:szCs w:val="24"/>
        </w:rPr>
        <w:t>終止契約</w:t>
      </w:r>
      <w:r w:rsidRPr="00B47C58">
        <w:rPr>
          <w:rFonts w:ascii="標楷體" w:eastAsia="標楷體" w:hAnsi="標楷體"/>
          <w:sz w:val="24"/>
          <w:szCs w:val="24"/>
        </w:rPr>
        <w:t>。</w:t>
      </w:r>
    </w:p>
    <w:p w:rsidR="003325F4" w:rsidRDefault="00644A0C" w:rsidP="00FB5E97">
      <w:pPr>
        <w:tabs>
          <w:tab w:val="left" w:pos="1861"/>
        </w:tabs>
        <w:spacing w:line="360" w:lineRule="auto"/>
        <w:jc w:val="both"/>
        <w:rPr>
          <w:rFonts w:ascii="標楷體" w:eastAsia="標楷體" w:hAnsi="標楷體"/>
          <w:sz w:val="24"/>
          <w:szCs w:val="24"/>
        </w:rPr>
      </w:pPr>
      <w:r w:rsidRPr="00B47C58">
        <w:rPr>
          <w:rFonts w:ascii="標楷體" w:eastAsia="標楷體" w:hAnsi="標楷體" w:hint="eastAsia"/>
          <w:sz w:val="24"/>
          <w:szCs w:val="24"/>
        </w:rPr>
        <w:t xml:space="preserve"> 第八條 乙方未依契約規定履約者，甲方得</w:t>
      </w:r>
      <w:r w:rsidR="00326585">
        <w:rPr>
          <w:rFonts w:ascii="標楷體" w:eastAsia="標楷體" w:hAnsi="標楷體" w:hint="eastAsia"/>
          <w:sz w:val="24"/>
          <w:szCs w:val="24"/>
        </w:rPr>
        <w:t>隨</w:t>
      </w:r>
      <w:r w:rsidRPr="00B47C58">
        <w:rPr>
          <w:rFonts w:ascii="標楷體" w:eastAsia="標楷體" w:hAnsi="標楷體" w:hint="eastAsia"/>
          <w:sz w:val="24"/>
          <w:szCs w:val="24"/>
        </w:rPr>
        <w:t>時通</w:t>
      </w:r>
      <w:r w:rsidR="00326585">
        <w:rPr>
          <w:rFonts w:ascii="標楷體" w:eastAsia="標楷體" w:hAnsi="標楷體" w:hint="eastAsia"/>
          <w:sz w:val="24"/>
          <w:szCs w:val="24"/>
        </w:rPr>
        <w:t>知乙</w:t>
      </w:r>
      <w:r w:rsidRPr="00B47C58">
        <w:rPr>
          <w:rFonts w:ascii="標楷體" w:eastAsia="標楷體" w:hAnsi="標楷體" w:hint="eastAsia"/>
          <w:sz w:val="24"/>
          <w:szCs w:val="24"/>
        </w:rPr>
        <w:t>方</w:t>
      </w:r>
      <w:r w:rsidR="00326585">
        <w:rPr>
          <w:rFonts w:ascii="標楷體" w:eastAsia="標楷體" w:hAnsi="標楷體" w:hint="eastAsia"/>
          <w:sz w:val="24"/>
          <w:szCs w:val="24"/>
        </w:rPr>
        <w:t>部</w:t>
      </w:r>
      <w:r w:rsidRPr="00B47C58">
        <w:rPr>
          <w:rFonts w:ascii="標楷體" w:eastAsia="標楷體" w:hAnsi="標楷體" w:hint="eastAsia"/>
          <w:sz w:val="24"/>
          <w:szCs w:val="24"/>
        </w:rPr>
        <w:t>分或全部</w:t>
      </w:r>
      <w:r w:rsidR="00560D40" w:rsidRPr="00B47C58">
        <w:rPr>
          <w:rFonts w:ascii="標楷體" w:eastAsia="標楷體" w:hAnsi="標楷體" w:hint="eastAsia"/>
          <w:sz w:val="24"/>
          <w:szCs w:val="24"/>
        </w:rPr>
        <w:t>暫停執行</w:t>
      </w:r>
      <w:r w:rsidR="00E37514" w:rsidRPr="00B47C58">
        <w:rPr>
          <w:rFonts w:ascii="標楷體" w:eastAsia="標楷體" w:hAnsi="標楷體" w:hint="eastAsia"/>
          <w:sz w:val="24"/>
          <w:szCs w:val="24"/>
        </w:rPr>
        <w:t>，</w:t>
      </w:r>
    </w:p>
    <w:p w:rsidR="00AB4AFF" w:rsidRDefault="003325F4" w:rsidP="00FB5E97">
      <w:pPr>
        <w:tabs>
          <w:tab w:val="left" w:pos="1861"/>
        </w:tabs>
        <w:spacing w:line="360" w:lineRule="auto"/>
        <w:jc w:val="both"/>
        <w:rPr>
          <w:rFonts w:ascii="標楷體" w:eastAsia="標楷體" w:hAnsi="標楷體"/>
          <w:sz w:val="24"/>
          <w:szCs w:val="24"/>
        </w:rPr>
      </w:pPr>
      <w:r>
        <w:rPr>
          <w:rFonts w:ascii="標楷體" w:eastAsia="標楷體" w:hAnsi="標楷體" w:hint="eastAsia"/>
          <w:sz w:val="24"/>
          <w:szCs w:val="24"/>
        </w:rPr>
        <w:t xml:space="preserve">        </w:t>
      </w:r>
      <w:r w:rsidR="00E37514" w:rsidRPr="00B47C58">
        <w:rPr>
          <w:rFonts w:ascii="標楷體" w:eastAsia="標楷體" w:hAnsi="標楷體" w:hint="eastAsia"/>
          <w:sz w:val="24"/>
          <w:szCs w:val="24"/>
        </w:rPr>
        <w:t>至情況改善</w:t>
      </w:r>
      <w:proofErr w:type="gramStart"/>
      <w:r w:rsidR="00E37514" w:rsidRPr="00B47C58">
        <w:rPr>
          <w:rFonts w:ascii="標楷體" w:eastAsia="標楷體" w:hAnsi="標楷體" w:hint="eastAsia"/>
          <w:sz w:val="24"/>
          <w:szCs w:val="24"/>
        </w:rPr>
        <w:t>後方准</w:t>
      </w:r>
      <w:proofErr w:type="gramEnd"/>
      <w:r w:rsidR="00E37514" w:rsidRPr="00B47C58">
        <w:rPr>
          <w:rFonts w:ascii="標楷體" w:eastAsia="標楷體" w:hAnsi="標楷體" w:hint="eastAsia"/>
          <w:sz w:val="24"/>
          <w:szCs w:val="24"/>
        </w:rPr>
        <w:t>恢復履約</w:t>
      </w:r>
      <w:r w:rsidR="00AB4AFF">
        <w:rPr>
          <w:rFonts w:ascii="標楷體" w:eastAsia="標楷體" w:hAnsi="標楷體" w:hint="eastAsia"/>
          <w:sz w:val="24"/>
          <w:szCs w:val="24"/>
        </w:rPr>
        <w:t>。</w:t>
      </w:r>
    </w:p>
    <w:p w:rsidR="00AB4AFF" w:rsidRDefault="00AB4AFF" w:rsidP="00FB5E97">
      <w:pPr>
        <w:tabs>
          <w:tab w:val="left" w:pos="1861"/>
        </w:tabs>
        <w:spacing w:line="360" w:lineRule="auto"/>
        <w:jc w:val="both"/>
        <w:rPr>
          <w:rFonts w:ascii="標楷體" w:eastAsia="標楷體" w:hAnsi="標楷體"/>
          <w:sz w:val="24"/>
          <w:szCs w:val="24"/>
        </w:rPr>
      </w:pPr>
      <w:r>
        <w:rPr>
          <w:rFonts w:ascii="標楷體" w:eastAsia="標楷體" w:hAnsi="標楷體" w:hint="eastAsia"/>
          <w:sz w:val="24"/>
          <w:szCs w:val="24"/>
        </w:rPr>
        <w:t xml:space="preserve">        </w:t>
      </w:r>
      <w:r w:rsidR="00E37514" w:rsidRPr="00B47C58">
        <w:rPr>
          <w:rFonts w:ascii="標楷體" w:eastAsia="標楷體" w:hAnsi="標楷體"/>
          <w:sz w:val="24"/>
          <w:szCs w:val="24"/>
        </w:rPr>
        <w:t>前項情形者，乙方不得就暫停執行請求展延履約期限或營業補償或請求</w:t>
      </w:r>
    </w:p>
    <w:p w:rsidR="007929ED" w:rsidRPr="00B47C58" w:rsidRDefault="00AB4AFF" w:rsidP="00ED79FD">
      <w:pPr>
        <w:tabs>
          <w:tab w:val="left" w:pos="1861"/>
        </w:tabs>
        <w:spacing w:line="360" w:lineRule="auto"/>
        <w:jc w:val="both"/>
        <w:rPr>
          <w:rFonts w:ascii="標楷體" w:eastAsia="標楷體" w:hAnsi="標楷體"/>
          <w:sz w:val="24"/>
          <w:szCs w:val="24"/>
        </w:rPr>
      </w:pPr>
      <w:r>
        <w:rPr>
          <w:rFonts w:ascii="標楷體" w:eastAsia="標楷體" w:hAnsi="標楷體" w:hint="eastAsia"/>
          <w:sz w:val="24"/>
          <w:szCs w:val="24"/>
        </w:rPr>
        <w:t xml:space="preserve">        </w:t>
      </w:r>
      <w:r w:rsidR="00E37514" w:rsidRPr="00B47C58">
        <w:rPr>
          <w:rFonts w:ascii="標楷體" w:eastAsia="標楷體" w:hAnsi="標楷體"/>
          <w:sz w:val="24"/>
          <w:szCs w:val="24"/>
        </w:rPr>
        <w:t>其他補償。</w:t>
      </w:r>
    </w:p>
    <w:p w:rsidR="003325F4" w:rsidRPr="003325F4" w:rsidRDefault="007929ED" w:rsidP="001167FC">
      <w:pPr>
        <w:pStyle w:val="a7"/>
        <w:spacing w:line="360" w:lineRule="auto"/>
        <w:ind w:left="970" w:right="176" w:hanging="851"/>
        <w:rPr>
          <w:rFonts w:ascii="標楷體" w:eastAsia="標楷體" w:hAnsi="標楷體"/>
          <w:sz w:val="24"/>
          <w:szCs w:val="24"/>
        </w:rPr>
      </w:pPr>
      <w:r w:rsidRPr="00B47C58">
        <w:rPr>
          <w:rFonts w:ascii="標楷體" w:eastAsia="標楷體" w:hAnsi="標楷體" w:hint="eastAsia"/>
          <w:sz w:val="24"/>
          <w:szCs w:val="24"/>
        </w:rPr>
        <w:t xml:space="preserve">第九條 </w:t>
      </w:r>
      <w:r w:rsidRPr="00B47C58">
        <w:rPr>
          <w:rFonts w:ascii="標楷體" w:eastAsia="標楷體" w:hAnsi="標楷體"/>
          <w:sz w:val="24"/>
          <w:szCs w:val="24"/>
        </w:rPr>
        <w:t>乙方之駕駛人經查有</w:t>
      </w:r>
      <w:r w:rsidR="001167FC">
        <w:rPr>
          <w:rFonts w:ascii="標楷體" w:eastAsia="標楷體" w:hAnsi="標楷體" w:hint="eastAsia"/>
          <w:sz w:val="24"/>
          <w:szCs w:val="24"/>
        </w:rPr>
        <w:t>道路交通管理處罰條例第37條所定不得辦理計程車駕駛人執業登記、吊扣執業登記或廢止執業登記情形者</w:t>
      </w:r>
      <w:r w:rsidR="001167FC">
        <w:rPr>
          <w:rFonts w:ascii="標楷體" w:eastAsia="標楷體" w:hAnsi="標楷體"/>
          <w:sz w:val="24"/>
          <w:szCs w:val="24"/>
        </w:rPr>
        <w:t>，不得參</w:t>
      </w:r>
      <w:r w:rsidR="001167FC">
        <w:rPr>
          <w:rFonts w:ascii="標楷體" w:eastAsia="標楷體" w:hAnsi="標楷體"/>
          <w:sz w:val="24"/>
          <w:szCs w:val="24"/>
        </w:rPr>
        <w:lastRenderedPageBreak/>
        <w:t>與本案之派車服務</w:t>
      </w:r>
      <w:r w:rsidR="001167FC">
        <w:rPr>
          <w:rFonts w:ascii="標楷體" w:eastAsia="標楷體" w:hAnsi="標楷體" w:hint="eastAsia"/>
          <w:sz w:val="24"/>
          <w:szCs w:val="24"/>
        </w:rPr>
        <w:t>。</w:t>
      </w:r>
    </w:p>
    <w:p w:rsidR="009B17C1" w:rsidRDefault="007929ED" w:rsidP="00AD5400">
      <w:pPr>
        <w:pStyle w:val="a7"/>
        <w:spacing w:line="360" w:lineRule="auto"/>
        <w:ind w:left="1243" w:right="174" w:hanging="1124"/>
        <w:rPr>
          <w:rFonts w:ascii="標楷體" w:eastAsia="標楷體" w:hAnsi="標楷體"/>
          <w:sz w:val="24"/>
          <w:szCs w:val="24"/>
        </w:rPr>
      </w:pPr>
      <w:r w:rsidRPr="00B47C58">
        <w:rPr>
          <w:rFonts w:ascii="標楷體" w:eastAsia="標楷體" w:hAnsi="標楷體" w:hint="eastAsia"/>
          <w:sz w:val="24"/>
          <w:szCs w:val="24"/>
        </w:rPr>
        <w:t xml:space="preserve">第十條 </w:t>
      </w:r>
      <w:r w:rsidRPr="00B47C58">
        <w:rPr>
          <w:rFonts w:ascii="標楷體" w:eastAsia="標楷體" w:hAnsi="標楷體"/>
          <w:sz w:val="24"/>
          <w:szCs w:val="24"/>
        </w:rPr>
        <w:t>乙方執行本契約所取得之個人資料</w:t>
      </w:r>
      <w:r w:rsidRPr="00B47C58">
        <w:rPr>
          <w:rFonts w:ascii="標楷體" w:eastAsia="標楷體" w:hAnsi="標楷體" w:hint="eastAsia"/>
          <w:sz w:val="24"/>
          <w:szCs w:val="24"/>
        </w:rPr>
        <w:t>，</w:t>
      </w:r>
      <w:r w:rsidRPr="00B47C58">
        <w:rPr>
          <w:rFonts w:ascii="標楷體" w:eastAsia="標楷體" w:hAnsi="標楷體"/>
          <w:sz w:val="24"/>
          <w:szCs w:val="24"/>
        </w:rPr>
        <w:t>應依據「個人資料保護法」等相</w:t>
      </w:r>
    </w:p>
    <w:p w:rsidR="009B17C1" w:rsidRDefault="009B17C1" w:rsidP="00AD5400">
      <w:pPr>
        <w:pStyle w:val="a7"/>
        <w:spacing w:line="360" w:lineRule="auto"/>
        <w:ind w:left="1243" w:right="174" w:hanging="1124"/>
        <w:rPr>
          <w:rFonts w:ascii="標楷體" w:eastAsia="標楷體" w:hAnsi="標楷體"/>
          <w:sz w:val="24"/>
          <w:szCs w:val="24"/>
        </w:rPr>
      </w:pPr>
      <w:r>
        <w:rPr>
          <w:rFonts w:ascii="標楷體" w:eastAsia="標楷體" w:hAnsi="標楷體" w:hint="eastAsia"/>
          <w:sz w:val="24"/>
          <w:szCs w:val="24"/>
        </w:rPr>
        <w:t xml:space="preserve">       </w:t>
      </w:r>
      <w:r w:rsidR="007929ED" w:rsidRPr="00B47C58">
        <w:rPr>
          <w:rFonts w:ascii="標楷體" w:eastAsia="標楷體" w:hAnsi="標楷體"/>
          <w:sz w:val="24"/>
          <w:szCs w:val="24"/>
        </w:rPr>
        <w:t>關法律規定辦理，倘因乙方洩漏或侵害個人資料致第三人向甲方求償</w:t>
      </w:r>
    </w:p>
    <w:p w:rsidR="007929ED" w:rsidRPr="00B47C58" w:rsidRDefault="009B17C1" w:rsidP="00AD5400">
      <w:pPr>
        <w:pStyle w:val="a7"/>
        <w:spacing w:line="360" w:lineRule="auto"/>
        <w:ind w:left="1243" w:right="174" w:hanging="1124"/>
        <w:rPr>
          <w:rFonts w:ascii="標楷體" w:eastAsia="標楷體" w:hAnsi="標楷體"/>
          <w:sz w:val="24"/>
          <w:szCs w:val="24"/>
        </w:rPr>
      </w:pPr>
      <w:r>
        <w:rPr>
          <w:rFonts w:ascii="標楷體" w:eastAsia="標楷體" w:hAnsi="標楷體" w:hint="eastAsia"/>
          <w:sz w:val="24"/>
          <w:szCs w:val="24"/>
        </w:rPr>
        <w:t xml:space="preserve">       </w:t>
      </w:r>
      <w:r w:rsidR="007929ED" w:rsidRPr="00B47C58">
        <w:rPr>
          <w:rFonts w:ascii="標楷體" w:eastAsia="標楷體" w:hAnsi="標楷體"/>
          <w:sz w:val="24"/>
          <w:szCs w:val="24"/>
        </w:rPr>
        <w:t>時，乙方應負擔賠償責任。</w:t>
      </w:r>
    </w:p>
    <w:p w:rsidR="007929ED" w:rsidRPr="00B47C58" w:rsidRDefault="007929ED" w:rsidP="00AD5400">
      <w:pPr>
        <w:pStyle w:val="a7"/>
        <w:spacing w:before="236" w:line="360" w:lineRule="auto"/>
        <w:ind w:left="120"/>
        <w:rPr>
          <w:rFonts w:ascii="標楷體" w:eastAsia="標楷體" w:hAnsi="標楷體"/>
          <w:sz w:val="24"/>
          <w:szCs w:val="24"/>
        </w:rPr>
      </w:pPr>
      <w:r w:rsidRPr="00B47C58">
        <w:rPr>
          <w:rFonts w:ascii="標楷體" w:eastAsia="標楷體" w:hAnsi="標楷體" w:hint="eastAsia"/>
          <w:sz w:val="24"/>
          <w:szCs w:val="24"/>
        </w:rPr>
        <w:t xml:space="preserve">第十一條 </w:t>
      </w:r>
      <w:r w:rsidRPr="00B47C58">
        <w:rPr>
          <w:rFonts w:ascii="標楷體" w:eastAsia="標楷體" w:hAnsi="標楷體"/>
          <w:sz w:val="24"/>
          <w:szCs w:val="24"/>
        </w:rPr>
        <w:t>爭議處理</w:t>
      </w:r>
    </w:p>
    <w:p w:rsidR="007929ED" w:rsidRPr="00B47C58" w:rsidRDefault="007929ED" w:rsidP="00FB5E97">
      <w:pPr>
        <w:pStyle w:val="a7"/>
        <w:numPr>
          <w:ilvl w:val="0"/>
          <w:numId w:val="15"/>
        </w:numPr>
        <w:spacing w:before="15" w:line="360" w:lineRule="auto"/>
        <w:ind w:left="1843" w:right="107" w:hanging="645"/>
        <w:rPr>
          <w:rFonts w:ascii="標楷體" w:eastAsia="標楷體" w:hAnsi="標楷體"/>
          <w:sz w:val="24"/>
          <w:szCs w:val="24"/>
        </w:rPr>
      </w:pPr>
      <w:r w:rsidRPr="00B47C58">
        <w:rPr>
          <w:rFonts w:ascii="標楷體" w:eastAsia="標楷體" w:hAnsi="標楷體"/>
          <w:sz w:val="24"/>
          <w:szCs w:val="24"/>
        </w:rPr>
        <w:t>雙方因履約而生爭議時，應依法令及契約規定，考量公共利益及公平合理，本誠信和諧，盡力協調解決之。其未能達成協議者，得以下列方式處理之：</w:t>
      </w:r>
    </w:p>
    <w:p w:rsidR="00FB5E97" w:rsidRPr="00B47C58" w:rsidRDefault="00FB5E97" w:rsidP="00FB5E97">
      <w:pPr>
        <w:pStyle w:val="a9"/>
        <w:numPr>
          <w:ilvl w:val="1"/>
          <w:numId w:val="3"/>
        </w:numPr>
        <w:tabs>
          <w:tab w:val="left" w:pos="2281"/>
        </w:tabs>
        <w:spacing w:line="360" w:lineRule="auto"/>
        <w:rPr>
          <w:rFonts w:ascii="標楷體" w:eastAsia="標楷體" w:hAnsi="標楷體"/>
          <w:sz w:val="24"/>
          <w:szCs w:val="24"/>
        </w:rPr>
      </w:pPr>
      <w:r w:rsidRPr="00B47C58">
        <w:rPr>
          <w:rFonts w:ascii="標楷體" w:eastAsia="標楷體" w:hAnsi="標楷體"/>
          <w:sz w:val="24"/>
          <w:szCs w:val="24"/>
        </w:rPr>
        <w:t>提起行政訴訟。</w:t>
      </w:r>
    </w:p>
    <w:p w:rsidR="00FB5E97" w:rsidRPr="00B47C58" w:rsidRDefault="00FB5E97" w:rsidP="00FB5E97">
      <w:pPr>
        <w:pStyle w:val="a9"/>
        <w:numPr>
          <w:ilvl w:val="1"/>
          <w:numId w:val="3"/>
        </w:numPr>
        <w:tabs>
          <w:tab w:val="left" w:pos="2281"/>
        </w:tabs>
        <w:spacing w:line="360" w:lineRule="auto"/>
        <w:rPr>
          <w:rFonts w:ascii="標楷體" w:eastAsia="標楷體" w:hAnsi="標楷體"/>
          <w:sz w:val="24"/>
          <w:szCs w:val="24"/>
        </w:rPr>
      </w:pPr>
      <w:r w:rsidRPr="00B47C58">
        <w:rPr>
          <w:rFonts w:ascii="標楷體" w:eastAsia="標楷體" w:hAnsi="標楷體"/>
          <w:sz w:val="24"/>
          <w:szCs w:val="24"/>
        </w:rPr>
        <w:t>依契約或雙方合意之其他方式處理。</w:t>
      </w:r>
    </w:p>
    <w:p w:rsidR="00FB5E97" w:rsidRPr="00B47C58" w:rsidRDefault="00FB5E97" w:rsidP="00FB5E97">
      <w:pPr>
        <w:pStyle w:val="a7"/>
        <w:numPr>
          <w:ilvl w:val="0"/>
          <w:numId w:val="15"/>
        </w:numPr>
        <w:spacing w:before="15" w:line="360" w:lineRule="auto"/>
        <w:ind w:left="1843" w:right="107" w:hanging="645"/>
        <w:rPr>
          <w:rFonts w:ascii="標楷體" w:eastAsia="標楷體" w:hAnsi="標楷體"/>
          <w:sz w:val="24"/>
          <w:szCs w:val="24"/>
        </w:rPr>
      </w:pPr>
      <w:r w:rsidRPr="00B47C58">
        <w:rPr>
          <w:rFonts w:ascii="標楷體" w:eastAsia="標楷體" w:hAnsi="標楷體"/>
          <w:sz w:val="24"/>
          <w:szCs w:val="24"/>
        </w:rPr>
        <w:t>履約爭議發生後，與爭議無關或不受影響之部分應繼續履行。但經甲方同意無須履行者，不在此限。</w:t>
      </w:r>
    </w:p>
    <w:p w:rsidR="007929ED" w:rsidRPr="00B47C58" w:rsidRDefault="007929ED" w:rsidP="00FB5E97">
      <w:pPr>
        <w:pStyle w:val="a7"/>
        <w:numPr>
          <w:ilvl w:val="0"/>
          <w:numId w:val="15"/>
        </w:numPr>
        <w:spacing w:before="15" w:line="360" w:lineRule="auto"/>
        <w:ind w:left="1843" w:right="107" w:hanging="645"/>
        <w:rPr>
          <w:rFonts w:ascii="標楷體" w:eastAsia="標楷體" w:hAnsi="標楷體"/>
          <w:sz w:val="24"/>
          <w:szCs w:val="24"/>
        </w:rPr>
      </w:pPr>
      <w:r w:rsidRPr="00B47C58">
        <w:rPr>
          <w:rFonts w:ascii="標楷體" w:eastAsia="標楷體" w:hAnsi="標楷體"/>
          <w:sz w:val="24"/>
          <w:szCs w:val="24"/>
        </w:rPr>
        <w:t>本契約以中華民國法律為</w:t>
      </w:r>
      <w:proofErr w:type="gramStart"/>
      <w:r w:rsidRPr="00B47C58">
        <w:rPr>
          <w:rFonts w:ascii="標楷體" w:eastAsia="標楷體" w:hAnsi="標楷體"/>
          <w:sz w:val="24"/>
          <w:szCs w:val="24"/>
        </w:rPr>
        <w:t>準</w:t>
      </w:r>
      <w:proofErr w:type="gramEnd"/>
      <w:r w:rsidRPr="00B47C58">
        <w:rPr>
          <w:rFonts w:ascii="標楷體" w:eastAsia="標楷體" w:hAnsi="標楷體"/>
          <w:sz w:val="24"/>
          <w:szCs w:val="24"/>
        </w:rPr>
        <w:t>據法，有關本契約所涉訴訟，其標的之金額或價額在新臺幣四十萬元以下者，以臺灣</w:t>
      </w:r>
      <w:r w:rsidR="0009080D">
        <w:rPr>
          <w:rFonts w:ascii="標楷體" w:eastAsia="標楷體" w:hAnsi="標楷體" w:hint="eastAsia"/>
          <w:sz w:val="24"/>
          <w:szCs w:val="24"/>
        </w:rPr>
        <w:t>新竹</w:t>
      </w:r>
      <w:r w:rsidRPr="00B47C58">
        <w:rPr>
          <w:rFonts w:ascii="標楷體" w:eastAsia="標楷體" w:hAnsi="標楷體"/>
          <w:sz w:val="24"/>
          <w:szCs w:val="24"/>
        </w:rPr>
        <w:t>地方法院行政訴訟庭為第一審管轄法院。</w:t>
      </w:r>
    </w:p>
    <w:p w:rsidR="00815624" w:rsidRPr="00B47C58" w:rsidRDefault="00815624" w:rsidP="00AD5400">
      <w:pPr>
        <w:pStyle w:val="a7"/>
        <w:spacing w:before="1" w:line="360" w:lineRule="auto"/>
        <w:ind w:left="120"/>
        <w:jc w:val="left"/>
        <w:rPr>
          <w:rFonts w:ascii="標楷體" w:eastAsia="標楷體" w:hAnsi="標楷體"/>
          <w:sz w:val="24"/>
          <w:szCs w:val="24"/>
        </w:rPr>
      </w:pPr>
      <w:r w:rsidRPr="00B47C58">
        <w:rPr>
          <w:rFonts w:ascii="標楷體" w:eastAsia="標楷體" w:hAnsi="標楷體" w:hint="eastAsia"/>
          <w:sz w:val="24"/>
          <w:szCs w:val="24"/>
        </w:rPr>
        <w:t xml:space="preserve">第十二條 </w:t>
      </w:r>
      <w:r w:rsidRPr="00B47C58">
        <w:rPr>
          <w:rFonts w:ascii="標楷體" w:eastAsia="標楷體" w:hAnsi="標楷體"/>
          <w:sz w:val="24"/>
          <w:szCs w:val="24"/>
        </w:rPr>
        <w:t>其他</w:t>
      </w:r>
    </w:p>
    <w:p w:rsidR="00A27A45" w:rsidRDefault="00815624" w:rsidP="00A27A45">
      <w:pPr>
        <w:pStyle w:val="a7"/>
        <w:numPr>
          <w:ilvl w:val="0"/>
          <w:numId w:val="25"/>
        </w:numPr>
        <w:spacing w:before="14" w:line="360" w:lineRule="auto"/>
        <w:ind w:left="1842" w:right="108" w:hanging="646"/>
        <w:rPr>
          <w:rFonts w:ascii="標楷體" w:eastAsia="標楷體" w:hAnsi="標楷體"/>
          <w:sz w:val="24"/>
          <w:szCs w:val="24"/>
        </w:rPr>
      </w:pPr>
      <w:r w:rsidRPr="00B47C58">
        <w:rPr>
          <w:rFonts w:ascii="標楷體" w:eastAsia="標楷體" w:hAnsi="標楷體"/>
          <w:sz w:val="24"/>
          <w:szCs w:val="24"/>
        </w:rPr>
        <w:t>乙方應配合甲方政策</w:t>
      </w:r>
      <w:r w:rsidRPr="00B47C58">
        <w:rPr>
          <w:rFonts w:ascii="標楷體" w:eastAsia="標楷體" w:hAnsi="標楷體" w:hint="eastAsia"/>
          <w:sz w:val="24"/>
          <w:szCs w:val="24"/>
        </w:rPr>
        <w:t>，</w:t>
      </w:r>
      <w:r w:rsidRPr="00B47C58">
        <w:rPr>
          <w:rFonts w:ascii="標楷體" w:eastAsia="標楷體" w:hAnsi="標楷體"/>
          <w:sz w:val="24"/>
          <w:szCs w:val="24"/>
        </w:rPr>
        <w:t>調整敬老愛心車隊車輛數</w:t>
      </w:r>
      <w:r w:rsidRPr="00B47C58">
        <w:rPr>
          <w:rFonts w:ascii="標楷體" w:eastAsia="標楷體" w:hAnsi="標楷體" w:hint="eastAsia"/>
          <w:sz w:val="24"/>
          <w:szCs w:val="24"/>
        </w:rPr>
        <w:t>。</w:t>
      </w:r>
      <w:r w:rsidR="0009080D">
        <w:rPr>
          <w:rFonts w:ascii="標楷體" w:eastAsia="標楷體" w:hAnsi="標楷體"/>
          <w:sz w:val="24"/>
          <w:szCs w:val="24"/>
        </w:rPr>
        <w:t>因政策變更致本案調整時，甲方</w:t>
      </w:r>
      <w:r w:rsidR="0009080D">
        <w:rPr>
          <w:rFonts w:ascii="標楷體" w:eastAsia="標楷體" w:hAnsi="標楷體" w:hint="eastAsia"/>
          <w:sz w:val="24"/>
          <w:szCs w:val="24"/>
        </w:rPr>
        <w:t>得酌予補助</w:t>
      </w:r>
      <w:r w:rsidRPr="00B47C58">
        <w:rPr>
          <w:rFonts w:ascii="標楷體" w:eastAsia="標楷體" w:hAnsi="標楷體"/>
          <w:sz w:val="24"/>
          <w:szCs w:val="24"/>
        </w:rPr>
        <w:t>。</w:t>
      </w:r>
    </w:p>
    <w:p w:rsidR="00A27A45" w:rsidRDefault="00815624" w:rsidP="00A27A45">
      <w:pPr>
        <w:pStyle w:val="a7"/>
        <w:numPr>
          <w:ilvl w:val="0"/>
          <w:numId w:val="25"/>
        </w:numPr>
        <w:spacing w:before="14" w:line="360" w:lineRule="auto"/>
        <w:ind w:left="1842" w:right="108" w:hanging="646"/>
        <w:rPr>
          <w:rFonts w:ascii="標楷體" w:eastAsia="標楷體" w:hAnsi="標楷體"/>
          <w:sz w:val="24"/>
          <w:szCs w:val="24"/>
        </w:rPr>
      </w:pPr>
      <w:r w:rsidRPr="00B47C58">
        <w:rPr>
          <w:rFonts w:ascii="標楷體" w:eastAsia="標楷體" w:hAnsi="標楷體"/>
          <w:sz w:val="24"/>
          <w:szCs w:val="24"/>
        </w:rPr>
        <w:t>乙方依契約約定應履行之責任，不因甲方對於廠商履約事項之審查、認可或核准行為而減少或免除。</w:t>
      </w:r>
    </w:p>
    <w:p w:rsidR="00A27A45" w:rsidRDefault="00815624" w:rsidP="00A27A45">
      <w:pPr>
        <w:pStyle w:val="a7"/>
        <w:numPr>
          <w:ilvl w:val="0"/>
          <w:numId w:val="25"/>
        </w:numPr>
        <w:spacing w:before="14" w:line="360" w:lineRule="auto"/>
        <w:ind w:left="1842" w:right="108" w:hanging="646"/>
        <w:rPr>
          <w:rFonts w:ascii="標楷體" w:eastAsia="標楷體" w:hAnsi="標楷體"/>
          <w:sz w:val="24"/>
          <w:szCs w:val="24"/>
        </w:rPr>
      </w:pPr>
      <w:r w:rsidRPr="00A27A45">
        <w:rPr>
          <w:rFonts w:ascii="標楷體" w:eastAsia="標楷體" w:hAnsi="標楷體"/>
          <w:sz w:val="24"/>
          <w:szCs w:val="24"/>
        </w:rPr>
        <w:t>非經甲方書面同意，乙方不得移轉或處分本契約或其任何部分，亦不得移轉或處分其權利義務或索賠要求。</w:t>
      </w:r>
    </w:p>
    <w:p w:rsidR="00A27A45" w:rsidRDefault="00815624" w:rsidP="00A27A45">
      <w:pPr>
        <w:pStyle w:val="a7"/>
        <w:numPr>
          <w:ilvl w:val="0"/>
          <w:numId w:val="25"/>
        </w:numPr>
        <w:spacing w:before="14" w:line="360" w:lineRule="auto"/>
        <w:ind w:left="1842" w:right="108" w:hanging="646"/>
        <w:rPr>
          <w:rFonts w:ascii="標楷體" w:eastAsia="標楷體" w:hAnsi="標楷體" w:hint="eastAsia"/>
          <w:sz w:val="24"/>
          <w:szCs w:val="24"/>
        </w:rPr>
      </w:pPr>
      <w:r w:rsidRPr="00A27A45">
        <w:rPr>
          <w:rFonts w:ascii="標楷體" w:eastAsia="標楷體" w:hAnsi="標楷體"/>
          <w:sz w:val="24"/>
          <w:szCs w:val="24"/>
        </w:rPr>
        <w:t>本契約有關之通知必須以書面為之，並應以專人</w:t>
      </w:r>
      <w:r w:rsidR="00B259B1" w:rsidRPr="00A27A45">
        <w:rPr>
          <w:rFonts w:ascii="標楷體" w:eastAsia="標楷體" w:hAnsi="標楷體" w:hint="eastAsia"/>
          <w:sz w:val="24"/>
          <w:szCs w:val="24"/>
        </w:rPr>
        <w:t>送達</w:t>
      </w:r>
      <w:r w:rsidRPr="00A27A45">
        <w:rPr>
          <w:rFonts w:ascii="標楷體" w:eastAsia="標楷體" w:hAnsi="標楷體"/>
          <w:sz w:val="24"/>
          <w:szCs w:val="24"/>
        </w:rPr>
        <w:t>或以掛號郵件送達本契約所</w:t>
      </w:r>
      <w:proofErr w:type="gramStart"/>
      <w:r w:rsidRPr="00A27A45">
        <w:rPr>
          <w:rFonts w:ascii="標楷體" w:eastAsia="標楷體" w:hAnsi="標楷體"/>
          <w:sz w:val="24"/>
          <w:szCs w:val="24"/>
        </w:rPr>
        <w:t>列明甲乙</w:t>
      </w:r>
      <w:proofErr w:type="gramEnd"/>
      <w:r w:rsidRPr="00A27A45">
        <w:rPr>
          <w:rFonts w:ascii="標楷體" w:eastAsia="標楷體" w:hAnsi="標楷體"/>
          <w:sz w:val="24"/>
          <w:szCs w:val="24"/>
        </w:rPr>
        <w:t>雙方之正式地址，或任何一方以書面通知之其他地址。</w:t>
      </w:r>
    </w:p>
    <w:p w:rsidR="001167FC" w:rsidRDefault="001167FC" w:rsidP="001167FC">
      <w:pPr>
        <w:pStyle w:val="a7"/>
        <w:spacing w:before="14" w:line="360" w:lineRule="auto"/>
        <w:ind w:left="1842" w:right="108"/>
        <w:rPr>
          <w:rFonts w:ascii="標楷體" w:eastAsia="標楷體" w:hAnsi="標楷體" w:hint="eastAsia"/>
          <w:sz w:val="24"/>
          <w:szCs w:val="24"/>
        </w:rPr>
      </w:pPr>
      <w:r>
        <w:rPr>
          <w:rFonts w:ascii="標楷體" w:eastAsia="標楷體" w:hAnsi="標楷體" w:hint="eastAsia"/>
          <w:sz w:val="24"/>
          <w:szCs w:val="24"/>
        </w:rPr>
        <w:lastRenderedPageBreak/>
        <w:t>甲方：</w:t>
      </w:r>
    </w:p>
    <w:p w:rsidR="001167FC" w:rsidRDefault="001167FC" w:rsidP="001167FC">
      <w:pPr>
        <w:pStyle w:val="a7"/>
        <w:spacing w:before="14" w:line="360" w:lineRule="auto"/>
        <w:ind w:left="1842" w:right="108"/>
        <w:rPr>
          <w:rFonts w:ascii="標楷體" w:eastAsia="標楷體" w:hAnsi="標楷體"/>
          <w:sz w:val="24"/>
          <w:szCs w:val="24"/>
        </w:rPr>
      </w:pPr>
      <w:r>
        <w:rPr>
          <w:rFonts w:ascii="標楷體" w:eastAsia="標楷體" w:hAnsi="標楷體" w:hint="eastAsia"/>
          <w:sz w:val="24"/>
          <w:szCs w:val="24"/>
        </w:rPr>
        <w:t>乙方：</w:t>
      </w:r>
    </w:p>
    <w:p w:rsidR="00A27A45" w:rsidRDefault="00815624" w:rsidP="00A27A45">
      <w:pPr>
        <w:pStyle w:val="a7"/>
        <w:numPr>
          <w:ilvl w:val="0"/>
          <w:numId w:val="25"/>
        </w:numPr>
        <w:spacing w:before="14" w:line="360" w:lineRule="auto"/>
        <w:ind w:left="1842" w:right="108" w:hanging="646"/>
        <w:rPr>
          <w:rFonts w:ascii="標楷體" w:eastAsia="標楷體" w:hAnsi="標楷體"/>
          <w:sz w:val="24"/>
          <w:szCs w:val="24"/>
        </w:rPr>
      </w:pPr>
      <w:r w:rsidRPr="00A27A45">
        <w:rPr>
          <w:rFonts w:ascii="標楷體" w:eastAsia="標楷體" w:hAnsi="標楷體"/>
          <w:sz w:val="24"/>
          <w:szCs w:val="24"/>
        </w:rPr>
        <w:t>因人力不可抗拒之事故而發生工作遲誤或不能履行契約義務時，</w:t>
      </w:r>
      <w:proofErr w:type="gramStart"/>
      <w:r w:rsidRPr="00A27A45">
        <w:rPr>
          <w:rFonts w:ascii="標楷體" w:eastAsia="標楷體" w:hAnsi="標楷體"/>
          <w:sz w:val="24"/>
          <w:szCs w:val="24"/>
        </w:rPr>
        <w:t>雙方均不負</w:t>
      </w:r>
      <w:proofErr w:type="gramEnd"/>
      <w:r w:rsidRPr="00A27A45">
        <w:rPr>
          <w:rFonts w:ascii="標楷體" w:eastAsia="標楷體" w:hAnsi="標楷體"/>
          <w:sz w:val="24"/>
          <w:szCs w:val="24"/>
        </w:rPr>
        <w:t>任何責任。本契約中所稱之「人力不可抗拒之事故」，包括天災、戰爭、時疫、水火災、暴風與爆炸等，或政府機構根據國家法律規章徵用訂約雙方之工作場所或人員等非人力所能控制者； 雙方同意應於發生人力不可抗拒之事故後，儘速以書面通知對方。</w:t>
      </w:r>
    </w:p>
    <w:p w:rsidR="00A27A45" w:rsidRPr="001167FC" w:rsidRDefault="00815624" w:rsidP="00A27A45">
      <w:pPr>
        <w:pStyle w:val="a7"/>
        <w:numPr>
          <w:ilvl w:val="0"/>
          <w:numId w:val="25"/>
        </w:numPr>
        <w:spacing w:before="14" w:line="360" w:lineRule="auto"/>
        <w:ind w:left="1842" w:right="108" w:hanging="646"/>
        <w:rPr>
          <w:rFonts w:ascii="標楷體" w:eastAsia="標楷體" w:hAnsi="標楷體"/>
          <w:sz w:val="24"/>
          <w:szCs w:val="24"/>
        </w:rPr>
      </w:pPr>
      <w:r w:rsidRPr="001167FC">
        <w:rPr>
          <w:rFonts w:ascii="標楷體" w:eastAsia="標楷體" w:hAnsi="標楷體"/>
          <w:sz w:val="24"/>
          <w:szCs w:val="24"/>
        </w:rPr>
        <w:t>本契約條文如有未盡事宜或疑義時，應由雙方共同協商，經雙方同意得再以附件補充之。</w:t>
      </w:r>
    </w:p>
    <w:p w:rsidR="00815624" w:rsidRPr="00A27A45" w:rsidRDefault="0009080D" w:rsidP="00A27A45">
      <w:pPr>
        <w:pStyle w:val="a7"/>
        <w:numPr>
          <w:ilvl w:val="0"/>
          <w:numId w:val="25"/>
        </w:numPr>
        <w:spacing w:before="14" w:line="360" w:lineRule="auto"/>
        <w:ind w:left="1842" w:right="108" w:hanging="646"/>
        <w:rPr>
          <w:rFonts w:ascii="標楷體" w:eastAsia="標楷體" w:hAnsi="標楷體"/>
          <w:sz w:val="24"/>
          <w:szCs w:val="24"/>
        </w:rPr>
      </w:pPr>
      <w:r w:rsidRPr="00A27A45">
        <w:rPr>
          <w:rFonts w:ascii="標楷體" w:eastAsia="標楷體" w:hAnsi="標楷體"/>
          <w:sz w:val="24"/>
          <w:szCs w:val="24"/>
        </w:rPr>
        <w:t>本契約正本二份，甲乙雙方各執一份，副本</w:t>
      </w:r>
      <w:r w:rsidRPr="00A27A45">
        <w:rPr>
          <w:rFonts w:ascii="標楷體" w:eastAsia="標楷體" w:hAnsi="標楷體" w:hint="eastAsia"/>
          <w:sz w:val="24"/>
          <w:szCs w:val="24"/>
        </w:rPr>
        <w:t>四</w:t>
      </w:r>
      <w:r w:rsidR="00815624" w:rsidRPr="00A27A45">
        <w:rPr>
          <w:rFonts w:ascii="標楷體" w:eastAsia="標楷體" w:hAnsi="標楷體"/>
          <w:sz w:val="24"/>
          <w:szCs w:val="24"/>
        </w:rPr>
        <w:t>份，由甲方分別轉存有關單位。</w:t>
      </w:r>
    </w:p>
    <w:p w:rsidR="00FB6B53" w:rsidRDefault="00FB6B53" w:rsidP="00AD5400">
      <w:pPr>
        <w:pStyle w:val="a7"/>
        <w:spacing w:before="12" w:line="360" w:lineRule="auto"/>
        <w:ind w:left="0"/>
        <w:jc w:val="left"/>
        <w:rPr>
          <w:rFonts w:ascii="標楷體" w:eastAsia="標楷體" w:hAnsi="標楷體"/>
          <w:sz w:val="24"/>
          <w:szCs w:val="24"/>
        </w:rPr>
      </w:pPr>
    </w:p>
    <w:p w:rsidR="00B259B1" w:rsidRDefault="00B259B1" w:rsidP="00AD5400">
      <w:pPr>
        <w:pStyle w:val="a7"/>
        <w:spacing w:before="12" w:line="360" w:lineRule="auto"/>
        <w:ind w:left="0"/>
        <w:jc w:val="left"/>
        <w:rPr>
          <w:rFonts w:ascii="標楷體" w:eastAsia="標楷體" w:hAnsi="標楷體"/>
          <w:sz w:val="24"/>
          <w:szCs w:val="24"/>
        </w:rPr>
      </w:pPr>
    </w:p>
    <w:p w:rsidR="005C1D0D" w:rsidRDefault="005C1D0D" w:rsidP="00AD5400">
      <w:pPr>
        <w:pStyle w:val="a7"/>
        <w:spacing w:before="12" w:line="360" w:lineRule="auto"/>
        <w:ind w:left="0"/>
        <w:jc w:val="left"/>
        <w:rPr>
          <w:rFonts w:ascii="標楷體" w:eastAsia="標楷體" w:hAnsi="標楷體"/>
          <w:sz w:val="24"/>
          <w:szCs w:val="24"/>
        </w:rPr>
      </w:pPr>
    </w:p>
    <w:p w:rsidR="005C1D0D" w:rsidRDefault="005C1D0D" w:rsidP="00AD5400">
      <w:pPr>
        <w:pStyle w:val="a7"/>
        <w:spacing w:before="12" w:line="360" w:lineRule="auto"/>
        <w:ind w:left="0"/>
        <w:jc w:val="left"/>
        <w:rPr>
          <w:rFonts w:ascii="標楷體" w:eastAsia="標楷體" w:hAnsi="標楷體"/>
          <w:sz w:val="24"/>
          <w:szCs w:val="24"/>
        </w:rPr>
      </w:pPr>
    </w:p>
    <w:p w:rsidR="00690C58" w:rsidRDefault="00690C58" w:rsidP="00AD5400">
      <w:pPr>
        <w:pStyle w:val="a7"/>
        <w:spacing w:before="12" w:line="360" w:lineRule="auto"/>
        <w:ind w:left="0"/>
        <w:jc w:val="left"/>
        <w:rPr>
          <w:rFonts w:ascii="標楷體" w:eastAsia="標楷體" w:hAnsi="標楷體"/>
          <w:sz w:val="24"/>
          <w:szCs w:val="24"/>
        </w:rPr>
      </w:pPr>
    </w:p>
    <w:p w:rsidR="00D06F55" w:rsidRDefault="00D06F55" w:rsidP="00AD5400">
      <w:pPr>
        <w:pStyle w:val="a7"/>
        <w:spacing w:before="12" w:line="360" w:lineRule="auto"/>
        <w:ind w:left="0"/>
        <w:jc w:val="left"/>
        <w:rPr>
          <w:rFonts w:ascii="標楷體" w:eastAsia="標楷體" w:hAnsi="標楷體" w:hint="eastAsia"/>
          <w:sz w:val="24"/>
          <w:szCs w:val="24"/>
        </w:rPr>
      </w:pPr>
    </w:p>
    <w:p w:rsidR="00D06F55" w:rsidRDefault="00D06F55" w:rsidP="00AD5400">
      <w:pPr>
        <w:pStyle w:val="a7"/>
        <w:spacing w:before="12" w:line="360" w:lineRule="auto"/>
        <w:ind w:left="0"/>
        <w:jc w:val="left"/>
        <w:rPr>
          <w:rFonts w:ascii="標楷體" w:eastAsia="標楷體" w:hAnsi="標楷體" w:hint="eastAsia"/>
          <w:sz w:val="24"/>
          <w:szCs w:val="24"/>
        </w:rPr>
      </w:pPr>
    </w:p>
    <w:p w:rsidR="00D06F55" w:rsidRDefault="00D06F55" w:rsidP="00AD5400">
      <w:pPr>
        <w:pStyle w:val="a7"/>
        <w:spacing w:before="12" w:line="360" w:lineRule="auto"/>
        <w:ind w:left="0"/>
        <w:jc w:val="left"/>
        <w:rPr>
          <w:rFonts w:ascii="標楷體" w:eastAsia="標楷體" w:hAnsi="標楷體" w:hint="eastAsia"/>
          <w:sz w:val="24"/>
          <w:szCs w:val="24"/>
        </w:rPr>
      </w:pPr>
    </w:p>
    <w:p w:rsidR="00D06F55" w:rsidRDefault="00D06F55" w:rsidP="00AD5400">
      <w:pPr>
        <w:pStyle w:val="a7"/>
        <w:spacing w:before="12" w:line="360" w:lineRule="auto"/>
        <w:ind w:left="0"/>
        <w:jc w:val="left"/>
        <w:rPr>
          <w:rFonts w:ascii="標楷體" w:eastAsia="標楷體" w:hAnsi="標楷體" w:hint="eastAsia"/>
          <w:sz w:val="24"/>
          <w:szCs w:val="24"/>
        </w:rPr>
      </w:pPr>
    </w:p>
    <w:p w:rsidR="00D06F55" w:rsidRDefault="00D06F55" w:rsidP="00AD5400">
      <w:pPr>
        <w:pStyle w:val="a7"/>
        <w:spacing w:before="12" w:line="360" w:lineRule="auto"/>
        <w:ind w:left="0"/>
        <w:jc w:val="left"/>
        <w:rPr>
          <w:rFonts w:ascii="標楷體" w:eastAsia="標楷體" w:hAnsi="標楷體" w:hint="eastAsia"/>
          <w:sz w:val="24"/>
          <w:szCs w:val="24"/>
        </w:rPr>
      </w:pPr>
    </w:p>
    <w:p w:rsidR="00D06F55" w:rsidRDefault="00D06F55" w:rsidP="00AD5400">
      <w:pPr>
        <w:pStyle w:val="a7"/>
        <w:spacing w:before="12" w:line="360" w:lineRule="auto"/>
        <w:ind w:left="0"/>
        <w:jc w:val="left"/>
        <w:rPr>
          <w:rFonts w:ascii="標楷體" w:eastAsia="標楷體" w:hAnsi="標楷體" w:hint="eastAsia"/>
          <w:sz w:val="24"/>
          <w:szCs w:val="24"/>
        </w:rPr>
      </w:pPr>
    </w:p>
    <w:p w:rsidR="00D06F55" w:rsidRDefault="00D06F55" w:rsidP="00AD5400">
      <w:pPr>
        <w:pStyle w:val="a7"/>
        <w:spacing w:before="12" w:line="360" w:lineRule="auto"/>
        <w:ind w:left="0"/>
        <w:jc w:val="left"/>
        <w:rPr>
          <w:rFonts w:ascii="標楷體" w:eastAsia="標楷體" w:hAnsi="標楷體"/>
          <w:sz w:val="24"/>
          <w:szCs w:val="24"/>
        </w:rPr>
      </w:pPr>
      <w:bookmarkStart w:id="0" w:name="_GoBack"/>
      <w:bookmarkEnd w:id="0"/>
    </w:p>
    <w:p w:rsidR="00690C58" w:rsidRPr="00B259B1" w:rsidRDefault="00690C58" w:rsidP="00AD5400">
      <w:pPr>
        <w:pStyle w:val="a7"/>
        <w:spacing w:before="12" w:line="360" w:lineRule="auto"/>
        <w:ind w:left="0"/>
        <w:jc w:val="left"/>
        <w:rPr>
          <w:rFonts w:ascii="標楷體" w:eastAsia="標楷體" w:hAnsi="標楷體"/>
          <w:sz w:val="24"/>
          <w:szCs w:val="24"/>
        </w:rPr>
      </w:pPr>
    </w:p>
    <w:p w:rsidR="00815624" w:rsidRPr="00B47C58" w:rsidRDefault="00815624" w:rsidP="00AD5400">
      <w:pPr>
        <w:pStyle w:val="aa"/>
        <w:spacing w:line="360" w:lineRule="auto"/>
        <w:ind w:left="440"/>
        <w:rPr>
          <w:rFonts w:ascii="標楷體" w:eastAsia="標楷體" w:hAnsi="標楷體"/>
          <w:sz w:val="24"/>
          <w:szCs w:val="24"/>
        </w:rPr>
      </w:pPr>
      <w:r w:rsidRPr="00B47C58">
        <w:rPr>
          <w:rFonts w:ascii="標楷體" w:eastAsia="標楷體" w:hAnsi="標楷體" w:hint="eastAsia"/>
          <w:sz w:val="24"/>
          <w:szCs w:val="24"/>
        </w:rPr>
        <w:lastRenderedPageBreak/>
        <w:t xml:space="preserve">甲      </w:t>
      </w:r>
      <w:r w:rsidR="008E0803">
        <w:rPr>
          <w:rFonts w:ascii="標楷體" w:eastAsia="標楷體" w:hAnsi="標楷體" w:hint="eastAsia"/>
          <w:sz w:val="24"/>
          <w:szCs w:val="24"/>
        </w:rPr>
        <w:t>方：</w:t>
      </w:r>
      <w:r w:rsidR="00E90310">
        <w:rPr>
          <w:rFonts w:ascii="標楷體" w:eastAsia="標楷體" w:hAnsi="標楷體" w:hint="eastAsia"/>
          <w:sz w:val="24"/>
          <w:szCs w:val="24"/>
        </w:rPr>
        <w:t>新</w:t>
      </w:r>
      <w:r w:rsidRPr="00B47C58">
        <w:rPr>
          <w:rFonts w:ascii="標楷體" w:eastAsia="標楷體" w:hAnsi="標楷體" w:hint="eastAsia"/>
          <w:sz w:val="24"/>
          <w:szCs w:val="24"/>
        </w:rPr>
        <w:t xml:space="preserve">  </w:t>
      </w:r>
      <w:r w:rsidR="00E90310">
        <w:rPr>
          <w:rFonts w:ascii="標楷體" w:eastAsia="標楷體" w:hAnsi="標楷體" w:hint="eastAsia"/>
          <w:sz w:val="24"/>
          <w:szCs w:val="24"/>
        </w:rPr>
        <w:t>竹</w:t>
      </w:r>
      <w:r w:rsidRPr="00B47C58">
        <w:rPr>
          <w:rFonts w:ascii="標楷體" w:eastAsia="標楷體" w:hAnsi="標楷體" w:hint="eastAsia"/>
          <w:sz w:val="24"/>
          <w:szCs w:val="24"/>
        </w:rPr>
        <w:t xml:space="preserve">　縣　政　府</w:t>
      </w:r>
    </w:p>
    <w:p w:rsidR="00815624" w:rsidRPr="00B47C58" w:rsidRDefault="008E0803" w:rsidP="0082514A">
      <w:pPr>
        <w:pStyle w:val="aa"/>
        <w:spacing w:line="360" w:lineRule="auto"/>
        <w:ind w:left="440"/>
        <w:rPr>
          <w:rFonts w:ascii="標楷體" w:eastAsia="標楷體" w:hAnsi="標楷體"/>
          <w:sz w:val="24"/>
          <w:szCs w:val="24"/>
        </w:rPr>
      </w:pPr>
      <w:r>
        <w:rPr>
          <w:rFonts w:ascii="標楷體" w:eastAsia="標楷體" w:hAnsi="標楷體" w:hint="eastAsia"/>
          <w:sz w:val="24"/>
          <w:szCs w:val="24"/>
        </w:rPr>
        <w:t>法定代理人：</w:t>
      </w:r>
    </w:p>
    <w:p w:rsidR="00815624" w:rsidRPr="00B47C58" w:rsidRDefault="00815624" w:rsidP="0082514A">
      <w:pPr>
        <w:pStyle w:val="aa"/>
        <w:spacing w:line="360" w:lineRule="auto"/>
        <w:ind w:left="440"/>
        <w:rPr>
          <w:rFonts w:ascii="標楷體" w:eastAsia="標楷體" w:hAnsi="標楷體"/>
          <w:sz w:val="24"/>
          <w:szCs w:val="24"/>
        </w:rPr>
      </w:pPr>
      <w:r w:rsidRPr="00B47C58">
        <w:rPr>
          <w:rFonts w:ascii="標楷體" w:eastAsia="標楷體" w:hAnsi="標楷體" w:hint="eastAsia"/>
          <w:sz w:val="24"/>
          <w:szCs w:val="24"/>
        </w:rPr>
        <w:t>地      址</w:t>
      </w:r>
      <w:proofErr w:type="gramStart"/>
      <w:r w:rsidRPr="00B47C58">
        <w:rPr>
          <w:rFonts w:ascii="標楷體" w:eastAsia="標楷體" w:hAnsi="標楷體" w:hint="eastAsia"/>
          <w:sz w:val="24"/>
          <w:szCs w:val="24"/>
        </w:rPr>
        <w:t>︰</w:t>
      </w:r>
      <w:proofErr w:type="gramEnd"/>
    </w:p>
    <w:p w:rsidR="00815624" w:rsidRDefault="00815624" w:rsidP="0082514A">
      <w:pPr>
        <w:pStyle w:val="aa"/>
        <w:spacing w:line="360" w:lineRule="auto"/>
        <w:ind w:left="440"/>
        <w:rPr>
          <w:rFonts w:ascii="標楷體" w:eastAsia="標楷體" w:hAnsi="標楷體"/>
          <w:sz w:val="24"/>
          <w:szCs w:val="24"/>
        </w:rPr>
      </w:pPr>
      <w:r w:rsidRPr="00B47C58">
        <w:rPr>
          <w:rFonts w:ascii="標楷體" w:eastAsia="標楷體" w:hAnsi="標楷體" w:hint="eastAsia"/>
          <w:sz w:val="24"/>
          <w:szCs w:val="24"/>
        </w:rPr>
        <w:t>電      話：</w:t>
      </w:r>
    </w:p>
    <w:p w:rsidR="0082514A" w:rsidRPr="0082514A" w:rsidRDefault="0082514A" w:rsidP="00805C4E">
      <w:pPr>
        <w:pStyle w:val="aa"/>
        <w:spacing w:line="360" w:lineRule="auto"/>
        <w:ind w:left="440"/>
        <w:rPr>
          <w:rFonts w:ascii="標楷體" w:eastAsia="標楷體" w:hAnsi="標楷體"/>
          <w:sz w:val="24"/>
          <w:szCs w:val="24"/>
        </w:rPr>
      </w:pPr>
    </w:p>
    <w:p w:rsidR="00815624" w:rsidRPr="00B47C58" w:rsidRDefault="00815624" w:rsidP="0082514A">
      <w:pPr>
        <w:pStyle w:val="aa"/>
        <w:spacing w:line="360" w:lineRule="auto"/>
        <w:ind w:left="440"/>
        <w:rPr>
          <w:rFonts w:ascii="標楷體" w:eastAsia="標楷體" w:hAnsi="標楷體"/>
          <w:sz w:val="24"/>
          <w:szCs w:val="24"/>
        </w:rPr>
      </w:pPr>
      <w:r w:rsidRPr="00B47C58">
        <w:rPr>
          <w:rFonts w:ascii="標楷體" w:eastAsia="標楷體" w:hAnsi="標楷體" w:hint="eastAsia"/>
          <w:sz w:val="24"/>
          <w:szCs w:val="24"/>
        </w:rPr>
        <w:t xml:space="preserve">乙    </w:t>
      </w:r>
      <w:r w:rsidR="0082514A">
        <w:rPr>
          <w:rFonts w:ascii="標楷體" w:eastAsia="標楷體" w:hAnsi="標楷體" w:hint="eastAsia"/>
          <w:sz w:val="24"/>
          <w:szCs w:val="24"/>
        </w:rPr>
        <w:t xml:space="preserve">  </w:t>
      </w:r>
      <w:r w:rsidRPr="00B47C58">
        <w:rPr>
          <w:rFonts w:ascii="標楷體" w:eastAsia="標楷體" w:hAnsi="標楷體" w:hint="eastAsia"/>
          <w:sz w:val="24"/>
          <w:szCs w:val="24"/>
        </w:rPr>
        <w:t>方：</w:t>
      </w:r>
      <w:r w:rsidR="00B259B1" w:rsidRPr="00B47C58">
        <w:rPr>
          <w:rFonts w:ascii="標楷體" w:eastAsia="標楷體" w:hAnsi="標楷體"/>
          <w:sz w:val="24"/>
          <w:szCs w:val="24"/>
        </w:rPr>
        <w:t xml:space="preserve"> </w:t>
      </w:r>
    </w:p>
    <w:p w:rsidR="00815624" w:rsidRPr="00B47C58" w:rsidRDefault="00815624" w:rsidP="0082514A">
      <w:pPr>
        <w:pStyle w:val="aa"/>
        <w:spacing w:line="360" w:lineRule="auto"/>
        <w:ind w:left="440"/>
        <w:rPr>
          <w:rFonts w:ascii="標楷體" w:eastAsia="標楷體" w:hAnsi="標楷體"/>
          <w:sz w:val="24"/>
          <w:szCs w:val="24"/>
        </w:rPr>
      </w:pPr>
      <w:r w:rsidRPr="00B47C58">
        <w:rPr>
          <w:rFonts w:ascii="標楷體" w:eastAsia="標楷體" w:hAnsi="標楷體" w:hint="eastAsia"/>
          <w:sz w:val="24"/>
          <w:szCs w:val="24"/>
        </w:rPr>
        <w:t xml:space="preserve">負 </w:t>
      </w:r>
      <w:r w:rsidR="0082514A">
        <w:rPr>
          <w:rFonts w:ascii="標楷體" w:eastAsia="標楷體" w:hAnsi="標楷體" w:hint="eastAsia"/>
          <w:sz w:val="24"/>
          <w:szCs w:val="24"/>
        </w:rPr>
        <w:t xml:space="preserve"> </w:t>
      </w:r>
      <w:r w:rsidRPr="00B47C58">
        <w:rPr>
          <w:rFonts w:ascii="標楷體" w:eastAsia="標楷體" w:hAnsi="標楷體" w:hint="eastAsia"/>
          <w:sz w:val="24"/>
          <w:szCs w:val="24"/>
        </w:rPr>
        <w:t xml:space="preserve">責 </w:t>
      </w:r>
      <w:r w:rsidR="0082514A">
        <w:rPr>
          <w:rFonts w:ascii="標楷體" w:eastAsia="標楷體" w:hAnsi="標楷體" w:hint="eastAsia"/>
          <w:sz w:val="24"/>
          <w:szCs w:val="24"/>
        </w:rPr>
        <w:t xml:space="preserve"> </w:t>
      </w:r>
      <w:r w:rsidRPr="00B47C58">
        <w:rPr>
          <w:rFonts w:ascii="標楷體" w:eastAsia="標楷體" w:hAnsi="標楷體" w:hint="eastAsia"/>
          <w:sz w:val="24"/>
          <w:szCs w:val="24"/>
        </w:rPr>
        <w:t>人：</w:t>
      </w:r>
      <w:r w:rsidR="008E0803" w:rsidRPr="00B47C58">
        <w:rPr>
          <w:rFonts w:ascii="標楷體" w:eastAsia="標楷體" w:hAnsi="標楷體"/>
          <w:sz w:val="24"/>
          <w:szCs w:val="24"/>
        </w:rPr>
        <w:t xml:space="preserve"> </w:t>
      </w:r>
    </w:p>
    <w:p w:rsidR="0082514A" w:rsidRDefault="00815624" w:rsidP="0082514A">
      <w:pPr>
        <w:pStyle w:val="aa"/>
        <w:spacing w:line="360" w:lineRule="auto"/>
        <w:ind w:left="440"/>
        <w:rPr>
          <w:rFonts w:ascii="標楷體" w:eastAsia="標楷體" w:hAnsi="標楷體"/>
          <w:sz w:val="24"/>
          <w:szCs w:val="24"/>
        </w:rPr>
      </w:pPr>
      <w:r w:rsidRPr="00B47C58">
        <w:rPr>
          <w:rFonts w:ascii="標楷體" w:eastAsia="標楷體" w:hAnsi="標楷體" w:hint="eastAsia"/>
          <w:sz w:val="24"/>
          <w:szCs w:val="24"/>
        </w:rPr>
        <w:t>統</w:t>
      </w:r>
      <w:r w:rsidR="0082514A">
        <w:rPr>
          <w:rFonts w:ascii="標楷體" w:eastAsia="標楷體" w:hAnsi="標楷體" w:hint="eastAsia"/>
          <w:sz w:val="24"/>
          <w:szCs w:val="24"/>
        </w:rPr>
        <w:t xml:space="preserve"> </w:t>
      </w:r>
      <w:proofErr w:type="gramStart"/>
      <w:r w:rsidRPr="00B47C58">
        <w:rPr>
          <w:rFonts w:ascii="標楷體" w:eastAsia="標楷體" w:hAnsi="標楷體" w:hint="eastAsia"/>
          <w:sz w:val="24"/>
          <w:szCs w:val="24"/>
        </w:rPr>
        <w:t>一</w:t>
      </w:r>
      <w:proofErr w:type="gramEnd"/>
      <w:r w:rsidR="0082514A">
        <w:rPr>
          <w:rFonts w:ascii="標楷體" w:eastAsia="標楷體" w:hAnsi="標楷體" w:hint="eastAsia"/>
          <w:sz w:val="24"/>
          <w:szCs w:val="24"/>
        </w:rPr>
        <w:t xml:space="preserve"> </w:t>
      </w:r>
      <w:r w:rsidRPr="00B47C58">
        <w:rPr>
          <w:rFonts w:ascii="標楷體" w:eastAsia="標楷體" w:hAnsi="標楷體" w:hint="eastAsia"/>
          <w:sz w:val="24"/>
          <w:szCs w:val="24"/>
        </w:rPr>
        <w:t>編</w:t>
      </w:r>
      <w:r w:rsidR="0082514A">
        <w:rPr>
          <w:rFonts w:ascii="標楷體" w:eastAsia="標楷體" w:hAnsi="標楷體" w:hint="eastAsia"/>
          <w:sz w:val="24"/>
          <w:szCs w:val="24"/>
        </w:rPr>
        <w:t xml:space="preserve"> </w:t>
      </w:r>
      <w:r w:rsidRPr="00B47C58">
        <w:rPr>
          <w:rFonts w:ascii="標楷體" w:eastAsia="標楷體" w:hAnsi="標楷體" w:hint="eastAsia"/>
          <w:sz w:val="24"/>
          <w:szCs w:val="24"/>
        </w:rPr>
        <w:t>號：</w:t>
      </w:r>
    </w:p>
    <w:p w:rsidR="0082514A" w:rsidRDefault="00815624" w:rsidP="0082514A">
      <w:pPr>
        <w:pStyle w:val="aa"/>
        <w:spacing w:line="360" w:lineRule="auto"/>
        <w:ind w:left="440"/>
        <w:rPr>
          <w:rFonts w:ascii="標楷體" w:eastAsia="標楷體" w:hAnsi="標楷體"/>
          <w:sz w:val="24"/>
          <w:szCs w:val="24"/>
        </w:rPr>
      </w:pPr>
      <w:r w:rsidRPr="00B47C58">
        <w:rPr>
          <w:rFonts w:ascii="標楷體" w:eastAsia="標楷體" w:hAnsi="標楷體" w:hint="eastAsia"/>
          <w:sz w:val="24"/>
          <w:szCs w:val="24"/>
        </w:rPr>
        <w:t xml:space="preserve">地    </w:t>
      </w:r>
      <w:r w:rsidR="0082514A">
        <w:rPr>
          <w:rFonts w:ascii="標楷體" w:eastAsia="標楷體" w:hAnsi="標楷體" w:hint="eastAsia"/>
          <w:sz w:val="24"/>
          <w:szCs w:val="24"/>
        </w:rPr>
        <w:t xml:space="preserve">  </w:t>
      </w:r>
      <w:r w:rsidRPr="00B47C58">
        <w:rPr>
          <w:rFonts w:ascii="標楷體" w:eastAsia="標楷體" w:hAnsi="標楷體" w:hint="eastAsia"/>
          <w:sz w:val="24"/>
          <w:szCs w:val="24"/>
        </w:rPr>
        <w:t>址：</w:t>
      </w:r>
      <w:r w:rsidR="008E0803" w:rsidRPr="00B47C58">
        <w:rPr>
          <w:rFonts w:ascii="標楷體" w:eastAsia="標楷體" w:hAnsi="標楷體"/>
          <w:sz w:val="24"/>
          <w:szCs w:val="24"/>
        </w:rPr>
        <w:t xml:space="preserve"> </w:t>
      </w:r>
    </w:p>
    <w:p w:rsidR="00815624" w:rsidRPr="00B47C58" w:rsidRDefault="00815624" w:rsidP="0082514A">
      <w:pPr>
        <w:pStyle w:val="aa"/>
        <w:spacing w:line="360" w:lineRule="auto"/>
        <w:ind w:left="440"/>
        <w:rPr>
          <w:rFonts w:ascii="標楷體" w:eastAsia="標楷體" w:hAnsi="標楷體"/>
          <w:sz w:val="24"/>
          <w:szCs w:val="24"/>
        </w:rPr>
      </w:pPr>
      <w:r w:rsidRPr="00B47C58">
        <w:rPr>
          <w:rFonts w:ascii="標楷體" w:eastAsia="標楷體" w:hAnsi="標楷體" w:hint="eastAsia"/>
          <w:sz w:val="24"/>
          <w:szCs w:val="24"/>
        </w:rPr>
        <w:t xml:space="preserve">電    </w:t>
      </w:r>
      <w:r w:rsidR="0082514A">
        <w:rPr>
          <w:rFonts w:ascii="標楷體" w:eastAsia="標楷體" w:hAnsi="標楷體" w:hint="eastAsia"/>
          <w:sz w:val="24"/>
          <w:szCs w:val="24"/>
        </w:rPr>
        <w:t xml:space="preserve">  </w:t>
      </w:r>
      <w:r w:rsidRPr="00B47C58">
        <w:rPr>
          <w:rFonts w:ascii="標楷體" w:eastAsia="標楷體" w:hAnsi="標楷體" w:hint="eastAsia"/>
          <w:sz w:val="24"/>
          <w:szCs w:val="24"/>
        </w:rPr>
        <w:t>話：</w:t>
      </w:r>
    </w:p>
    <w:p w:rsidR="00815624" w:rsidRDefault="0082514A" w:rsidP="00AD5400">
      <w:pPr>
        <w:pStyle w:val="a7"/>
        <w:spacing w:before="18" w:line="360" w:lineRule="auto"/>
        <w:ind w:left="0"/>
        <w:jc w:val="left"/>
        <w:rPr>
          <w:rFonts w:ascii="標楷體" w:eastAsia="標楷體" w:hAnsi="標楷體"/>
          <w:sz w:val="24"/>
          <w:szCs w:val="24"/>
        </w:rPr>
      </w:pPr>
      <w:r>
        <w:rPr>
          <w:rFonts w:ascii="標楷體" w:eastAsia="標楷體" w:hAnsi="標楷體" w:hint="eastAsia"/>
          <w:sz w:val="24"/>
          <w:szCs w:val="24"/>
        </w:rPr>
        <w:t xml:space="preserve">    聯　絡　人：</w:t>
      </w:r>
    </w:p>
    <w:p w:rsidR="0082514A" w:rsidRDefault="0082514A" w:rsidP="00AD5400">
      <w:pPr>
        <w:pStyle w:val="a7"/>
        <w:spacing w:before="18" w:line="360" w:lineRule="auto"/>
        <w:ind w:left="0"/>
        <w:jc w:val="left"/>
        <w:rPr>
          <w:rFonts w:ascii="標楷體" w:eastAsia="標楷體" w:hAnsi="標楷體"/>
          <w:sz w:val="24"/>
          <w:szCs w:val="24"/>
        </w:rPr>
      </w:pPr>
      <w:r>
        <w:rPr>
          <w:rFonts w:ascii="標楷體" w:eastAsia="標楷體" w:hAnsi="標楷體" w:hint="eastAsia"/>
          <w:sz w:val="24"/>
          <w:szCs w:val="24"/>
        </w:rPr>
        <w:t xml:space="preserve">　　E- M A I L：</w:t>
      </w:r>
    </w:p>
    <w:p w:rsidR="0082514A" w:rsidRDefault="0082514A" w:rsidP="00AD5400">
      <w:pPr>
        <w:pStyle w:val="a7"/>
        <w:spacing w:before="18" w:line="360" w:lineRule="auto"/>
        <w:ind w:left="0"/>
        <w:jc w:val="left"/>
        <w:rPr>
          <w:rFonts w:ascii="標楷體" w:eastAsia="標楷體" w:hAnsi="標楷體"/>
          <w:sz w:val="24"/>
          <w:szCs w:val="24"/>
        </w:rPr>
      </w:pPr>
    </w:p>
    <w:p w:rsidR="0082514A" w:rsidRDefault="0082514A" w:rsidP="00AD5400">
      <w:pPr>
        <w:pStyle w:val="a7"/>
        <w:spacing w:before="18" w:line="360" w:lineRule="auto"/>
        <w:ind w:left="0"/>
        <w:jc w:val="left"/>
        <w:rPr>
          <w:rFonts w:ascii="標楷體" w:eastAsia="標楷體" w:hAnsi="標楷體"/>
          <w:sz w:val="24"/>
          <w:szCs w:val="24"/>
        </w:rPr>
      </w:pPr>
    </w:p>
    <w:p w:rsidR="0082514A" w:rsidRDefault="0082514A" w:rsidP="00AD5400">
      <w:pPr>
        <w:pStyle w:val="a7"/>
        <w:spacing w:before="18" w:line="360" w:lineRule="auto"/>
        <w:ind w:left="0"/>
        <w:jc w:val="left"/>
        <w:rPr>
          <w:rFonts w:ascii="標楷體" w:eastAsia="標楷體" w:hAnsi="標楷體"/>
          <w:sz w:val="24"/>
          <w:szCs w:val="24"/>
        </w:rPr>
      </w:pPr>
    </w:p>
    <w:p w:rsidR="0082514A" w:rsidRDefault="0082514A" w:rsidP="00AD5400">
      <w:pPr>
        <w:pStyle w:val="a7"/>
        <w:spacing w:before="18" w:line="360" w:lineRule="auto"/>
        <w:ind w:left="0"/>
        <w:jc w:val="left"/>
        <w:rPr>
          <w:rFonts w:ascii="標楷體" w:eastAsia="標楷體" w:hAnsi="標楷體"/>
          <w:sz w:val="24"/>
          <w:szCs w:val="24"/>
        </w:rPr>
      </w:pPr>
    </w:p>
    <w:p w:rsidR="0082514A" w:rsidRPr="00B47C58" w:rsidRDefault="0082514A" w:rsidP="00AD5400">
      <w:pPr>
        <w:pStyle w:val="a7"/>
        <w:spacing w:before="18" w:line="360" w:lineRule="auto"/>
        <w:ind w:left="0"/>
        <w:jc w:val="left"/>
        <w:rPr>
          <w:rFonts w:ascii="標楷體" w:eastAsia="標楷體" w:hAnsi="標楷體"/>
          <w:sz w:val="24"/>
          <w:szCs w:val="24"/>
        </w:rPr>
      </w:pPr>
    </w:p>
    <w:p w:rsidR="009B17C1" w:rsidRPr="00FD0D44" w:rsidRDefault="00815624" w:rsidP="00805C4E">
      <w:pPr>
        <w:pStyle w:val="a7"/>
        <w:spacing w:line="480" w:lineRule="auto"/>
        <w:ind w:left="0"/>
        <w:jc w:val="center"/>
        <w:rPr>
          <w:rFonts w:eastAsiaTheme="minorEastAsia" w:hint="eastAsia"/>
        </w:rPr>
      </w:pPr>
      <w:r w:rsidRPr="00B47C58">
        <w:rPr>
          <w:rFonts w:ascii="標楷體" w:eastAsia="標楷體" w:hAnsi="標楷體" w:hint="eastAsia"/>
          <w:sz w:val="24"/>
          <w:szCs w:val="24"/>
        </w:rPr>
        <w:t>中</w:t>
      </w:r>
      <w:r w:rsidRPr="00B47C58">
        <w:rPr>
          <w:rFonts w:ascii="標楷體" w:eastAsia="標楷體" w:hAnsi="標楷體"/>
          <w:sz w:val="24"/>
          <w:szCs w:val="24"/>
        </w:rPr>
        <w:t xml:space="preserve"> </w:t>
      </w:r>
      <w:r w:rsidR="00FB6B53">
        <w:rPr>
          <w:rFonts w:ascii="標楷體" w:eastAsia="標楷體" w:hAnsi="標楷體" w:hint="eastAsia"/>
          <w:sz w:val="24"/>
          <w:szCs w:val="24"/>
        </w:rPr>
        <w:t xml:space="preserve"> </w:t>
      </w:r>
      <w:r w:rsidR="009B17C1">
        <w:rPr>
          <w:rFonts w:ascii="標楷體" w:eastAsia="標楷體" w:hAnsi="標楷體" w:hint="eastAsia"/>
          <w:sz w:val="24"/>
          <w:szCs w:val="24"/>
        </w:rPr>
        <w:t xml:space="preserve">   </w:t>
      </w:r>
      <w:r w:rsidRPr="00B47C58">
        <w:rPr>
          <w:rFonts w:ascii="標楷體" w:eastAsia="標楷體" w:hAnsi="標楷體" w:hint="eastAsia"/>
          <w:sz w:val="24"/>
          <w:szCs w:val="24"/>
        </w:rPr>
        <w:t>華</w:t>
      </w:r>
      <w:r w:rsidR="00FB6B53">
        <w:rPr>
          <w:rFonts w:ascii="標楷體" w:eastAsia="標楷體" w:hAnsi="標楷體" w:hint="eastAsia"/>
          <w:sz w:val="24"/>
          <w:szCs w:val="24"/>
        </w:rPr>
        <w:t xml:space="preserve"> </w:t>
      </w:r>
      <w:r w:rsidRPr="00B47C58">
        <w:rPr>
          <w:rFonts w:ascii="標楷體" w:eastAsia="標楷體" w:hAnsi="標楷體"/>
          <w:sz w:val="24"/>
          <w:szCs w:val="24"/>
        </w:rPr>
        <w:t xml:space="preserve"> </w:t>
      </w:r>
      <w:r w:rsidR="009B17C1">
        <w:rPr>
          <w:rFonts w:ascii="標楷體" w:eastAsia="標楷體" w:hAnsi="標楷體" w:hint="eastAsia"/>
          <w:sz w:val="24"/>
          <w:szCs w:val="24"/>
        </w:rPr>
        <w:t xml:space="preserve">  </w:t>
      </w:r>
      <w:r w:rsidRPr="00B47C58">
        <w:rPr>
          <w:rFonts w:ascii="標楷體" w:eastAsia="標楷體" w:hAnsi="標楷體" w:hint="eastAsia"/>
          <w:sz w:val="24"/>
          <w:szCs w:val="24"/>
        </w:rPr>
        <w:t>民</w:t>
      </w:r>
      <w:r w:rsidR="00FB6B53">
        <w:rPr>
          <w:rFonts w:ascii="標楷體" w:eastAsia="標楷體" w:hAnsi="標楷體" w:hint="eastAsia"/>
          <w:sz w:val="24"/>
          <w:szCs w:val="24"/>
        </w:rPr>
        <w:t xml:space="preserve"> </w:t>
      </w:r>
      <w:r w:rsidRPr="00B47C58">
        <w:rPr>
          <w:rFonts w:ascii="標楷體" w:eastAsia="標楷體" w:hAnsi="標楷體"/>
          <w:sz w:val="24"/>
          <w:szCs w:val="24"/>
        </w:rPr>
        <w:t xml:space="preserve"> </w:t>
      </w:r>
      <w:r w:rsidR="009B17C1">
        <w:rPr>
          <w:rFonts w:ascii="標楷體" w:eastAsia="標楷體" w:hAnsi="標楷體" w:hint="eastAsia"/>
          <w:sz w:val="24"/>
          <w:szCs w:val="24"/>
        </w:rPr>
        <w:t xml:space="preserve">  </w:t>
      </w:r>
      <w:r w:rsidRPr="00B47C58">
        <w:rPr>
          <w:rFonts w:ascii="標楷體" w:eastAsia="標楷體" w:hAnsi="標楷體" w:hint="eastAsia"/>
          <w:sz w:val="24"/>
          <w:szCs w:val="24"/>
        </w:rPr>
        <w:t>國</w:t>
      </w:r>
      <w:r w:rsidR="00FB6B53">
        <w:rPr>
          <w:rFonts w:ascii="標楷體" w:eastAsia="標楷體" w:hAnsi="標楷體" w:hint="eastAsia"/>
          <w:sz w:val="24"/>
          <w:szCs w:val="24"/>
        </w:rPr>
        <w:t xml:space="preserve"> </w:t>
      </w:r>
      <w:r w:rsidR="009B17C1">
        <w:rPr>
          <w:rFonts w:ascii="標楷體" w:eastAsia="標楷體" w:hAnsi="標楷體" w:hint="eastAsia"/>
          <w:sz w:val="24"/>
          <w:szCs w:val="24"/>
        </w:rPr>
        <w:t xml:space="preserve">  </w:t>
      </w:r>
      <w:r w:rsidR="008E0803">
        <w:rPr>
          <w:rFonts w:ascii="標楷體" w:eastAsia="標楷體" w:hAnsi="標楷體" w:hint="eastAsia"/>
          <w:sz w:val="24"/>
          <w:szCs w:val="24"/>
        </w:rPr>
        <w:t xml:space="preserve">   </w:t>
      </w:r>
      <w:r w:rsidR="009B17C1">
        <w:rPr>
          <w:rFonts w:ascii="標楷體" w:eastAsia="標楷體" w:hAnsi="標楷體" w:hint="eastAsia"/>
          <w:sz w:val="24"/>
          <w:szCs w:val="24"/>
        </w:rPr>
        <w:t xml:space="preserve">  </w:t>
      </w:r>
      <w:r w:rsidRPr="00B47C58">
        <w:rPr>
          <w:rFonts w:ascii="標楷體" w:eastAsia="標楷體" w:hAnsi="標楷體" w:hint="eastAsia"/>
          <w:sz w:val="24"/>
          <w:szCs w:val="24"/>
        </w:rPr>
        <w:t>年</w:t>
      </w:r>
      <w:r w:rsidR="00FB6B53">
        <w:rPr>
          <w:rFonts w:ascii="標楷體" w:eastAsia="標楷體" w:hAnsi="標楷體" w:hint="eastAsia"/>
          <w:sz w:val="24"/>
          <w:szCs w:val="24"/>
        </w:rPr>
        <w:t xml:space="preserve"> </w:t>
      </w:r>
      <w:r w:rsidR="008E0803">
        <w:rPr>
          <w:rFonts w:ascii="標楷體" w:eastAsia="標楷體" w:hAnsi="標楷體" w:hint="eastAsia"/>
          <w:sz w:val="24"/>
          <w:szCs w:val="24"/>
        </w:rPr>
        <w:t xml:space="preserve">  </w:t>
      </w:r>
      <w:r w:rsidR="009B17C1">
        <w:rPr>
          <w:rFonts w:ascii="標楷體" w:eastAsia="標楷體" w:hAnsi="標楷體" w:hint="eastAsia"/>
          <w:sz w:val="24"/>
          <w:szCs w:val="24"/>
        </w:rPr>
        <w:t xml:space="preserve">  </w:t>
      </w:r>
      <w:r w:rsidRPr="00B47C58">
        <w:rPr>
          <w:rFonts w:ascii="標楷體" w:eastAsia="標楷體" w:hAnsi="標楷體" w:hint="eastAsia"/>
          <w:sz w:val="24"/>
          <w:szCs w:val="24"/>
        </w:rPr>
        <w:t>月</w:t>
      </w:r>
      <w:r w:rsidR="00FB6B53">
        <w:rPr>
          <w:rFonts w:ascii="標楷體" w:eastAsia="標楷體" w:hAnsi="標楷體" w:hint="eastAsia"/>
          <w:sz w:val="24"/>
          <w:szCs w:val="24"/>
        </w:rPr>
        <w:t xml:space="preserve"> </w:t>
      </w:r>
      <w:r w:rsidR="008E0803">
        <w:rPr>
          <w:rFonts w:ascii="標楷體" w:eastAsia="標楷體" w:hAnsi="標楷體" w:hint="eastAsia"/>
          <w:sz w:val="24"/>
          <w:szCs w:val="24"/>
        </w:rPr>
        <w:t xml:space="preserve">   </w:t>
      </w:r>
      <w:r w:rsidRPr="00B47C58">
        <w:rPr>
          <w:rFonts w:ascii="標楷體" w:eastAsia="標楷體" w:hAnsi="標楷體"/>
          <w:sz w:val="24"/>
          <w:szCs w:val="24"/>
        </w:rPr>
        <w:tab/>
      </w:r>
      <w:r w:rsidR="009B17C1">
        <w:rPr>
          <w:rFonts w:ascii="標楷體" w:eastAsia="標楷體" w:hAnsi="標楷體" w:hint="eastAsia"/>
          <w:sz w:val="24"/>
          <w:szCs w:val="24"/>
        </w:rPr>
        <w:t xml:space="preserve"> </w:t>
      </w:r>
      <w:r w:rsidRPr="00B47C58">
        <w:rPr>
          <w:rFonts w:ascii="標楷體" w:eastAsia="標楷體" w:hAnsi="標楷體" w:hint="eastAsia"/>
          <w:sz w:val="24"/>
          <w:szCs w:val="24"/>
        </w:rPr>
        <w:t>日</w:t>
      </w:r>
    </w:p>
    <w:sectPr w:rsidR="009B17C1" w:rsidRPr="00FD0D44" w:rsidSect="001B3B9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889" w:rsidRDefault="00F55889" w:rsidP="00964A0C">
      <w:r>
        <w:separator/>
      </w:r>
    </w:p>
  </w:endnote>
  <w:endnote w:type="continuationSeparator" w:id="0">
    <w:p w:rsidR="00F55889" w:rsidRDefault="00F55889" w:rsidP="0096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Mono CJK JP Bold">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889" w:rsidRDefault="00F55889" w:rsidP="00964A0C">
      <w:r>
        <w:separator/>
      </w:r>
    </w:p>
  </w:footnote>
  <w:footnote w:type="continuationSeparator" w:id="0">
    <w:p w:rsidR="00F55889" w:rsidRDefault="00F55889" w:rsidP="00964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B72"/>
    <w:multiLevelType w:val="hybridMultilevel"/>
    <w:tmpl w:val="BD20EE20"/>
    <w:lvl w:ilvl="0" w:tplc="5F8CE430">
      <w:start w:val="1"/>
      <w:numFmt w:val="taiwaneseCountingThousand"/>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nsid w:val="07295FAE"/>
    <w:multiLevelType w:val="hybridMultilevel"/>
    <w:tmpl w:val="4E6AB406"/>
    <w:lvl w:ilvl="0" w:tplc="C1820BE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07E1727C"/>
    <w:multiLevelType w:val="hybridMultilevel"/>
    <w:tmpl w:val="02A6F9FC"/>
    <w:lvl w:ilvl="0" w:tplc="BC2EE8BE">
      <w:start w:val="1"/>
      <w:numFmt w:val="taiwaneseCountingThousand"/>
      <w:lvlText w:val="(%1)"/>
      <w:lvlJc w:val="left"/>
      <w:pPr>
        <w:ind w:left="1558" w:hanging="360"/>
      </w:pPr>
      <w:rPr>
        <w:rFonts w:hint="default"/>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3">
    <w:nsid w:val="092801A0"/>
    <w:multiLevelType w:val="hybridMultilevel"/>
    <w:tmpl w:val="3B049B0A"/>
    <w:lvl w:ilvl="0" w:tplc="6C14D8A2">
      <w:start w:val="1"/>
      <w:numFmt w:val="taiwaneseCountingThousand"/>
      <w:lvlText w:val="（%1）"/>
      <w:lvlJc w:val="left"/>
      <w:pPr>
        <w:ind w:left="2416" w:hanging="1536"/>
      </w:pPr>
      <w:rPr>
        <w:rFonts w:hint="default"/>
      </w:r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4">
    <w:nsid w:val="0B3F137A"/>
    <w:multiLevelType w:val="hybridMultilevel"/>
    <w:tmpl w:val="DC4A83FA"/>
    <w:lvl w:ilvl="0" w:tplc="0409000F">
      <w:start w:val="1"/>
      <w:numFmt w:val="decimal"/>
      <w:lvlText w:val="%1."/>
      <w:lvlJc w:val="left"/>
      <w:pPr>
        <w:ind w:left="1793" w:hanging="480"/>
      </w:pPr>
    </w:lvl>
    <w:lvl w:ilvl="1" w:tplc="04090019" w:tentative="1">
      <w:start w:val="1"/>
      <w:numFmt w:val="ideographTraditional"/>
      <w:lvlText w:val="%2、"/>
      <w:lvlJc w:val="left"/>
      <w:pPr>
        <w:ind w:left="2273" w:hanging="480"/>
      </w:pPr>
    </w:lvl>
    <w:lvl w:ilvl="2" w:tplc="0409001B" w:tentative="1">
      <w:start w:val="1"/>
      <w:numFmt w:val="lowerRoman"/>
      <w:lvlText w:val="%3."/>
      <w:lvlJc w:val="right"/>
      <w:pPr>
        <w:ind w:left="2753" w:hanging="480"/>
      </w:pPr>
    </w:lvl>
    <w:lvl w:ilvl="3" w:tplc="0409000F" w:tentative="1">
      <w:start w:val="1"/>
      <w:numFmt w:val="decimal"/>
      <w:lvlText w:val="%4."/>
      <w:lvlJc w:val="left"/>
      <w:pPr>
        <w:ind w:left="3233" w:hanging="480"/>
      </w:pPr>
    </w:lvl>
    <w:lvl w:ilvl="4" w:tplc="04090019" w:tentative="1">
      <w:start w:val="1"/>
      <w:numFmt w:val="ideographTraditional"/>
      <w:lvlText w:val="%5、"/>
      <w:lvlJc w:val="left"/>
      <w:pPr>
        <w:ind w:left="3713" w:hanging="480"/>
      </w:pPr>
    </w:lvl>
    <w:lvl w:ilvl="5" w:tplc="0409001B" w:tentative="1">
      <w:start w:val="1"/>
      <w:numFmt w:val="lowerRoman"/>
      <w:lvlText w:val="%6."/>
      <w:lvlJc w:val="right"/>
      <w:pPr>
        <w:ind w:left="4193" w:hanging="480"/>
      </w:pPr>
    </w:lvl>
    <w:lvl w:ilvl="6" w:tplc="0409000F" w:tentative="1">
      <w:start w:val="1"/>
      <w:numFmt w:val="decimal"/>
      <w:lvlText w:val="%7."/>
      <w:lvlJc w:val="left"/>
      <w:pPr>
        <w:ind w:left="4673" w:hanging="480"/>
      </w:pPr>
    </w:lvl>
    <w:lvl w:ilvl="7" w:tplc="04090019" w:tentative="1">
      <w:start w:val="1"/>
      <w:numFmt w:val="ideographTraditional"/>
      <w:lvlText w:val="%8、"/>
      <w:lvlJc w:val="left"/>
      <w:pPr>
        <w:ind w:left="5153" w:hanging="480"/>
      </w:pPr>
    </w:lvl>
    <w:lvl w:ilvl="8" w:tplc="0409001B" w:tentative="1">
      <w:start w:val="1"/>
      <w:numFmt w:val="lowerRoman"/>
      <w:lvlText w:val="%9."/>
      <w:lvlJc w:val="right"/>
      <w:pPr>
        <w:ind w:left="5633" w:hanging="480"/>
      </w:pPr>
    </w:lvl>
  </w:abstractNum>
  <w:abstractNum w:abstractNumId="5">
    <w:nsid w:val="0FCF1C20"/>
    <w:multiLevelType w:val="hybridMultilevel"/>
    <w:tmpl w:val="E8EAF2EC"/>
    <w:lvl w:ilvl="0" w:tplc="D452F52C">
      <w:start w:val="1"/>
      <w:numFmt w:val="decimal"/>
      <w:lvlText w:val="%1."/>
      <w:lvlJc w:val="left"/>
      <w:pPr>
        <w:ind w:left="1860" w:hanging="360"/>
      </w:pPr>
      <w:rPr>
        <w:rFonts w:ascii="Times New Roman" w:eastAsia="Times New Roman" w:hAnsi="Times New Roman" w:cs="Times New Roman" w:hint="default"/>
        <w:spacing w:val="0"/>
        <w:w w:val="100"/>
        <w:sz w:val="28"/>
        <w:szCs w:val="28"/>
        <w:lang w:val="en-US" w:eastAsia="zh-TW" w:bidi="ar-SA"/>
      </w:rPr>
    </w:lvl>
    <w:lvl w:ilvl="1" w:tplc="328EF008">
      <w:start w:val="1"/>
      <w:numFmt w:val="decimal"/>
      <w:lvlText w:val="%2."/>
      <w:lvlJc w:val="left"/>
      <w:pPr>
        <w:ind w:left="2281" w:hanging="361"/>
      </w:pPr>
      <w:rPr>
        <w:rFonts w:ascii="Noto Sans Mono CJK JP Bold" w:eastAsia="Noto Sans Mono CJK JP Bold" w:hAnsi="Noto Sans Mono CJK JP Bold" w:cs="Noto Sans Mono CJK JP Bold" w:hint="default"/>
        <w:spacing w:val="0"/>
        <w:w w:val="100"/>
        <w:sz w:val="28"/>
        <w:szCs w:val="28"/>
        <w:lang w:val="en-US" w:eastAsia="zh-TW" w:bidi="ar-SA"/>
      </w:rPr>
    </w:lvl>
    <w:lvl w:ilvl="2" w:tplc="1E62106E">
      <w:numFmt w:val="bullet"/>
      <w:lvlText w:val="•"/>
      <w:lvlJc w:val="left"/>
      <w:pPr>
        <w:ind w:left="2982" w:hanging="361"/>
      </w:pPr>
      <w:rPr>
        <w:rFonts w:hint="default"/>
        <w:lang w:val="en-US" w:eastAsia="zh-TW" w:bidi="ar-SA"/>
      </w:rPr>
    </w:lvl>
    <w:lvl w:ilvl="3" w:tplc="A87286CE">
      <w:numFmt w:val="bullet"/>
      <w:lvlText w:val="•"/>
      <w:lvlJc w:val="left"/>
      <w:pPr>
        <w:ind w:left="3685" w:hanging="361"/>
      </w:pPr>
      <w:rPr>
        <w:rFonts w:hint="default"/>
        <w:lang w:val="en-US" w:eastAsia="zh-TW" w:bidi="ar-SA"/>
      </w:rPr>
    </w:lvl>
    <w:lvl w:ilvl="4" w:tplc="FDEE3328">
      <w:numFmt w:val="bullet"/>
      <w:lvlText w:val="•"/>
      <w:lvlJc w:val="left"/>
      <w:pPr>
        <w:ind w:left="4388" w:hanging="361"/>
      </w:pPr>
      <w:rPr>
        <w:rFonts w:hint="default"/>
        <w:lang w:val="en-US" w:eastAsia="zh-TW" w:bidi="ar-SA"/>
      </w:rPr>
    </w:lvl>
    <w:lvl w:ilvl="5" w:tplc="11B21950">
      <w:numFmt w:val="bullet"/>
      <w:lvlText w:val="•"/>
      <w:lvlJc w:val="left"/>
      <w:pPr>
        <w:ind w:left="5091" w:hanging="361"/>
      </w:pPr>
      <w:rPr>
        <w:rFonts w:hint="default"/>
        <w:lang w:val="en-US" w:eastAsia="zh-TW" w:bidi="ar-SA"/>
      </w:rPr>
    </w:lvl>
    <w:lvl w:ilvl="6" w:tplc="61C2D1F6">
      <w:numFmt w:val="bullet"/>
      <w:lvlText w:val="•"/>
      <w:lvlJc w:val="left"/>
      <w:pPr>
        <w:ind w:left="5794" w:hanging="361"/>
      </w:pPr>
      <w:rPr>
        <w:rFonts w:hint="default"/>
        <w:lang w:val="en-US" w:eastAsia="zh-TW" w:bidi="ar-SA"/>
      </w:rPr>
    </w:lvl>
    <w:lvl w:ilvl="7" w:tplc="89505FFA">
      <w:numFmt w:val="bullet"/>
      <w:lvlText w:val="•"/>
      <w:lvlJc w:val="left"/>
      <w:pPr>
        <w:ind w:left="6497" w:hanging="361"/>
      </w:pPr>
      <w:rPr>
        <w:rFonts w:hint="default"/>
        <w:lang w:val="en-US" w:eastAsia="zh-TW" w:bidi="ar-SA"/>
      </w:rPr>
    </w:lvl>
    <w:lvl w:ilvl="8" w:tplc="68F622BC">
      <w:numFmt w:val="bullet"/>
      <w:lvlText w:val="•"/>
      <w:lvlJc w:val="left"/>
      <w:pPr>
        <w:ind w:left="7200" w:hanging="361"/>
      </w:pPr>
      <w:rPr>
        <w:rFonts w:hint="default"/>
        <w:lang w:val="en-US" w:eastAsia="zh-TW" w:bidi="ar-SA"/>
      </w:rPr>
    </w:lvl>
  </w:abstractNum>
  <w:abstractNum w:abstractNumId="6">
    <w:nsid w:val="17F00F24"/>
    <w:multiLevelType w:val="hybridMultilevel"/>
    <w:tmpl w:val="FA78824C"/>
    <w:lvl w:ilvl="0" w:tplc="D884E460">
      <w:start w:val="1"/>
      <w:numFmt w:val="taiwaneseCountingThousand"/>
      <w:lvlText w:val="(%1)"/>
      <w:lvlJc w:val="left"/>
      <w:pPr>
        <w:ind w:left="1305" w:hanging="465"/>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nsid w:val="22FC66FC"/>
    <w:multiLevelType w:val="hybridMultilevel"/>
    <w:tmpl w:val="5BF05C1C"/>
    <w:lvl w:ilvl="0" w:tplc="6BE21D38">
      <w:start w:val="1"/>
      <w:numFmt w:val="taiwaneseCountingThousand"/>
      <w:lvlText w:val="(%1)"/>
      <w:lvlJc w:val="left"/>
      <w:pPr>
        <w:ind w:left="1551" w:hanging="480"/>
      </w:pPr>
      <w:rPr>
        <w:rFonts w:eastAsia="Noto Sans Mono CJK JP Bold" w:hint="default"/>
      </w:rPr>
    </w:lvl>
    <w:lvl w:ilvl="1" w:tplc="04090019" w:tentative="1">
      <w:start w:val="1"/>
      <w:numFmt w:val="ideographTraditional"/>
      <w:lvlText w:val="%2、"/>
      <w:lvlJc w:val="left"/>
      <w:pPr>
        <w:ind w:left="2031" w:hanging="480"/>
      </w:pPr>
    </w:lvl>
    <w:lvl w:ilvl="2" w:tplc="0409001B" w:tentative="1">
      <w:start w:val="1"/>
      <w:numFmt w:val="lowerRoman"/>
      <w:lvlText w:val="%3."/>
      <w:lvlJc w:val="right"/>
      <w:pPr>
        <w:ind w:left="2511" w:hanging="480"/>
      </w:pPr>
    </w:lvl>
    <w:lvl w:ilvl="3" w:tplc="0409000F" w:tentative="1">
      <w:start w:val="1"/>
      <w:numFmt w:val="decimal"/>
      <w:lvlText w:val="%4."/>
      <w:lvlJc w:val="left"/>
      <w:pPr>
        <w:ind w:left="2991" w:hanging="480"/>
      </w:pPr>
    </w:lvl>
    <w:lvl w:ilvl="4" w:tplc="04090019" w:tentative="1">
      <w:start w:val="1"/>
      <w:numFmt w:val="ideographTraditional"/>
      <w:lvlText w:val="%5、"/>
      <w:lvlJc w:val="left"/>
      <w:pPr>
        <w:ind w:left="3471" w:hanging="480"/>
      </w:pPr>
    </w:lvl>
    <w:lvl w:ilvl="5" w:tplc="0409001B" w:tentative="1">
      <w:start w:val="1"/>
      <w:numFmt w:val="lowerRoman"/>
      <w:lvlText w:val="%6."/>
      <w:lvlJc w:val="right"/>
      <w:pPr>
        <w:ind w:left="3951" w:hanging="480"/>
      </w:pPr>
    </w:lvl>
    <w:lvl w:ilvl="6" w:tplc="0409000F" w:tentative="1">
      <w:start w:val="1"/>
      <w:numFmt w:val="decimal"/>
      <w:lvlText w:val="%7."/>
      <w:lvlJc w:val="left"/>
      <w:pPr>
        <w:ind w:left="4431" w:hanging="480"/>
      </w:pPr>
    </w:lvl>
    <w:lvl w:ilvl="7" w:tplc="04090019" w:tentative="1">
      <w:start w:val="1"/>
      <w:numFmt w:val="ideographTraditional"/>
      <w:lvlText w:val="%8、"/>
      <w:lvlJc w:val="left"/>
      <w:pPr>
        <w:ind w:left="4911" w:hanging="480"/>
      </w:pPr>
    </w:lvl>
    <w:lvl w:ilvl="8" w:tplc="0409001B" w:tentative="1">
      <w:start w:val="1"/>
      <w:numFmt w:val="lowerRoman"/>
      <w:lvlText w:val="%9."/>
      <w:lvlJc w:val="right"/>
      <w:pPr>
        <w:ind w:left="5391" w:hanging="480"/>
      </w:pPr>
    </w:lvl>
  </w:abstractNum>
  <w:abstractNum w:abstractNumId="8">
    <w:nsid w:val="23801669"/>
    <w:multiLevelType w:val="hybridMultilevel"/>
    <w:tmpl w:val="F460C56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nsid w:val="263D25CB"/>
    <w:multiLevelType w:val="hybridMultilevel"/>
    <w:tmpl w:val="23DC280A"/>
    <w:lvl w:ilvl="0" w:tplc="12DCC712">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0">
    <w:nsid w:val="2D7F0F64"/>
    <w:multiLevelType w:val="hybridMultilevel"/>
    <w:tmpl w:val="149C257C"/>
    <w:lvl w:ilvl="0" w:tplc="0602D24A">
      <w:start w:val="1"/>
      <w:numFmt w:val="taiwaneseCountingThousand"/>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1">
    <w:nsid w:val="38344EE2"/>
    <w:multiLevelType w:val="hybridMultilevel"/>
    <w:tmpl w:val="951AA834"/>
    <w:lvl w:ilvl="0" w:tplc="12DCC712">
      <w:start w:val="1"/>
      <w:numFmt w:val="taiwaneseCountingThousand"/>
      <w:lvlText w:val="(%1)"/>
      <w:lvlJc w:val="left"/>
      <w:pPr>
        <w:ind w:left="1750" w:hanging="552"/>
      </w:pPr>
      <w:rPr>
        <w:rFonts w:hint="default"/>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12">
    <w:nsid w:val="3BB96868"/>
    <w:multiLevelType w:val="hybridMultilevel"/>
    <w:tmpl w:val="6C543A50"/>
    <w:lvl w:ilvl="0" w:tplc="6BE21D38">
      <w:start w:val="1"/>
      <w:numFmt w:val="taiwaneseCountingThousand"/>
      <w:lvlText w:val="(%1)"/>
      <w:lvlJc w:val="left"/>
      <w:pPr>
        <w:ind w:left="2116" w:hanging="480"/>
      </w:pPr>
      <w:rPr>
        <w:rFonts w:eastAsia="Noto Sans Mono CJK JP Bold" w:hint="default"/>
      </w:rPr>
    </w:lvl>
    <w:lvl w:ilvl="1" w:tplc="04090019" w:tentative="1">
      <w:start w:val="1"/>
      <w:numFmt w:val="ideographTraditional"/>
      <w:lvlText w:val="%2、"/>
      <w:lvlJc w:val="left"/>
      <w:pPr>
        <w:ind w:left="2596" w:hanging="480"/>
      </w:pPr>
    </w:lvl>
    <w:lvl w:ilvl="2" w:tplc="0409001B" w:tentative="1">
      <w:start w:val="1"/>
      <w:numFmt w:val="lowerRoman"/>
      <w:lvlText w:val="%3."/>
      <w:lvlJc w:val="right"/>
      <w:pPr>
        <w:ind w:left="3076" w:hanging="480"/>
      </w:pPr>
    </w:lvl>
    <w:lvl w:ilvl="3" w:tplc="0409000F" w:tentative="1">
      <w:start w:val="1"/>
      <w:numFmt w:val="decimal"/>
      <w:lvlText w:val="%4."/>
      <w:lvlJc w:val="left"/>
      <w:pPr>
        <w:ind w:left="3556" w:hanging="480"/>
      </w:pPr>
    </w:lvl>
    <w:lvl w:ilvl="4" w:tplc="04090019" w:tentative="1">
      <w:start w:val="1"/>
      <w:numFmt w:val="ideographTraditional"/>
      <w:lvlText w:val="%5、"/>
      <w:lvlJc w:val="left"/>
      <w:pPr>
        <w:ind w:left="4036" w:hanging="480"/>
      </w:pPr>
    </w:lvl>
    <w:lvl w:ilvl="5" w:tplc="0409001B" w:tentative="1">
      <w:start w:val="1"/>
      <w:numFmt w:val="lowerRoman"/>
      <w:lvlText w:val="%6."/>
      <w:lvlJc w:val="right"/>
      <w:pPr>
        <w:ind w:left="4516" w:hanging="480"/>
      </w:pPr>
    </w:lvl>
    <w:lvl w:ilvl="6" w:tplc="0409000F" w:tentative="1">
      <w:start w:val="1"/>
      <w:numFmt w:val="decimal"/>
      <w:lvlText w:val="%7."/>
      <w:lvlJc w:val="left"/>
      <w:pPr>
        <w:ind w:left="4996" w:hanging="480"/>
      </w:pPr>
    </w:lvl>
    <w:lvl w:ilvl="7" w:tplc="04090019" w:tentative="1">
      <w:start w:val="1"/>
      <w:numFmt w:val="ideographTraditional"/>
      <w:lvlText w:val="%8、"/>
      <w:lvlJc w:val="left"/>
      <w:pPr>
        <w:ind w:left="5476" w:hanging="480"/>
      </w:pPr>
    </w:lvl>
    <w:lvl w:ilvl="8" w:tplc="0409001B" w:tentative="1">
      <w:start w:val="1"/>
      <w:numFmt w:val="lowerRoman"/>
      <w:lvlText w:val="%9."/>
      <w:lvlJc w:val="right"/>
      <w:pPr>
        <w:ind w:left="5956" w:hanging="480"/>
      </w:pPr>
    </w:lvl>
  </w:abstractNum>
  <w:abstractNum w:abstractNumId="13">
    <w:nsid w:val="424177E3"/>
    <w:multiLevelType w:val="hybridMultilevel"/>
    <w:tmpl w:val="55C04284"/>
    <w:lvl w:ilvl="0" w:tplc="445CD6CE">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nsid w:val="45631E57"/>
    <w:multiLevelType w:val="hybridMultilevel"/>
    <w:tmpl w:val="76E84832"/>
    <w:lvl w:ilvl="0" w:tplc="6BE21D38">
      <w:start w:val="1"/>
      <w:numFmt w:val="taiwaneseCountingThousand"/>
      <w:lvlText w:val="(%1)"/>
      <w:lvlJc w:val="left"/>
      <w:pPr>
        <w:ind w:left="1710" w:hanging="600"/>
      </w:pPr>
      <w:rPr>
        <w:rFonts w:eastAsia="Noto Sans Mono CJK JP Bold" w:hint="default"/>
      </w:rPr>
    </w:lvl>
    <w:lvl w:ilvl="1" w:tplc="04090019" w:tentative="1">
      <w:start w:val="1"/>
      <w:numFmt w:val="ideographTraditional"/>
      <w:lvlText w:val="%2、"/>
      <w:lvlJc w:val="left"/>
      <w:pPr>
        <w:ind w:left="2070" w:hanging="480"/>
      </w:pPr>
    </w:lvl>
    <w:lvl w:ilvl="2" w:tplc="0409001B" w:tentative="1">
      <w:start w:val="1"/>
      <w:numFmt w:val="lowerRoman"/>
      <w:lvlText w:val="%3."/>
      <w:lvlJc w:val="right"/>
      <w:pPr>
        <w:ind w:left="2550" w:hanging="480"/>
      </w:pPr>
    </w:lvl>
    <w:lvl w:ilvl="3" w:tplc="0409000F" w:tentative="1">
      <w:start w:val="1"/>
      <w:numFmt w:val="decimal"/>
      <w:lvlText w:val="%4."/>
      <w:lvlJc w:val="left"/>
      <w:pPr>
        <w:ind w:left="3030" w:hanging="480"/>
      </w:pPr>
    </w:lvl>
    <w:lvl w:ilvl="4" w:tplc="04090019" w:tentative="1">
      <w:start w:val="1"/>
      <w:numFmt w:val="ideographTraditional"/>
      <w:lvlText w:val="%5、"/>
      <w:lvlJc w:val="left"/>
      <w:pPr>
        <w:ind w:left="3510" w:hanging="480"/>
      </w:pPr>
    </w:lvl>
    <w:lvl w:ilvl="5" w:tplc="0409001B" w:tentative="1">
      <w:start w:val="1"/>
      <w:numFmt w:val="lowerRoman"/>
      <w:lvlText w:val="%6."/>
      <w:lvlJc w:val="right"/>
      <w:pPr>
        <w:ind w:left="3990" w:hanging="480"/>
      </w:pPr>
    </w:lvl>
    <w:lvl w:ilvl="6" w:tplc="0409000F" w:tentative="1">
      <w:start w:val="1"/>
      <w:numFmt w:val="decimal"/>
      <w:lvlText w:val="%7."/>
      <w:lvlJc w:val="left"/>
      <w:pPr>
        <w:ind w:left="4470" w:hanging="480"/>
      </w:pPr>
    </w:lvl>
    <w:lvl w:ilvl="7" w:tplc="04090019" w:tentative="1">
      <w:start w:val="1"/>
      <w:numFmt w:val="ideographTraditional"/>
      <w:lvlText w:val="%8、"/>
      <w:lvlJc w:val="left"/>
      <w:pPr>
        <w:ind w:left="4950" w:hanging="480"/>
      </w:pPr>
    </w:lvl>
    <w:lvl w:ilvl="8" w:tplc="0409001B" w:tentative="1">
      <w:start w:val="1"/>
      <w:numFmt w:val="lowerRoman"/>
      <w:lvlText w:val="%9."/>
      <w:lvlJc w:val="right"/>
      <w:pPr>
        <w:ind w:left="5430" w:hanging="480"/>
      </w:pPr>
    </w:lvl>
  </w:abstractNum>
  <w:abstractNum w:abstractNumId="15">
    <w:nsid w:val="47FC5B26"/>
    <w:multiLevelType w:val="hybridMultilevel"/>
    <w:tmpl w:val="1A929D58"/>
    <w:lvl w:ilvl="0" w:tplc="04090001">
      <w:start w:val="1"/>
      <w:numFmt w:val="bullet"/>
      <w:lvlText w:val=""/>
      <w:lvlJc w:val="left"/>
      <w:pPr>
        <w:ind w:left="1678" w:hanging="480"/>
      </w:pPr>
      <w:rPr>
        <w:rFonts w:ascii="Wingdings" w:hAnsi="Wingdings" w:hint="default"/>
      </w:rPr>
    </w:lvl>
    <w:lvl w:ilvl="1" w:tplc="04090003" w:tentative="1">
      <w:start w:val="1"/>
      <w:numFmt w:val="bullet"/>
      <w:lvlText w:val=""/>
      <w:lvlJc w:val="left"/>
      <w:pPr>
        <w:ind w:left="2158" w:hanging="480"/>
      </w:pPr>
      <w:rPr>
        <w:rFonts w:ascii="Wingdings" w:hAnsi="Wingdings" w:hint="default"/>
      </w:rPr>
    </w:lvl>
    <w:lvl w:ilvl="2" w:tplc="04090005" w:tentative="1">
      <w:start w:val="1"/>
      <w:numFmt w:val="bullet"/>
      <w:lvlText w:val=""/>
      <w:lvlJc w:val="left"/>
      <w:pPr>
        <w:ind w:left="2638" w:hanging="480"/>
      </w:pPr>
      <w:rPr>
        <w:rFonts w:ascii="Wingdings" w:hAnsi="Wingdings" w:hint="default"/>
      </w:rPr>
    </w:lvl>
    <w:lvl w:ilvl="3" w:tplc="04090001" w:tentative="1">
      <w:start w:val="1"/>
      <w:numFmt w:val="bullet"/>
      <w:lvlText w:val=""/>
      <w:lvlJc w:val="left"/>
      <w:pPr>
        <w:ind w:left="3118" w:hanging="480"/>
      </w:pPr>
      <w:rPr>
        <w:rFonts w:ascii="Wingdings" w:hAnsi="Wingdings" w:hint="default"/>
      </w:rPr>
    </w:lvl>
    <w:lvl w:ilvl="4" w:tplc="04090003" w:tentative="1">
      <w:start w:val="1"/>
      <w:numFmt w:val="bullet"/>
      <w:lvlText w:val=""/>
      <w:lvlJc w:val="left"/>
      <w:pPr>
        <w:ind w:left="3598" w:hanging="480"/>
      </w:pPr>
      <w:rPr>
        <w:rFonts w:ascii="Wingdings" w:hAnsi="Wingdings" w:hint="default"/>
      </w:rPr>
    </w:lvl>
    <w:lvl w:ilvl="5" w:tplc="04090005" w:tentative="1">
      <w:start w:val="1"/>
      <w:numFmt w:val="bullet"/>
      <w:lvlText w:val=""/>
      <w:lvlJc w:val="left"/>
      <w:pPr>
        <w:ind w:left="4078" w:hanging="480"/>
      </w:pPr>
      <w:rPr>
        <w:rFonts w:ascii="Wingdings" w:hAnsi="Wingdings" w:hint="default"/>
      </w:rPr>
    </w:lvl>
    <w:lvl w:ilvl="6" w:tplc="04090001" w:tentative="1">
      <w:start w:val="1"/>
      <w:numFmt w:val="bullet"/>
      <w:lvlText w:val=""/>
      <w:lvlJc w:val="left"/>
      <w:pPr>
        <w:ind w:left="4558" w:hanging="480"/>
      </w:pPr>
      <w:rPr>
        <w:rFonts w:ascii="Wingdings" w:hAnsi="Wingdings" w:hint="default"/>
      </w:rPr>
    </w:lvl>
    <w:lvl w:ilvl="7" w:tplc="04090003" w:tentative="1">
      <w:start w:val="1"/>
      <w:numFmt w:val="bullet"/>
      <w:lvlText w:val=""/>
      <w:lvlJc w:val="left"/>
      <w:pPr>
        <w:ind w:left="5038" w:hanging="480"/>
      </w:pPr>
      <w:rPr>
        <w:rFonts w:ascii="Wingdings" w:hAnsi="Wingdings" w:hint="default"/>
      </w:rPr>
    </w:lvl>
    <w:lvl w:ilvl="8" w:tplc="04090005" w:tentative="1">
      <w:start w:val="1"/>
      <w:numFmt w:val="bullet"/>
      <w:lvlText w:val=""/>
      <w:lvlJc w:val="left"/>
      <w:pPr>
        <w:ind w:left="5518" w:hanging="480"/>
      </w:pPr>
      <w:rPr>
        <w:rFonts w:ascii="Wingdings" w:hAnsi="Wingdings" w:hint="default"/>
      </w:rPr>
    </w:lvl>
  </w:abstractNum>
  <w:abstractNum w:abstractNumId="16">
    <w:nsid w:val="56721336"/>
    <w:multiLevelType w:val="hybridMultilevel"/>
    <w:tmpl w:val="55C04284"/>
    <w:lvl w:ilvl="0" w:tplc="445CD6CE">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nsid w:val="592406AB"/>
    <w:multiLevelType w:val="hybridMultilevel"/>
    <w:tmpl w:val="01E29552"/>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8">
    <w:nsid w:val="68792B39"/>
    <w:multiLevelType w:val="hybridMultilevel"/>
    <w:tmpl w:val="D834F052"/>
    <w:lvl w:ilvl="0" w:tplc="F90CC360">
      <w:start w:val="1"/>
      <w:numFmt w:val="decimal"/>
      <w:lvlText w:val="%1."/>
      <w:lvlJc w:val="left"/>
      <w:pPr>
        <w:ind w:left="2360" w:hanging="419"/>
      </w:pPr>
      <w:rPr>
        <w:rFonts w:ascii="Noto Sans Mono CJK JP Bold" w:eastAsia="Noto Sans Mono CJK JP Bold" w:hAnsi="Noto Sans Mono CJK JP Bold" w:cs="Noto Sans Mono CJK JP Bold" w:hint="default"/>
        <w:spacing w:val="-2"/>
        <w:w w:val="100"/>
        <w:sz w:val="28"/>
        <w:szCs w:val="28"/>
        <w:lang w:val="en-US" w:eastAsia="zh-TW" w:bidi="ar-SA"/>
      </w:rPr>
    </w:lvl>
    <w:lvl w:ilvl="1" w:tplc="F140DD6A">
      <w:numFmt w:val="bullet"/>
      <w:lvlText w:val="•"/>
      <w:lvlJc w:val="left"/>
      <w:pPr>
        <w:ind w:left="2984" w:hanging="419"/>
      </w:pPr>
      <w:rPr>
        <w:rFonts w:hint="default"/>
        <w:lang w:val="en-US" w:eastAsia="zh-TW" w:bidi="ar-SA"/>
      </w:rPr>
    </w:lvl>
    <w:lvl w:ilvl="2" w:tplc="DDE2B512">
      <w:numFmt w:val="bullet"/>
      <w:lvlText w:val="•"/>
      <w:lvlJc w:val="left"/>
      <w:pPr>
        <w:ind w:left="3609" w:hanging="419"/>
      </w:pPr>
      <w:rPr>
        <w:rFonts w:hint="default"/>
        <w:lang w:val="en-US" w:eastAsia="zh-TW" w:bidi="ar-SA"/>
      </w:rPr>
    </w:lvl>
    <w:lvl w:ilvl="3" w:tplc="E190DAB4">
      <w:numFmt w:val="bullet"/>
      <w:lvlText w:val="•"/>
      <w:lvlJc w:val="left"/>
      <w:pPr>
        <w:ind w:left="4233" w:hanging="419"/>
      </w:pPr>
      <w:rPr>
        <w:rFonts w:hint="default"/>
        <w:lang w:val="en-US" w:eastAsia="zh-TW" w:bidi="ar-SA"/>
      </w:rPr>
    </w:lvl>
    <w:lvl w:ilvl="4" w:tplc="D9867C00">
      <w:numFmt w:val="bullet"/>
      <w:lvlText w:val="•"/>
      <w:lvlJc w:val="left"/>
      <w:pPr>
        <w:ind w:left="4858" w:hanging="419"/>
      </w:pPr>
      <w:rPr>
        <w:rFonts w:hint="default"/>
        <w:lang w:val="en-US" w:eastAsia="zh-TW" w:bidi="ar-SA"/>
      </w:rPr>
    </w:lvl>
    <w:lvl w:ilvl="5" w:tplc="A9663BAA">
      <w:numFmt w:val="bullet"/>
      <w:lvlText w:val="•"/>
      <w:lvlJc w:val="left"/>
      <w:pPr>
        <w:ind w:left="5483" w:hanging="419"/>
      </w:pPr>
      <w:rPr>
        <w:rFonts w:hint="default"/>
        <w:lang w:val="en-US" w:eastAsia="zh-TW" w:bidi="ar-SA"/>
      </w:rPr>
    </w:lvl>
    <w:lvl w:ilvl="6" w:tplc="47D88180">
      <w:numFmt w:val="bullet"/>
      <w:lvlText w:val="•"/>
      <w:lvlJc w:val="left"/>
      <w:pPr>
        <w:ind w:left="6107" w:hanging="419"/>
      </w:pPr>
      <w:rPr>
        <w:rFonts w:hint="default"/>
        <w:lang w:val="en-US" w:eastAsia="zh-TW" w:bidi="ar-SA"/>
      </w:rPr>
    </w:lvl>
    <w:lvl w:ilvl="7" w:tplc="9078DEFA">
      <w:numFmt w:val="bullet"/>
      <w:lvlText w:val="•"/>
      <w:lvlJc w:val="left"/>
      <w:pPr>
        <w:ind w:left="6732" w:hanging="419"/>
      </w:pPr>
      <w:rPr>
        <w:rFonts w:hint="default"/>
        <w:lang w:val="en-US" w:eastAsia="zh-TW" w:bidi="ar-SA"/>
      </w:rPr>
    </w:lvl>
    <w:lvl w:ilvl="8" w:tplc="A6AA6E9E">
      <w:numFmt w:val="bullet"/>
      <w:lvlText w:val="•"/>
      <w:lvlJc w:val="left"/>
      <w:pPr>
        <w:ind w:left="7357" w:hanging="419"/>
      </w:pPr>
      <w:rPr>
        <w:rFonts w:hint="default"/>
        <w:lang w:val="en-US" w:eastAsia="zh-TW" w:bidi="ar-SA"/>
      </w:rPr>
    </w:lvl>
  </w:abstractNum>
  <w:abstractNum w:abstractNumId="19">
    <w:nsid w:val="6CF96CAA"/>
    <w:multiLevelType w:val="hybridMultilevel"/>
    <w:tmpl w:val="23DC280A"/>
    <w:lvl w:ilvl="0" w:tplc="12DCC712">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0">
    <w:nsid w:val="70635CE4"/>
    <w:multiLevelType w:val="hybridMultilevel"/>
    <w:tmpl w:val="DDEC6798"/>
    <w:lvl w:ilvl="0" w:tplc="0409000F">
      <w:start w:val="1"/>
      <w:numFmt w:val="decimal"/>
      <w:lvlText w:val="%1."/>
      <w:lvlJc w:val="left"/>
      <w:pPr>
        <w:ind w:left="1360" w:hanging="480"/>
      </w:p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21">
    <w:nsid w:val="72852848"/>
    <w:multiLevelType w:val="hybridMultilevel"/>
    <w:tmpl w:val="D66446FC"/>
    <w:lvl w:ilvl="0" w:tplc="A7B0850E">
      <w:start w:val="1"/>
      <w:numFmt w:val="taiwaneseCountingThousand"/>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nsid w:val="756B6E6C"/>
    <w:multiLevelType w:val="hybridMultilevel"/>
    <w:tmpl w:val="7D92D6F6"/>
    <w:lvl w:ilvl="0" w:tplc="12DCC712">
      <w:start w:val="1"/>
      <w:numFmt w:val="taiwaneseCountingThousand"/>
      <w:lvlText w:val="(%1)"/>
      <w:lvlJc w:val="left"/>
      <w:pPr>
        <w:ind w:left="1750"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77F2737"/>
    <w:multiLevelType w:val="hybridMultilevel"/>
    <w:tmpl w:val="C250F258"/>
    <w:lvl w:ilvl="0" w:tplc="17789418">
      <w:start w:val="1"/>
      <w:numFmt w:val="taiwaneseCountingThousand"/>
      <w:lvlText w:val="(%1)"/>
      <w:lvlJc w:val="left"/>
      <w:pPr>
        <w:ind w:left="1305" w:hanging="465"/>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4">
    <w:nsid w:val="7DD820B7"/>
    <w:multiLevelType w:val="hybridMultilevel"/>
    <w:tmpl w:val="7790712A"/>
    <w:lvl w:ilvl="0" w:tplc="6BE21D38">
      <w:start w:val="1"/>
      <w:numFmt w:val="taiwaneseCountingThousand"/>
      <w:lvlText w:val="(%1)"/>
      <w:lvlJc w:val="left"/>
      <w:pPr>
        <w:ind w:left="1678" w:hanging="480"/>
      </w:pPr>
      <w:rPr>
        <w:rFonts w:eastAsia="Noto Sans Mono CJK JP Bold" w:hint="default"/>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num w:numId="1">
    <w:abstractNumId w:val="18"/>
  </w:num>
  <w:num w:numId="2">
    <w:abstractNumId w:val="14"/>
  </w:num>
  <w:num w:numId="3">
    <w:abstractNumId w:val="5"/>
  </w:num>
  <w:num w:numId="4">
    <w:abstractNumId w:val="20"/>
  </w:num>
  <w:num w:numId="5">
    <w:abstractNumId w:val="3"/>
  </w:num>
  <w:num w:numId="6">
    <w:abstractNumId w:val="15"/>
  </w:num>
  <w:num w:numId="7">
    <w:abstractNumId w:val="11"/>
  </w:num>
  <w:num w:numId="8">
    <w:abstractNumId w:val="22"/>
  </w:num>
  <w:num w:numId="9">
    <w:abstractNumId w:val="8"/>
  </w:num>
  <w:num w:numId="10">
    <w:abstractNumId w:val="21"/>
  </w:num>
  <w:num w:numId="11">
    <w:abstractNumId w:val="9"/>
  </w:num>
  <w:num w:numId="12">
    <w:abstractNumId w:val="10"/>
  </w:num>
  <w:num w:numId="13">
    <w:abstractNumId w:val="12"/>
  </w:num>
  <w:num w:numId="14">
    <w:abstractNumId w:val="24"/>
  </w:num>
  <w:num w:numId="15">
    <w:abstractNumId w:val="2"/>
  </w:num>
  <w:num w:numId="16">
    <w:abstractNumId w:val="13"/>
  </w:num>
  <w:num w:numId="17">
    <w:abstractNumId w:val="7"/>
  </w:num>
  <w:num w:numId="18">
    <w:abstractNumId w:val="16"/>
  </w:num>
  <w:num w:numId="19">
    <w:abstractNumId w:val="4"/>
  </w:num>
  <w:num w:numId="20">
    <w:abstractNumId w:val="17"/>
  </w:num>
  <w:num w:numId="21">
    <w:abstractNumId w:val="19"/>
  </w:num>
  <w:num w:numId="22">
    <w:abstractNumId w:val="6"/>
  </w:num>
  <w:num w:numId="23">
    <w:abstractNumId w:val="1"/>
  </w:num>
  <w:num w:numId="24">
    <w:abstractNumId w:val="2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0C"/>
    <w:rsid w:val="00025223"/>
    <w:rsid w:val="00084A5B"/>
    <w:rsid w:val="00087D7D"/>
    <w:rsid w:val="0009080D"/>
    <w:rsid w:val="000C5D1D"/>
    <w:rsid w:val="001167FC"/>
    <w:rsid w:val="001B3B9E"/>
    <w:rsid w:val="001C4CE1"/>
    <w:rsid w:val="001E4FCE"/>
    <w:rsid w:val="00222CEB"/>
    <w:rsid w:val="00246D22"/>
    <w:rsid w:val="00262200"/>
    <w:rsid w:val="002715B7"/>
    <w:rsid w:val="00282F02"/>
    <w:rsid w:val="00295B8D"/>
    <w:rsid w:val="00326585"/>
    <w:rsid w:val="003325F4"/>
    <w:rsid w:val="00336150"/>
    <w:rsid w:val="003626EA"/>
    <w:rsid w:val="004205E0"/>
    <w:rsid w:val="004F0660"/>
    <w:rsid w:val="005175E6"/>
    <w:rsid w:val="00530641"/>
    <w:rsid w:val="0053517E"/>
    <w:rsid w:val="0054139E"/>
    <w:rsid w:val="00560D40"/>
    <w:rsid w:val="00575C3D"/>
    <w:rsid w:val="005907A7"/>
    <w:rsid w:val="005C1D0D"/>
    <w:rsid w:val="0061671A"/>
    <w:rsid w:val="0063373E"/>
    <w:rsid w:val="00644A0C"/>
    <w:rsid w:val="00644F03"/>
    <w:rsid w:val="00683A68"/>
    <w:rsid w:val="00690C58"/>
    <w:rsid w:val="00691271"/>
    <w:rsid w:val="0069715A"/>
    <w:rsid w:val="006E54EE"/>
    <w:rsid w:val="007257C0"/>
    <w:rsid w:val="0073736D"/>
    <w:rsid w:val="007929ED"/>
    <w:rsid w:val="0079406C"/>
    <w:rsid w:val="007C3DAD"/>
    <w:rsid w:val="00805C4E"/>
    <w:rsid w:val="00815624"/>
    <w:rsid w:val="0082514A"/>
    <w:rsid w:val="00825C34"/>
    <w:rsid w:val="008454A4"/>
    <w:rsid w:val="00862E03"/>
    <w:rsid w:val="00873066"/>
    <w:rsid w:val="0088368B"/>
    <w:rsid w:val="008E0803"/>
    <w:rsid w:val="00926DA8"/>
    <w:rsid w:val="009602DC"/>
    <w:rsid w:val="00964A0C"/>
    <w:rsid w:val="0098074A"/>
    <w:rsid w:val="0098160D"/>
    <w:rsid w:val="009906B3"/>
    <w:rsid w:val="009B17C1"/>
    <w:rsid w:val="009F4C05"/>
    <w:rsid w:val="00A12B9F"/>
    <w:rsid w:val="00A14DB4"/>
    <w:rsid w:val="00A27A45"/>
    <w:rsid w:val="00A81E69"/>
    <w:rsid w:val="00AB4AFF"/>
    <w:rsid w:val="00AB5612"/>
    <w:rsid w:val="00AD1E2B"/>
    <w:rsid w:val="00AD5400"/>
    <w:rsid w:val="00AD7683"/>
    <w:rsid w:val="00AE08A5"/>
    <w:rsid w:val="00B13A3D"/>
    <w:rsid w:val="00B259B1"/>
    <w:rsid w:val="00B36287"/>
    <w:rsid w:val="00B47C58"/>
    <w:rsid w:val="00B717E7"/>
    <w:rsid w:val="00BE5C73"/>
    <w:rsid w:val="00BF5682"/>
    <w:rsid w:val="00C42CE9"/>
    <w:rsid w:val="00C543B5"/>
    <w:rsid w:val="00C565A2"/>
    <w:rsid w:val="00C605FA"/>
    <w:rsid w:val="00C9769D"/>
    <w:rsid w:val="00CB7281"/>
    <w:rsid w:val="00D06F55"/>
    <w:rsid w:val="00D1507F"/>
    <w:rsid w:val="00D90CEF"/>
    <w:rsid w:val="00DA210D"/>
    <w:rsid w:val="00DD131F"/>
    <w:rsid w:val="00DD3D00"/>
    <w:rsid w:val="00DE212E"/>
    <w:rsid w:val="00E143A9"/>
    <w:rsid w:val="00E14CF9"/>
    <w:rsid w:val="00E37514"/>
    <w:rsid w:val="00E90310"/>
    <w:rsid w:val="00EA71CC"/>
    <w:rsid w:val="00ED79FD"/>
    <w:rsid w:val="00F11E6D"/>
    <w:rsid w:val="00F32397"/>
    <w:rsid w:val="00F55889"/>
    <w:rsid w:val="00F74300"/>
    <w:rsid w:val="00F80DA9"/>
    <w:rsid w:val="00FB4293"/>
    <w:rsid w:val="00FB5E97"/>
    <w:rsid w:val="00FB6B53"/>
    <w:rsid w:val="00FD0D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64A0C"/>
    <w:pPr>
      <w:widowControl w:val="0"/>
      <w:autoSpaceDE w:val="0"/>
      <w:autoSpaceDN w:val="0"/>
    </w:pPr>
    <w:rPr>
      <w:rFonts w:ascii="Noto Sans Mono CJK JP Bold" w:eastAsia="Noto Sans Mono CJK JP Bold" w:hAnsi="Noto Sans Mono CJK JP Bold" w:cs="Noto Sans Mono CJK JP Bold"/>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A0C"/>
    <w:pPr>
      <w:tabs>
        <w:tab w:val="center" w:pos="4153"/>
        <w:tab w:val="right" w:pos="8306"/>
      </w:tabs>
      <w:snapToGrid w:val="0"/>
    </w:pPr>
    <w:rPr>
      <w:sz w:val="20"/>
      <w:szCs w:val="20"/>
    </w:rPr>
  </w:style>
  <w:style w:type="character" w:customStyle="1" w:styleId="a4">
    <w:name w:val="頁首 字元"/>
    <w:basedOn w:val="a0"/>
    <w:link w:val="a3"/>
    <w:uiPriority w:val="99"/>
    <w:rsid w:val="00964A0C"/>
    <w:rPr>
      <w:sz w:val="20"/>
      <w:szCs w:val="20"/>
    </w:rPr>
  </w:style>
  <w:style w:type="paragraph" w:styleId="a5">
    <w:name w:val="footer"/>
    <w:basedOn w:val="a"/>
    <w:link w:val="a6"/>
    <w:uiPriority w:val="99"/>
    <w:unhideWhenUsed/>
    <w:rsid w:val="00964A0C"/>
    <w:pPr>
      <w:tabs>
        <w:tab w:val="center" w:pos="4153"/>
        <w:tab w:val="right" w:pos="8306"/>
      </w:tabs>
      <w:snapToGrid w:val="0"/>
    </w:pPr>
    <w:rPr>
      <w:sz w:val="20"/>
      <w:szCs w:val="20"/>
    </w:rPr>
  </w:style>
  <w:style w:type="character" w:customStyle="1" w:styleId="a6">
    <w:name w:val="頁尾 字元"/>
    <w:basedOn w:val="a0"/>
    <w:link w:val="a5"/>
    <w:uiPriority w:val="99"/>
    <w:rsid w:val="00964A0C"/>
    <w:rPr>
      <w:sz w:val="20"/>
      <w:szCs w:val="20"/>
    </w:rPr>
  </w:style>
  <w:style w:type="paragraph" w:styleId="a7">
    <w:name w:val="Body Text"/>
    <w:basedOn w:val="a"/>
    <w:link w:val="a8"/>
    <w:uiPriority w:val="1"/>
    <w:qFormat/>
    <w:rsid w:val="00964A0C"/>
    <w:pPr>
      <w:ind w:left="1920"/>
      <w:jc w:val="both"/>
    </w:pPr>
    <w:rPr>
      <w:sz w:val="28"/>
      <w:szCs w:val="28"/>
    </w:rPr>
  </w:style>
  <w:style w:type="character" w:customStyle="1" w:styleId="a8">
    <w:name w:val="本文 字元"/>
    <w:basedOn w:val="a0"/>
    <w:link w:val="a7"/>
    <w:uiPriority w:val="1"/>
    <w:rsid w:val="00964A0C"/>
    <w:rPr>
      <w:rFonts w:ascii="Noto Sans Mono CJK JP Bold" w:eastAsia="Noto Sans Mono CJK JP Bold" w:hAnsi="Noto Sans Mono CJK JP Bold" w:cs="Noto Sans Mono CJK JP Bold"/>
      <w:kern w:val="0"/>
      <w:sz w:val="28"/>
      <w:szCs w:val="28"/>
    </w:rPr>
  </w:style>
  <w:style w:type="paragraph" w:styleId="a9">
    <w:name w:val="List Paragraph"/>
    <w:basedOn w:val="a"/>
    <w:uiPriority w:val="1"/>
    <w:qFormat/>
    <w:rsid w:val="00683A68"/>
    <w:pPr>
      <w:ind w:left="1860" w:hanging="361"/>
      <w:jc w:val="both"/>
    </w:pPr>
  </w:style>
  <w:style w:type="paragraph" w:customStyle="1" w:styleId="TableParagraph">
    <w:name w:val="Table Paragraph"/>
    <w:basedOn w:val="a"/>
    <w:uiPriority w:val="1"/>
    <w:qFormat/>
    <w:rsid w:val="00683A68"/>
  </w:style>
  <w:style w:type="paragraph" w:styleId="aa">
    <w:name w:val="Body Text Indent"/>
    <w:basedOn w:val="a"/>
    <w:link w:val="ab"/>
    <w:uiPriority w:val="99"/>
    <w:unhideWhenUsed/>
    <w:rsid w:val="00815624"/>
    <w:pPr>
      <w:spacing w:after="120"/>
      <w:ind w:leftChars="200" w:left="480"/>
    </w:pPr>
  </w:style>
  <w:style w:type="character" w:customStyle="1" w:styleId="ab">
    <w:name w:val="本文縮排 字元"/>
    <w:basedOn w:val="a0"/>
    <w:link w:val="aa"/>
    <w:uiPriority w:val="99"/>
    <w:rsid w:val="00815624"/>
    <w:rPr>
      <w:rFonts w:ascii="Noto Sans Mono CJK JP Bold" w:eastAsia="Noto Sans Mono CJK JP Bold" w:hAnsi="Noto Sans Mono CJK JP Bold" w:cs="Noto Sans Mono CJK JP Bold"/>
      <w:kern w:val="0"/>
      <w:sz w:val="22"/>
    </w:rPr>
  </w:style>
  <w:style w:type="paragraph" w:styleId="ac">
    <w:name w:val="Balloon Text"/>
    <w:basedOn w:val="a"/>
    <w:link w:val="ad"/>
    <w:uiPriority w:val="99"/>
    <w:semiHidden/>
    <w:unhideWhenUsed/>
    <w:rsid w:val="00D06F5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06F55"/>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64A0C"/>
    <w:pPr>
      <w:widowControl w:val="0"/>
      <w:autoSpaceDE w:val="0"/>
      <w:autoSpaceDN w:val="0"/>
    </w:pPr>
    <w:rPr>
      <w:rFonts w:ascii="Noto Sans Mono CJK JP Bold" w:eastAsia="Noto Sans Mono CJK JP Bold" w:hAnsi="Noto Sans Mono CJK JP Bold" w:cs="Noto Sans Mono CJK JP Bold"/>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A0C"/>
    <w:pPr>
      <w:tabs>
        <w:tab w:val="center" w:pos="4153"/>
        <w:tab w:val="right" w:pos="8306"/>
      </w:tabs>
      <w:snapToGrid w:val="0"/>
    </w:pPr>
    <w:rPr>
      <w:sz w:val="20"/>
      <w:szCs w:val="20"/>
    </w:rPr>
  </w:style>
  <w:style w:type="character" w:customStyle="1" w:styleId="a4">
    <w:name w:val="頁首 字元"/>
    <w:basedOn w:val="a0"/>
    <w:link w:val="a3"/>
    <w:uiPriority w:val="99"/>
    <w:rsid w:val="00964A0C"/>
    <w:rPr>
      <w:sz w:val="20"/>
      <w:szCs w:val="20"/>
    </w:rPr>
  </w:style>
  <w:style w:type="paragraph" w:styleId="a5">
    <w:name w:val="footer"/>
    <w:basedOn w:val="a"/>
    <w:link w:val="a6"/>
    <w:uiPriority w:val="99"/>
    <w:unhideWhenUsed/>
    <w:rsid w:val="00964A0C"/>
    <w:pPr>
      <w:tabs>
        <w:tab w:val="center" w:pos="4153"/>
        <w:tab w:val="right" w:pos="8306"/>
      </w:tabs>
      <w:snapToGrid w:val="0"/>
    </w:pPr>
    <w:rPr>
      <w:sz w:val="20"/>
      <w:szCs w:val="20"/>
    </w:rPr>
  </w:style>
  <w:style w:type="character" w:customStyle="1" w:styleId="a6">
    <w:name w:val="頁尾 字元"/>
    <w:basedOn w:val="a0"/>
    <w:link w:val="a5"/>
    <w:uiPriority w:val="99"/>
    <w:rsid w:val="00964A0C"/>
    <w:rPr>
      <w:sz w:val="20"/>
      <w:szCs w:val="20"/>
    </w:rPr>
  </w:style>
  <w:style w:type="paragraph" w:styleId="a7">
    <w:name w:val="Body Text"/>
    <w:basedOn w:val="a"/>
    <w:link w:val="a8"/>
    <w:uiPriority w:val="1"/>
    <w:qFormat/>
    <w:rsid w:val="00964A0C"/>
    <w:pPr>
      <w:ind w:left="1920"/>
      <w:jc w:val="both"/>
    </w:pPr>
    <w:rPr>
      <w:sz w:val="28"/>
      <w:szCs w:val="28"/>
    </w:rPr>
  </w:style>
  <w:style w:type="character" w:customStyle="1" w:styleId="a8">
    <w:name w:val="本文 字元"/>
    <w:basedOn w:val="a0"/>
    <w:link w:val="a7"/>
    <w:uiPriority w:val="1"/>
    <w:rsid w:val="00964A0C"/>
    <w:rPr>
      <w:rFonts w:ascii="Noto Sans Mono CJK JP Bold" w:eastAsia="Noto Sans Mono CJK JP Bold" w:hAnsi="Noto Sans Mono CJK JP Bold" w:cs="Noto Sans Mono CJK JP Bold"/>
      <w:kern w:val="0"/>
      <w:sz w:val="28"/>
      <w:szCs w:val="28"/>
    </w:rPr>
  </w:style>
  <w:style w:type="paragraph" w:styleId="a9">
    <w:name w:val="List Paragraph"/>
    <w:basedOn w:val="a"/>
    <w:uiPriority w:val="1"/>
    <w:qFormat/>
    <w:rsid w:val="00683A68"/>
    <w:pPr>
      <w:ind w:left="1860" w:hanging="361"/>
      <w:jc w:val="both"/>
    </w:pPr>
  </w:style>
  <w:style w:type="paragraph" w:customStyle="1" w:styleId="TableParagraph">
    <w:name w:val="Table Paragraph"/>
    <w:basedOn w:val="a"/>
    <w:uiPriority w:val="1"/>
    <w:qFormat/>
    <w:rsid w:val="00683A68"/>
  </w:style>
  <w:style w:type="paragraph" w:styleId="aa">
    <w:name w:val="Body Text Indent"/>
    <w:basedOn w:val="a"/>
    <w:link w:val="ab"/>
    <w:uiPriority w:val="99"/>
    <w:unhideWhenUsed/>
    <w:rsid w:val="00815624"/>
    <w:pPr>
      <w:spacing w:after="120"/>
      <w:ind w:leftChars="200" w:left="480"/>
    </w:pPr>
  </w:style>
  <w:style w:type="character" w:customStyle="1" w:styleId="ab">
    <w:name w:val="本文縮排 字元"/>
    <w:basedOn w:val="a0"/>
    <w:link w:val="aa"/>
    <w:uiPriority w:val="99"/>
    <w:rsid w:val="00815624"/>
    <w:rPr>
      <w:rFonts w:ascii="Noto Sans Mono CJK JP Bold" w:eastAsia="Noto Sans Mono CJK JP Bold" w:hAnsi="Noto Sans Mono CJK JP Bold" w:cs="Noto Sans Mono CJK JP Bold"/>
      <w:kern w:val="0"/>
      <w:sz w:val="22"/>
    </w:rPr>
  </w:style>
  <w:style w:type="paragraph" w:styleId="ac">
    <w:name w:val="Balloon Text"/>
    <w:basedOn w:val="a"/>
    <w:link w:val="ad"/>
    <w:uiPriority w:val="99"/>
    <w:semiHidden/>
    <w:unhideWhenUsed/>
    <w:rsid w:val="00D06F5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06F5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吳佩璇</cp:lastModifiedBy>
  <cp:revision>11</cp:revision>
  <cp:lastPrinted>2022-07-01T08:34:00Z</cp:lastPrinted>
  <dcterms:created xsi:type="dcterms:W3CDTF">2022-06-21T02:30:00Z</dcterms:created>
  <dcterms:modified xsi:type="dcterms:W3CDTF">2022-07-01T08:37:00Z</dcterms:modified>
</cp:coreProperties>
</file>