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5" w:rsidRPr="0038023B" w:rsidRDefault="00095F65" w:rsidP="00095F65">
      <w:pPr>
        <w:jc w:val="center"/>
        <w:rPr>
          <w:rFonts w:ascii="標楷體" w:eastAsia="標楷體" w:hAnsi="標楷體" w:cs="Times New Roman"/>
          <w:b/>
          <w:color w:val="FF0000"/>
          <w:sz w:val="52"/>
          <w:szCs w:val="52"/>
          <w:shd w:val="clear" w:color="auto" w:fill="F5F5F5"/>
        </w:rPr>
      </w:pPr>
      <w:r w:rsidRPr="0038023B">
        <w:rPr>
          <w:rFonts w:ascii="標楷體" w:eastAsia="標楷體" w:hAnsi="標楷體" w:cs="Times New Roman" w:hint="eastAsia"/>
          <w:b/>
          <w:color w:val="FF0000"/>
          <w:sz w:val="52"/>
          <w:szCs w:val="52"/>
          <w:shd w:val="clear" w:color="auto" w:fill="F5F5F5"/>
        </w:rPr>
        <w:t>新竹縣政府社會處</w:t>
      </w:r>
    </w:p>
    <w:p w:rsidR="00095F65" w:rsidRPr="0038023B" w:rsidRDefault="00095F65" w:rsidP="00095F65">
      <w:pPr>
        <w:jc w:val="center"/>
        <w:rPr>
          <w:rFonts w:ascii="標楷體" w:eastAsia="標楷體" w:hAnsi="標楷體" w:cs="Times New Roman"/>
          <w:b/>
          <w:color w:val="FF0000"/>
          <w:sz w:val="52"/>
          <w:szCs w:val="52"/>
          <w:shd w:val="clear" w:color="auto" w:fill="F5F5F5"/>
        </w:rPr>
      </w:pPr>
      <w:r w:rsidRPr="0038023B">
        <w:rPr>
          <w:rFonts w:ascii="標楷體" w:eastAsia="標楷體" w:hAnsi="標楷體" w:cs="Times New Roman" w:hint="eastAsia"/>
          <w:b/>
          <w:color w:val="FF0000"/>
          <w:sz w:val="52"/>
          <w:szCs w:val="52"/>
          <w:shd w:val="clear" w:color="auto" w:fill="F5F5F5"/>
        </w:rPr>
        <w:t>公告</w:t>
      </w:r>
    </w:p>
    <w:p w:rsidR="00DA0D08" w:rsidRDefault="00DA0D08" w:rsidP="00095F65">
      <w:pPr>
        <w:jc w:val="center"/>
        <w:rPr>
          <w:rFonts w:ascii="標楷體" w:eastAsia="標楷體" w:hAnsi="標楷體" w:cs="Times New Roman"/>
          <w:color w:val="000000"/>
          <w:sz w:val="32"/>
          <w:szCs w:val="32"/>
          <w:shd w:val="clear" w:color="auto" w:fill="F5F5F5"/>
        </w:rPr>
      </w:pPr>
    </w:p>
    <w:p w:rsidR="00095F65" w:rsidRPr="00DA0D08" w:rsidRDefault="00095F65" w:rsidP="00095F65">
      <w:pPr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5F5F5"/>
        </w:rPr>
      </w:pPr>
      <w:r w:rsidRPr="00DA0D08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5F5F5"/>
        </w:rPr>
        <w:t>主旨:</w:t>
      </w:r>
      <w:r w:rsidRPr="00DA0D08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5F5F5"/>
        </w:rPr>
        <w:t>老人福利機構有違反老人福利法第48條、第51條，妨害服務對象之身心健康等情形，</w:t>
      </w:r>
      <w:r w:rsidRPr="00DA0D08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5F5F5"/>
        </w:rPr>
        <w:t>詳如公告內容，請查照。</w:t>
      </w:r>
    </w:p>
    <w:p w:rsidR="00095F65" w:rsidRDefault="00095F65" w:rsidP="00095F65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095F65" w:rsidRPr="00DA0D08" w:rsidRDefault="00095F65" w:rsidP="00DA0D08">
      <w:pPr>
        <w:spacing w:line="600" w:lineRule="exact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A0D08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公告內容:</w:t>
      </w:r>
    </w:p>
    <w:p w:rsidR="00095F65" w:rsidRDefault="00095F65" w:rsidP="00DA0D08">
      <w:pPr>
        <w:spacing w:line="6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095F65">
        <w:rPr>
          <w:rFonts w:ascii="標楷體" w:eastAsia="標楷體" w:hAnsi="標楷體" w:cs="Times New Roman" w:hint="eastAsia"/>
          <w:color w:val="000000"/>
          <w:sz w:val="32"/>
          <w:szCs w:val="32"/>
        </w:rPr>
        <w:t>本縣轄內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老人福利</w:t>
      </w:r>
      <w:proofErr w:type="gramStart"/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機構</w:t>
      </w:r>
      <w:r w:rsidRPr="00095F65">
        <w:rPr>
          <w:rFonts w:ascii="標楷體" w:eastAsia="標楷體" w:hAnsi="標楷體" w:cs="Times New Roman" w:hint="eastAsia"/>
          <w:color w:val="000000"/>
          <w:sz w:val="32"/>
          <w:szCs w:val="32"/>
        </w:rPr>
        <w:t>倘經查</w:t>
      </w:r>
      <w:proofErr w:type="gramEnd"/>
      <w:r w:rsidRPr="00095F65">
        <w:rPr>
          <w:rFonts w:ascii="標楷體" w:eastAsia="標楷體" w:hAnsi="標楷體" w:cs="Times New Roman" w:hint="eastAsia"/>
          <w:color w:val="000000"/>
          <w:sz w:val="32"/>
          <w:szCs w:val="32"/>
        </w:rPr>
        <w:t>屬實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有違反老人福利法第48條、第51條，妨害服務對象之身心健康等情形，</w:t>
      </w:r>
      <w:r w:rsidRPr="00095F65">
        <w:rPr>
          <w:rFonts w:ascii="標楷體" w:eastAsia="標楷體" w:hAnsi="標楷體" w:cs="Times New Roman" w:hint="eastAsia"/>
          <w:color w:val="000000"/>
          <w:sz w:val="32"/>
          <w:szCs w:val="32"/>
        </w:rPr>
        <w:t>本府將落實監督管理之責，並同時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公告</w:t>
      </w:r>
      <w:r w:rsidRPr="00095F65">
        <w:rPr>
          <w:rFonts w:ascii="標楷體" w:eastAsia="標楷體" w:hAnsi="標楷體" w:cs="Times New Roman" w:hint="eastAsia"/>
          <w:color w:val="000000"/>
          <w:sz w:val="32"/>
          <w:szCs w:val="32"/>
        </w:rPr>
        <w:t>該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機構包括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:</w:t>
      </w:r>
      <w:r w:rsidRPr="00095F65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機構名稱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、</w:t>
      </w:r>
      <w:r w:rsidRPr="00DA0D08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負責人姓名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、</w:t>
      </w:r>
      <w:r w:rsidRPr="00095F65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事發時間地點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、</w:t>
      </w:r>
      <w:r w:rsidRPr="00095F65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違反情事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、</w:t>
      </w:r>
      <w:r w:rsidRPr="00095F65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違反法令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及</w:t>
      </w:r>
      <w:r w:rsidRPr="00095F65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條次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與</w:t>
      </w:r>
      <w:r w:rsidRPr="00095F65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裁處情形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等資訊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，並同步</w:t>
      </w:r>
      <w:proofErr w:type="gramStart"/>
      <w:r w:rsidRPr="00E66AAE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函知轄內</w:t>
      </w:r>
      <w:proofErr w:type="gramEnd"/>
      <w:r w:rsidRPr="00E66AAE">
        <w:rPr>
          <w:rFonts w:ascii="標楷體" w:eastAsia="標楷體" w:hAnsi="標楷體" w:cs="Times New Roman"/>
          <w:b/>
          <w:color w:val="FF0000"/>
          <w:sz w:val="32"/>
          <w:szCs w:val="32"/>
          <w:u w:val="single"/>
        </w:rPr>
        <w:t>老人福利機</w:t>
      </w:r>
      <w:r w:rsidRPr="00E66AAE">
        <w:rPr>
          <w:rFonts w:ascii="標楷體" w:eastAsia="標楷體" w:hAnsi="標楷體" w:cs="Times New Roman" w:hint="eastAsia"/>
          <w:b/>
          <w:color w:val="FF0000"/>
          <w:sz w:val="32"/>
          <w:szCs w:val="32"/>
          <w:u w:val="single"/>
        </w:rPr>
        <w:t>構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，以維護</w:t>
      </w:r>
      <w:r w:rsidR="00DA0D08" w:rsidRPr="00095F65">
        <w:rPr>
          <w:rFonts w:ascii="標楷體" w:eastAsia="標楷體" w:hAnsi="標楷體" w:cs="Times New Roman"/>
          <w:color w:val="000000"/>
          <w:sz w:val="32"/>
          <w:szCs w:val="32"/>
        </w:rPr>
        <w:t>服務對象</w:t>
      </w:r>
      <w:r w:rsidR="00DA0D08">
        <w:rPr>
          <w:rFonts w:ascii="標楷體" w:eastAsia="標楷體" w:hAnsi="標楷體" w:cs="Times New Roman" w:hint="eastAsia"/>
          <w:color w:val="000000"/>
          <w:sz w:val="32"/>
          <w:szCs w:val="32"/>
        </w:rPr>
        <w:t>及家屬之權益及本縣</w:t>
      </w:r>
      <w:r w:rsidRPr="00095F65">
        <w:rPr>
          <w:rFonts w:ascii="標楷體" w:eastAsia="標楷體" w:hAnsi="標楷體" w:cs="Times New Roman"/>
          <w:color w:val="000000"/>
          <w:sz w:val="32"/>
          <w:szCs w:val="32"/>
        </w:rPr>
        <w:t>老人福利機</w:t>
      </w:r>
      <w:r w:rsidR="00DA0D08">
        <w:rPr>
          <w:rFonts w:ascii="標楷體" w:eastAsia="標楷體" w:hAnsi="標楷體" w:cs="Times New Roman" w:hint="eastAsia"/>
          <w:color w:val="000000"/>
          <w:sz w:val="32"/>
          <w:szCs w:val="32"/>
        </w:rPr>
        <w:t>構服務之品質。</w:t>
      </w:r>
    </w:p>
    <w:p w:rsidR="00DA0D08" w:rsidRDefault="00DA0D08" w:rsidP="00DA0D08">
      <w:pPr>
        <w:spacing w:line="6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DA0D08" w:rsidRDefault="00DA0D08" w:rsidP="00DA0D08">
      <w:pPr>
        <w:spacing w:line="60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bookmarkStart w:id="0" w:name="_GoBack"/>
      <w:bookmarkEnd w:id="0"/>
    </w:p>
    <w:p w:rsidR="00DA0D08" w:rsidRPr="0038023B" w:rsidRDefault="00DA0D08" w:rsidP="00DA0D08">
      <w:pPr>
        <w:spacing w:line="600" w:lineRule="exact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                      </w:t>
      </w:r>
      <w:r w:rsidRPr="0038023B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</w:rPr>
        <w:t>社會處老人福利科致</w:t>
      </w:r>
    </w:p>
    <w:sectPr w:rsidR="00DA0D08" w:rsidRPr="0038023B" w:rsidSect="00095F65">
      <w:pgSz w:w="11906" w:h="16838"/>
      <w:pgMar w:top="1440" w:right="1800" w:bottom="1440" w:left="1800" w:header="720" w:footer="72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78" w:rsidRDefault="00EC5378" w:rsidP="00095F65">
      <w:r>
        <w:separator/>
      </w:r>
    </w:p>
  </w:endnote>
  <w:endnote w:type="continuationSeparator" w:id="0">
    <w:p w:rsidR="00EC5378" w:rsidRDefault="00EC5378" w:rsidP="0009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78" w:rsidRDefault="00EC5378" w:rsidP="00095F65">
      <w:r>
        <w:separator/>
      </w:r>
    </w:p>
  </w:footnote>
  <w:footnote w:type="continuationSeparator" w:id="0">
    <w:p w:rsidR="00EC5378" w:rsidRDefault="00EC5378" w:rsidP="0009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A6"/>
    <w:rsid w:val="000519EA"/>
    <w:rsid w:val="00095F65"/>
    <w:rsid w:val="0038023B"/>
    <w:rsid w:val="00754E5E"/>
    <w:rsid w:val="007C1ACB"/>
    <w:rsid w:val="009E2888"/>
    <w:rsid w:val="00BE3FA6"/>
    <w:rsid w:val="00DA0D08"/>
    <w:rsid w:val="00E66AAE"/>
    <w:rsid w:val="00E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劉昭伶</dc:creator>
  <cp:keywords/>
  <dc:description/>
  <cp:lastModifiedBy>劉昭伶</cp:lastModifiedBy>
  <cp:revision>4</cp:revision>
  <dcterms:created xsi:type="dcterms:W3CDTF">2022-03-03T03:00:00Z</dcterms:created>
  <dcterms:modified xsi:type="dcterms:W3CDTF">2022-03-03T03:15:00Z</dcterms:modified>
</cp:coreProperties>
</file>