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B" w:rsidRPr="00AC4C9C" w:rsidRDefault="00CE43AB" w:rsidP="00CE43AB">
      <w:pPr>
        <w:pStyle w:val="a5"/>
        <w:jc w:val="center"/>
        <w:rPr>
          <w:b/>
        </w:rPr>
      </w:pPr>
      <w:r w:rsidRPr="00AC4C9C">
        <w:rPr>
          <w:b/>
          <w:noProof/>
          <w:sz w:val="16"/>
        </w:rPr>
        <w:drawing>
          <wp:anchor distT="0" distB="0" distL="114300" distR="114300" simplePos="0" relativeHeight="251661312" behindDoc="0" locked="0" layoutInCell="1" allowOverlap="1" wp14:anchorId="3B564AED" wp14:editId="78853CC9">
            <wp:simplePos x="0" y="0"/>
            <wp:positionH relativeFrom="column">
              <wp:posOffset>19050</wp:posOffset>
            </wp:positionH>
            <wp:positionV relativeFrom="paragraph">
              <wp:posOffset>-164465</wp:posOffset>
            </wp:positionV>
            <wp:extent cx="838200" cy="770141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C9C">
        <w:rPr>
          <w:rFonts w:ascii="標楷體" w:eastAsia="標楷體" w:hAnsi="標楷體" w:hint="eastAsia"/>
          <w:b/>
          <w:sz w:val="40"/>
        </w:rPr>
        <w:t>新竹縣政府 物資銀行</w:t>
      </w:r>
      <w:r w:rsidR="00CF7C38">
        <w:rPr>
          <w:rFonts w:ascii="標楷體" w:eastAsia="標楷體" w:hAnsi="標楷體" w:hint="eastAsia"/>
          <w:b/>
          <w:sz w:val="40"/>
        </w:rPr>
        <w:t>新案</w:t>
      </w:r>
      <w:r w:rsidRPr="00AC4C9C">
        <w:rPr>
          <w:rFonts w:ascii="標楷體" w:eastAsia="標楷體" w:hAnsi="標楷體" w:hint="eastAsia"/>
          <w:b/>
          <w:sz w:val="40"/>
        </w:rPr>
        <w:t>申請表</w:t>
      </w:r>
    </w:p>
    <w:p w:rsidR="00CE43AB" w:rsidRPr="00CE43AB" w:rsidRDefault="00CE43AB"/>
    <w:tbl>
      <w:tblPr>
        <w:tblStyle w:val="a3"/>
        <w:tblW w:w="10814" w:type="dxa"/>
        <w:tblLook w:val="04A0" w:firstRow="1" w:lastRow="0" w:firstColumn="1" w:lastColumn="0" w:noHBand="0" w:noVBand="1"/>
      </w:tblPr>
      <w:tblGrid>
        <w:gridCol w:w="1526"/>
        <w:gridCol w:w="2693"/>
        <w:gridCol w:w="567"/>
        <w:gridCol w:w="851"/>
        <w:gridCol w:w="2693"/>
        <w:gridCol w:w="992"/>
        <w:gridCol w:w="1492"/>
      </w:tblGrid>
      <w:tr w:rsidR="00BA1431" w:rsidRPr="00BA1431" w:rsidTr="00E11F4A">
        <w:trPr>
          <w:trHeight w:val="345"/>
        </w:trPr>
        <w:tc>
          <w:tcPr>
            <w:tcW w:w="1081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BA1431" w:rsidRPr="0075605E" w:rsidRDefault="00F21F41" w:rsidP="00F21F41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申請日期</w:t>
            </w:r>
            <w:r w:rsidR="0075605E" w:rsidRPr="0075605E">
              <w:rPr>
                <w:rFonts w:ascii="標楷體" w:eastAsia="標楷體" w:hAnsi="標楷體"/>
                <w:bCs/>
              </w:rPr>
              <w:t>：　　　年　　　月　　　日</w:t>
            </w:r>
          </w:p>
        </w:tc>
      </w:tr>
      <w:tr w:rsidR="00F25985" w:rsidRPr="00BA1431" w:rsidTr="00E11F4A">
        <w:trPr>
          <w:trHeight w:val="361"/>
        </w:trPr>
        <w:tc>
          <w:tcPr>
            <w:tcW w:w="1081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F25985" w:rsidRPr="00BA1431" w:rsidRDefault="00F21F41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※個案資本</w:t>
            </w:r>
            <w:r w:rsidR="00F25985" w:rsidRPr="00BA1431">
              <w:rPr>
                <w:rFonts w:ascii="標楷體" w:eastAsia="標楷體" w:hAnsi="標楷體" w:hint="eastAsia"/>
                <w:b/>
                <w:bCs/>
              </w:rPr>
              <w:t>資料</w:t>
            </w: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Pr="00F259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44E2" w:rsidRPr="00F25985" w:rsidRDefault="00F844E2" w:rsidP="00F844E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F844E2" w:rsidRPr="00F844E2" w:rsidRDefault="00F844E2" w:rsidP="00E17E5C">
            <w:pPr>
              <w:jc w:val="center"/>
              <w:rPr>
                <w:rFonts w:ascii="標楷體" w:eastAsia="標楷體" w:hAnsi="標楷體"/>
                <w:bCs/>
              </w:rPr>
            </w:pPr>
            <w:r w:rsidRPr="00F844E2">
              <w:rPr>
                <w:rFonts w:ascii="標楷體" w:eastAsia="標楷體" w:hAnsi="標楷體" w:hint="eastAsia"/>
              </w:rPr>
              <w:t xml:space="preserve">  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E2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E2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身分別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44E2" w:rsidRPr="00F25985" w:rsidRDefault="00F844E2" w:rsidP="00F844E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□一般戶 □原住民 □遊</w:t>
            </w:r>
            <w:r w:rsidR="0053179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民</w:t>
            </w: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1C2579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F25985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44E2" w:rsidRPr="00F25985" w:rsidRDefault="00F844E2" w:rsidP="001C257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4E2" w:rsidRPr="00F25985" w:rsidRDefault="00F844E2" w:rsidP="0079554B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844E2" w:rsidRPr="00BA1431" w:rsidRDefault="00F844E2" w:rsidP="00531795">
            <w:pPr>
              <w:jc w:val="center"/>
              <w:rPr>
                <w:rFonts w:ascii="標楷體" w:eastAsia="標楷體" w:hAnsi="標楷體"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□男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531795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F25985">
              <w:rPr>
                <w:rFonts w:ascii="標楷體" w:eastAsia="標楷體" w:hAnsi="標楷體" w:hint="eastAsia"/>
                <w:bCs/>
              </w:rPr>
              <w:t>□女</w:t>
            </w:r>
          </w:p>
        </w:tc>
        <w:tc>
          <w:tcPr>
            <w:tcW w:w="992" w:type="dxa"/>
            <w:vMerge/>
            <w:vAlign w:val="center"/>
          </w:tcPr>
          <w:p w:rsidR="00F844E2" w:rsidRPr="00BA1431" w:rsidRDefault="00F844E2" w:rsidP="00F844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vMerge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844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C05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個案類別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F96869" w:rsidRDefault="00F844E2" w:rsidP="00C0565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C5217">
              <w:rPr>
                <w:rFonts w:ascii="標楷體" w:eastAsia="標楷體" w:hAnsi="標楷體" w:hint="eastAsia"/>
                <w:shd w:val="pct15" w:color="auto" w:fill="FFFFFF"/>
              </w:rPr>
              <w:t>(擇</w:t>
            </w:r>
            <w:proofErr w:type="gramStart"/>
            <w:r w:rsidRPr="006C5217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Pr="006C5217">
              <w:rPr>
                <w:rFonts w:ascii="標楷體" w:eastAsia="標楷體" w:hAnsi="標楷體" w:hint="eastAsia"/>
                <w:shd w:val="pct15" w:color="auto" w:fill="FFFFFF"/>
              </w:rPr>
              <w:t>勾選)</w:t>
            </w:r>
            <w:r w:rsidRPr="006C52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□弱勢幼童　　□弱勢長者　　□身心障礙　　□</w:t>
            </w:r>
            <w:proofErr w:type="gramStart"/>
            <w:r>
              <w:rPr>
                <w:rFonts w:ascii="標楷體" w:eastAsia="標楷體" w:hAnsi="標楷體" w:hint="eastAsia"/>
              </w:rPr>
              <w:t>近貧戶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□緊急變故  </w:t>
            </w: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F25985" w:rsidRDefault="00F844E2" w:rsidP="008C66E5">
            <w:pPr>
              <w:jc w:val="center"/>
              <w:rPr>
                <w:rFonts w:ascii="標楷體" w:eastAsia="標楷體" w:hAnsi="標楷體"/>
                <w:bCs/>
              </w:rPr>
            </w:pPr>
            <w:r w:rsidRPr="00F25985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8C66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A143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2598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844E2" w:rsidRPr="00BA1431" w:rsidTr="00E11F4A">
        <w:trPr>
          <w:trHeight w:val="563"/>
        </w:trPr>
        <w:tc>
          <w:tcPr>
            <w:tcW w:w="1526" w:type="dxa"/>
            <w:tcBorders>
              <w:left w:val="single" w:sz="18" w:space="0" w:color="auto"/>
            </w:tcBorders>
            <w:noWrap/>
            <w:vAlign w:val="center"/>
          </w:tcPr>
          <w:p w:rsidR="00F844E2" w:rsidRPr="00BA1431" w:rsidRDefault="00F844E2" w:rsidP="00F25985">
            <w:pPr>
              <w:jc w:val="center"/>
              <w:rPr>
                <w:rFonts w:ascii="標楷體" w:eastAsia="標楷體" w:hAnsi="標楷體"/>
              </w:rPr>
            </w:pPr>
            <w:r w:rsidRPr="00F2598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F844E2" w:rsidRPr="00BA1431" w:rsidRDefault="00F844E2" w:rsidP="00F2598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F96869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同戶籍 其他：</w:t>
            </w:r>
          </w:p>
        </w:tc>
      </w:tr>
      <w:tr w:rsidR="00F844E2" w:rsidRPr="00BA1431" w:rsidTr="00E11F4A">
        <w:trPr>
          <w:trHeight w:val="345"/>
        </w:trPr>
        <w:tc>
          <w:tcPr>
            <w:tcW w:w="1081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F844E2" w:rsidRPr="00BA1431" w:rsidRDefault="00F844E2" w:rsidP="00BA143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A1431"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ascii="標楷體" w:eastAsia="標楷體" w:hAnsi="標楷體" w:hint="eastAsia"/>
                <w:b/>
                <w:bCs/>
              </w:rPr>
              <w:t>申請</w:t>
            </w:r>
            <w:r w:rsidRPr="00BA1431">
              <w:rPr>
                <w:rFonts w:ascii="標楷體" w:eastAsia="標楷體" w:hAnsi="標楷體" w:hint="eastAsia"/>
                <w:b/>
                <w:bCs/>
              </w:rPr>
              <w:t>評估事項</w:t>
            </w:r>
          </w:p>
        </w:tc>
      </w:tr>
      <w:tr w:rsidR="00F844E2" w:rsidRPr="00BA1431" w:rsidTr="00E11F4A">
        <w:trPr>
          <w:trHeight w:val="39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44E2" w:rsidRPr="00BA1431" w:rsidRDefault="00F844E2" w:rsidP="004F6CAE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服務對象(單選)</w:t>
            </w:r>
          </w:p>
        </w:tc>
        <w:tc>
          <w:tcPr>
            <w:tcW w:w="9288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:rsidR="00F844E2" w:rsidRPr="00BA1431" w:rsidRDefault="00F844E2" w:rsidP="004F6C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□領有政府或民間單位資源仍未足以因應生活所需　　</w:t>
            </w:r>
            <w:r w:rsidRPr="00BA143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1431">
              <w:rPr>
                <w:rFonts w:ascii="標楷體" w:eastAsia="標楷體" w:hAnsi="標楷體" w:hint="eastAsia"/>
              </w:rPr>
              <w:t>近貧家庭</w:t>
            </w:r>
            <w:proofErr w:type="gramEnd"/>
            <w:r w:rsidRPr="00BA14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A1431">
              <w:rPr>
                <w:rFonts w:ascii="標楷體" w:eastAsia="標楷體" w:hAnsi="標楷體" w:hint="eastAsia"/>
              </w:rPr>
              <w:t>□遭遇緊急變故</w:t>
            </w:r>
            <w:r w:rsidRPr="00BA1431">
              <w:rPr>
                <w:rFonts w:ascii="標楷體" w:eastAsia="標楷體" w:hAnsi="標楷體" w:hint="eastAsia"/>
              </w:rPr>
              <w:br/>
              <w:t>□經社工評估之弱勢民眾或家庭</w:t>
            </w:r>
          </w:p>
        </w:tc>
      </w:tr>
      <w:tr w:rsidR="00F844E2" w:rsidRPr="00BA1431" w:rsidTr="00E11F4A">
        <w:trPr>
          <w:trHeight w:val="1428"/>
        </w:trPr>
        <w:tc>
          <w:tcPr>
            <w:tcW w:w="152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844E2" w:rsidRPr="00BA1431" w:rsidRDefault="00F844E2" w:rsidP="00E3702A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社會福利</w:t>
            </w:r>
            <w:r w:rsidRPr="00BA1431">
              <w:rPr>
                <w:rFonts w:ascii="標楷體" w:eastAsia="標楷體" w:hAnsi="標楷體" w:hint="eastAsia"/>
              </w:rPr>
              <w:br/>
              <w:t>申請情形(可複選)</w:t>
            </w:r>
          </w:p>
        </w:tc>
        <w:tc>
          <w:tcPr>
            <w:tcW w:w="9288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F844E2" w:rsidRPr="00BA1431" w:rsidRDefault="00F844E2" w:rsidP="00E3702A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□無                                  　□低收生活補助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□低(中)收老人生活津貼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 　□身心障礙生活補助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□急難救助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 xml:space="preserve">　　　　　　　　　　□弱勢兒少補助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</w:t>
            </w:r>
            <w:r w:rsidRPr="00BA1431">
              <w:rPr>
                <w:rFonts w:ascii="標楷體" w:eastAsia="標楷體" w:hAnsi="標楷體" w:hint="eastAsia"/>
              </w:rPr>
              <w:t>元/月</w:t>
            </w:r>
            <w:r w:rsidRPr="00BA1431">
              <w:rPr>
                <w:rFonts w:ascii="標楷體" w:eastAsia="標楷體" w:hAnsi="標楷體" w:hint="eastAsia"/>
              </w:rPr>
              <w:br/>
              <w:t>□民間單位，說明：</w:t>
            </w:r>
            <w:r>
              <w:rPr>
                <w:rFonts w:ascii="標楷體" w:eastAsia="標楷體" w:hAnsi="標楷體" w:hint="eastAsia"/>
              </w:rPr>
              <w:t xml:space="preserve">　　　　　　　　　　　</w:t>
            </w:r>
            <w:r w:rsidRPr="00BA1431">
              <w:rPr>
                <w:rFonts w:ascii="標楷體" w:eastAsia="標楷體" w:hAnsi="標楷體" w:hint="eastAsia"/>
              </w:rPr>
              <w:t>□其他：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　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44E2" w:rsidRPr="00BA1431" w:rsidTr="00E11F4A">
        <w:trPr>
          <w:trHeight w:val="347"/>
        </w:trPr>
        <w:tc>
          <w:tcPr>
            <w:tcW w:w="1081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44E2" w:rsidRPr="00BA1431" w:rsidRDefault="00F844E2" w:rsidP="00E17E5C">
            <w:pPr>
              <w:jc w:val="center"/>
              <w:rPr>
                <w:rFonts w:ascii="標楷體" w:eastAsia="標楷體" w:hAnsi="標楷體"/>
              </w:rPr>
            </w:pPr>
            <w:r w:rsidRPr="00A446A0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A446A0">
              <w:rPr>
                <w:rFonts w:ascii="標楷體" w:eastAsia="標楷體" w:hAnsi="標楷體"/>
                <w:b/>
              </w:rPr>
              <w:t>家庭概況</w:t>
            </w:r>
          </w:p>
        </w:tc>
      </w:tr>
      <w:tr w:rsidR="00F844E2" w:rsidRPr="00BA1431" w:rsidTr="00E11F4A">
        <w:trPr>
          <w:trHeight w:val="347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4E2" w:rsidRPr="00BA1431" w:rsidRDefault="00F844E2" w:rsidP="00971465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928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844E2" w:rsidRPr="00BA1431" w:rsidRDefault="00F844E2" w:rsidP="005E67CC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□單親或失親　□隔代教養　□獨居　□一般核心家庭　□其他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844E2" w:rsidRPr="00BA1431" w:rsidTr="00E11F4A">
        <w:trPr>
          <w:trHeight w:val="813"/>
        </w:trPr>
        <w:tc>
          <w:tcPr>
            <w:tcW w:w="15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44E2" w:rsidRPr="00BA1431" w:rsidRDefault="00F844E2" w:rsidP="00971465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家庭人口</w:t>
            </w:r>
          </w:p>
        </w:tc>
        <w:tc>
          <w:tcPr>
            <w:tcW w:w="9288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F844E2" w:rsidRPr="00BA1431" w:rsidRDefault="00F844E2" w:rsidP="00971465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家庭共同居住人口(含申請者)：共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　  </w:t>
            </w:r>
            <w:r w:rsidRPr="00BA1431">
              <w:rPr>
                <w:rFonts w:ascii="標楷體" w:eastAsia="標楷體" w:hAnsi="標楷體" w:hint="eastAsia"/>
              </w:rPr>
              <w:t>人（男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A1431">
              <w:rPr>
                <w:rFonts w:ascii="標楷體" w:eastAsia="標楷體" w:hAnsi="標楷體" w:hint="eastAsia"/>
              </w:rPr>
              <w:t>人　女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A1431">
              <w:rPr>
                <w:rFonts w:ascii="標楷體" w:eastAsia="標楷體" w:hAnsi="標楷體" w:hint="eastAsia"/>
              </w:rPr>
              <w:t>人）</w:t>
            </w:r>
            <w:r w:rsidRPr="00BA1431">
              <w:rPr>
                <w:rFonts w:ascii="標楷體" w:eastAsia="標楷體" w:hAnsi="標楷體" w:hint="eastAsia"/>
              </w:rPr>
              <w:br/>
              <w:t>●0-2歲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人、3-6歲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人、7-18歲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人、19-64歲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人、65歲以上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A1431">
              <w:rPr>
                <w:rFonts w:ascii="標楷體" w:eastAsia="標楷體" w:hAnsi="標楷體" w:hint="eastAsia"/>
              </w:rPr>
              <w:t>人</w:t>
            </w:r>
            <w:r w:rsidRPr="00BA1431">
              <w:rPr>
                <w:rFonts w:ascii="標楷體" w:eastAsia="標楷體" w:hAnsi="標楷體" w:hint="eastAsia"/>
              </w:rPr>
              <w:br/>
              <w:t>●就業人口：全職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1431">
              <w:rPr>
                <w:rFonts w:ascii="標楷體" w:eastAsia="標楷體" w:hAnsi="標楷體" w:hint="eastAsia"/>
              </w:rPr>
              <w:t>人、兼職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1431">
              <w:rPr>
                <w:rFonts w:ascii="標楷體" w:eastAsia="標楷體" w:hAnsi="標楷體" w:hint="eastAsia"/>
              </w:rPr>
              <w:t xml:space="preserve">人  </w:t>
            </w:r>
            <w:r w:rsidRPr="00BA1431">
              <w:rPr>
                <w:rFonts w:ascii="標楷體" w:eastAsia="標楷體" w:hAnsi="標楷體" w:hint="eastAsia"/>
              </w:rPr>
              <w:br/>
              <w:t>●身心障礙人口：</w:t>
            </w:r>
            <w:r w:rsidRPr="00BA143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1431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44E2" w:rsidRPr="00BA1431" w:rsidTr="00E11F4A">
        <w:trPr>
          <w:trHeight w:val="3878"/>
        </w:trPr>
        <w:tc>
          <w:tcPr>
            <w:tcW w:w="1526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F844E2" w:rsidRPr="00BA1431" w:rsidRDefault="00F844E2" w:rsidP="00971465">
            <w:pPr>
              <w:jc w:val="center"/>
              <w:rPr>
                <w:rFonts w:ascii="標楷體" w:eastAsia="標楷體" w:hAnsi="標楷體"/>
              </w:rPr>
            </w:pPr>
            <w:r w:rsidRPr="00DB422A">
              <w:rPr>
                <w:rFonts w:ascii="標楷體" w:eastAsia="標楷體" w:hAnsi="標楷體" w:cs="標楷體" w:hint="eastAsia"/>
              </w:rPr>
              <w:t>案家簡述</w:t>
            </w:r>
          </w:p>
        </w:tc>
        <w:tc>
          <w:tcPr>
            <w:tcW w:w="9288" w:type="dxa"/>
            <w:gridSpan w:val="6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F844E2" w:rsidRDefault="00F844E2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(以下請簡述家庭背景、成員、家庭收入及支出、目前遭遇困境及申請原因…</w:t>
            </w:r>
            <w:proofErr w:type="gramStart"/>
            <w:r w:rsidRPr="00BA143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D66A2D" w:rsidRDefault="00D66A2D">
            <w:pPr>
              <w:rPr>
                <w:rFonts w:ascii="標楷體" w:eastAsia="標楷體" w:hAnsi="標楷體"/>
              </w:rPr>
            </w:pPr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F844E2" w:rsidRDefault="00F844E2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E11F4A" w:rsidRDefault="00E11F4A">
            <w:pPr>
              <w:rPr>
                <w:rFonts w:ascii="標楷體" w:eastAsia="標楷體" w:hAnsi="標楷體"/>
              </w:rPr>
            </w:pPr>
          </w:p>
          <w:p w:rsidR="00CE43AB" w:rsidRDefault="00CE43AB">
            <w:pPr>
              <w:rPr>
                <w:rFonts w:ascii="標楷體" w:eastAsia="標楷體" w:hAnsi="標楷體"/>
              </w:rPr>
            </w:pPr>
          </w:p>
          <w:p w:rsidR="006A20F8" w:rsidRPr="00BA1431" w:rsidRDefault="006A20F8">
            <w:pPr>
              <w:rPr>
                <w:rFonts w:ascii="標楷體" w:eastAsia="標楷體" w:hAnsi="標楷體"/>
              </w:rPr>
            </w:pPr>
          </w:p>
        </w:tc>
      </w:tr>
      <w:tr w:rsidR="00463119" w:rsidRPr="00BA1431" w:rsidTr="00E11F4A">
        <w:trPr>
          <w:trHeight w:val="112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63119" w:rsidRPr="00BA1431" w:rsidRDefault="00463119" w:rsidP="00D51CD7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lastRenderedPageBreak/>
              <w:t>建議申請</w:t>
            </w:r>
            <w:r w:rsidRPr="00BA1431">
              <w:rPr>
                <w:rFonts w:ascii="標楷體" w:eastAsia="標楷體" w:hAnsi="標楷體" w:hint="eastAsia"/>
              </w:rPr>
              <w:br/>
              <w:t>提供項目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hideMark/>
          </w:tcPr>
          <w:p w:rsidR="00463119" w:rsidRPr="00100662" w:rsidRDefault="00463119" w:rsidP="00D51CD7">
            <w:pPr>
              <w:jc w:val="both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1431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生活物</w:t>
            </w:r>
            <w:r w:rsidRPr="00100662">
              <w:rPr>
                <w:rFonts w:ascii="標楷體" w:eastAsia="標楷體" w:hAnsi="標楷體" w:hint="eastAsia"/>
              </w:rPr>
              <w:t>資</w:t>
            </w:r>
            <w:r w:rsidR="00A01B5E" w:rsidRPr="00100662">
              <w:rPr>
                <w:rFonts w:ascii="標楷體" w:eastAsia="標楷體" w:hAnsi="標楷體" w:hint="eastAsia"/>
              </w:rPr>
              <w:t>箱</w:t>
            </w:r>
          </w:p>
          <w:p w:rsidR="005D3D72" w:rsidRPr="005D3D72" w:rsidRDefault="005D3D72" w:rsidP="005D3D72">
            <w:pPr>
              <w:jc w:val="both"/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 xml:space="preserve">(1) </w:t>
            </w:r>
            <w:proofErr w:type="gramStart"/>
            <w:r w:rsidRPr="005D3D72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5D3D72">
              <w:rPr>
                <w:rFonts w:ascii="標楷體" w:eastAsia="標楷體" w:hAnsi="標楷體" w:hint="eastAsia"/>
              </w:rPr>
              <w:t xml:space="preserve">     □素</w:t>
            </w:r>
          </w:p>
          <w:p w:rsidR="005D3D72" w:rsidRPr="00BA1431" w:rsidRDefault="005D3D72" w:rsidP="005D3D72">
            <w:pPr>
              <w:jc w:val="both"/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>(2) □可煮食 □不可煮食</w:t>
            </w:r>
          </w:p>
        </w:tc>
        <w:tc>
          <w:tcPr>
            <w:tcW w:w="6028" w:type="dxa"/>
            <w:gridSpan w:val="4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EF2F4D" w:rsidRDefault="00EF2F4D" w:rsidP="00D51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6C5D3F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附件1，依評分標準核可:</w:t>
            </w:r>
          </w:p>
          <w:p w:rsidR="00463119" w:rsidRDefault="00463119" w:rsidP="00D51CD7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1000</w:t>
            </w:r>
            <w:r>
              <w:rPr>
                <w:rFonts w:ascii="標楷體" w:eastAsia="標楷體" w:hAnsi="標楷體" w:hint="eastAsia"/>
              </w:rPr>
              <w:t>點</w:t>
            </w:r>
            <w:r w:rsidR="005D3D72">
              <w:rPr>
                <w:rFonts w:ascii="標楷體" w:eastAsia="標楷體" w:hAnsi="標楷體" w:hint="eastAsia"/>
              </w:rPr>
              <w:t xml:space="preserve">  </w:t>
            </w:r>
            <w:r w:rsidRPr="00BA14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1500</w:t>
            </w:r>
            <w:r>
              <w:rPr>
                <w:rFonts w:ascii="標楷體" w:eastAsia="標楷體" w:hAnsi="標楷體" w:hint="eastAsia"/>
              </w:rPr>
              <w:t>點</w:t>
            </w:r>
            <w:r w:rsidR="00C613B2">
              <w:rPr>
                <w:rFonts w:ascii="標楷體" w:eastAsia="標楷體" w:hAnsi="標楷體" w:hint="eastAsia"/>
              </w:rPr>
              <w:t>(點數為物資概估市值)</w:t>
            </w:r>
          </w:p>
          <w:p w:rsidR="00C613B2" w:rsidRDefault="00C613B2" w:rsidP="00C613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特殊物品：</w:t>
            </w:r>
          </w:p>
          <w:p w:rsidR="00C613B2" w:rsidRDefault="00C613B2" w:rsidP="00C613B2">
            <w:pPr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>□衛生棉(日用/夜用)</w:t>
            </w:r>
          </w:p>
          <w:p w:rsidR="00463119" w:rsidRDefault="00C613B2" w:rsidP="00C613B2">
            <w:pPr>
              <w:rPr>
                <w:rFonts w:ascii="標楷體" w:eastAsia="標楷體" w:hAnsi="標楷體"/>
              </w:rPr>
            </w:pPr>
            <w:r w:rsidRPr="005D3D72">
              <w:rPr>
                <w:rFonts w:ascii="標楷體" w:eastAsia="標楷體" w:hAnsi="標楷體" w:hint="eastAsia"/>
              </w:rPr>
              <w:t>□成人尿布/看護墊</w:t>
            </w:r>
            <w:r>
              <w:rPr>
                <w:rFonts w:ascii="標楷體" w:eastAsia="標楷體" w:hAnsi="標楷體" w:hint="eastAsia"/>
              </w:rPr>
              <w:t>(</w:t>
            </w:r>
            <w:r w:rsidRPr="005D3D72">
              <w:rPr>
                <w:rFonts w:ascii="標楷體" w:eastAsia="標楷體" w:hAnsi="標楷體" w:hint="eastAsia"/>
              </w:rPr>
              <w:t>尺寸:____)</w:t>
            </w:r>
          </w:p>
          <w:p w:rsidR="00C613B2" w:rsidRDefault="00C613B2" w:rsidP="00C613B2">
            <w:pPr>
              <w:rPr>
                <w:rFonts w:ascii="標楷體" w:eastAsia="標楷體" w:hAnsi="標楷體"/>
              </w:rPr>
            </w:pPr>
            <w:r w:rsidRPr="00C613B2">
              <w:rPr>
                <w:rFonts w:ascii="標楷體" w:eastAsia="標楷體" w:hAnsi="標楷體" w:hint="eastAsia"/>
              </w:rPr>
              <w:t>□奶粉____</w:t>
            </w:r>
            <w:r>
              <w:rPr>
                <w:rFonts w:ascii="標楷體" w:eastAsia="標楷體" w:hAnsi="標楷體" w:hint="eastAsia"/>
              </w:rPr>
              <w:t xml:space="preserve"> (幼童/成人/</w:t>
            </w:r>
            <w:r w:rsidRPr="00C613B2">
              <w:rPr>
                <w:rFonts w:ascii="標楷體" w:eastAsia="標楷體" w:hAnsi="標楷體" w:hint="eastAsia"/>
              </w:rPr>
              <w:t>準備懷孕、哺乳適用</w:t>
            </w:r>
            <w:r>
              <w:rPr>
                <w:rFonts w:ascii="標楷體" w:eastAsia="標楷體" w:hAnsi="標楷體" w:hint="eastAsia"/>
              </w:rPr>
              <w:t xml:space="preserve">) </w:t>
            </w:r>
          </w:p>
          <w:p w:rsidR="00C613B2" w:rsidRPr="00BA1431" w:rsidRDefault="00C613B2" w:rsidP="00C613B2">
            <w:pPr>
              <w:rPr>
                <w:rFonts w:ascii="標楷體" w:eastAsia="標楷體" w:hAnsi="標楷體"/>
              </w:rPr>
            </w:pPr>
            <w:r w:rsidRPr="00C613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C613B2">
              <w:rPr>
                <w:rFonts w:ascii="標楷體" w:eastAsia="標楷體" w:hAnsi="標楷體"/>
              </w:rPr>
              <w:t>____________</w:t>
            </w:r>
          </w:p>
        </w:tc>
      </w:tr>
      <w:tr w:rsidR="00463119" w:rsidRPr="00BA1431" w:rsidTr="00E11F4A">
        <w:trPr>
          <w:trHeight w:val="780"/>
        </w:trPr>
        <w:tc>
          <w:tcPr>
            <w:tcW w:w="1526" w:type="dxa"/>
            <w:vMerge/>
            <w:tcBorders>
              <w:left w:val="single" w:sz="18" w:space="0" w:color="auto"/>
            </w:tcBorders>
            <w:hideMark/>
          </w:tcPr>
          <w:p w:rsidR="00463119" w:rsidRPr="00BA1431" w:rsidRDefault="00463119" w:rsidP="009E14FD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hideMark/>
          </w:tcPr>
          <w:p w:rsidR="00463119" w:rsidRPr="00100662" w:rsidRDefault="00463119" w:rsidP="009E14F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BA1431">
              <w:rPr>
                <w:rFonts w:ascii="標楷體" w:eastAsia="標楷體" w:hAnsi="標楷體" w:hint="eastAsia"/>
              </w:rPr>
              <w:t>. 嬰兒</w:t>
            </w:r>
            <w:r w:rsidR="00A01B5E" w:rsidRPr="00100662">
              <w:rPr>
                <w:rFonts w:ascii="標楷體" w:eastAsia="標楷體" w:hAnsi="標楷體" w:hint="eastAsia"/>
              </w:rPr>
              <w:t>箱</w:t>
            </w:r>
          </w:p>
          <w:p w:rsidR="00463119" w:rsidRPr="00463119" w:rsidRDefault="00EF1627" w:rsidP="004631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63119">
              <w:rPr>
                <w:rFonts w:ascii="標楷體" w:eastAsia="標楷體" w:hAnsi="標楷體" w:hint="eastAsia"/>
              </w:rPr>
              <w:t>(限三歲以下申請)</w:t>
            </w:r>
          </w:p>
        </w:tc>
        <w:tc>
          <w:tcPr>
            <w:tcW w:w="6028" w:type="dxa"/>
            <w:gridSpan w:val="4"/>
            <w:tcBorders>
              <w:right w:val="single" w:sz="18" w:space="0" w:color="auto"/>
            </w:tcBorders>
            <w:hideMark/>
          </w:tcPr>
          <w:p w:rsidR="00463119" w:rsidRDefault="00463119" w:rsidP="009E14FD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年齡____：</w:t>
            </w:r>
          </w:p>
          <w:p w:rsidR="00463119" w:rsidRDefault="00463119" w:rsidP="009E14FD">
            <w:pPr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奶粉</w:t>
            </w:r>
            <w:r>
              <w:rPr>
                <w:rFonts w:ascii="標楷體" w:eastAsia="標楷體" w:hAnsi="標楷體" w:hint="eastAsia"/>
              </w:rPr>
              <w:t xml:space="preserve">品牌: </w:t>
            </w:r>
            <w:r w:rsidRPr="00BA1431">
              <w:rPr>
                <w:rFonts w:ascii="標楷體" w:eastAsia="標楷體" w:hAnsi="標楷體" w:hint="eastAsia"/>
              </w:rPr>
              <w:t>_____________</w:t>
            </w:r>
          </w:p>
          <w:p w:rsidR="00463119" w:rsidRPr="00BA1431" w:rsidRDefault="00463119" w:rsidP="009E1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尿布尺寸: </w:t>
            </w:r>
            <w:r w:rsidRPr="00BA1431">
              <w:rPr>
                <w:rFonts w:ascii="標楷體" w:eastAsia="標楷體" w:hAnsi="標楷體" w:hint="eastAsia"/>
              </w:rPr>
              <w:t>_____________</w:t>
            </w:r>
          </w:p>
        </w:tc>
      </w:tr>
      <w:tr w:rsidR="00C613B2" w:rsidRPr="00BA1431" w:rsidTr="00F26402">
        <w:trPr>
          <w:trHeight w:val="590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613B2" w:rsidRPr="00BA1431" w:rsidRDefault="00C613B2" w:rsidP="009E14FD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:rsidR="00C613B2" w:rsidRPr="00827048" w:rsidRDefault="00C613B2" w:rsidP="005D3D7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7048">
              <w:rPr>
                <w:rFonts w:ascii="標楷體" w:eastAsia="標楷體" w:hAnsi="標楷體" w:hint="eastAsia"/>
              </w:rPr>
              <w:t>3.專案食物</w:t>
            </w:r>
            <w:r w:rsidR="00A01B5E" w:rsidRPr="00100662">
              <w:rPr>
                <w:rFonts w:ascii="標楷體" w:eastAsia="標楷體" w:hAnsi="標楷體" w:hint="eastAsia"/>
              </w:rPr>
              <w:t>箱</w:t>
            </w:r>
          </w:p>
        </w:tc>
        <w:tc>
          <w:tcPr>
            <w:tcW w:w="6028" w:type="dxa"/>
            <w:gridSpan w:val="4"/>
            <w:tcBorders>
              <w:right w:val="single" w:sz="18" w:space="0" w:color="auto"/>
            </w:tcBorders>
          </w:tcPr>
          <w:p w:rsidR="00C613B2" w:rsidRPr="00BA1431" w:rsidRDefault="00C613B2" w:rsidP="00F264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請參閱附件2，有特殊需求須提供醫囑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827048" w:rsidRPr="00BA1431" w:rsidTr="00A01B5E">
        <w:trPr>
          <w:trHeight w:val="844"/>
        </w:trPr>
        <w:tc>
          <w:tcPr>
            <w:tcW w:w="1526" w:type="dxa"/>
            <w:vMerge/>
            <w:tcBorders>
              <w:left w:val="single" w:sz="18" w:space="0" w:color="auto"/>
            </w:tcBorders>
            <w:hideMark/>
          </w:tcPr>
          <w:p w:rsidR="00827048" w:rsidRPr="00BA1431" w:rsidRDefault="00827048" w:rsidP="009E14FD">
            <w:pPr>
              <w:rPr>
                <w:rFonts w:ascii="標楷體" w:eastAsia="標楷體" w:hAnsi="標楷體"/>
              </w:rPr>
            </w:pP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hideMark/>
          </w:tcPr>
          <w:p w:rsidR="00827048" w:rsidRPr="00BA1431" w:rsidRDefault="00A01B5E" w:rsidP="00A01B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備註：每一家戶以一種類物資箱為</w:t>
            </w:r>
            <w:r w:rsidR="00100662">
              <w:rPr>
                <w:rFonts w:ascii="標楷體" w:eastAsia="標楷體" w:hAnsi="標楷體" w:hint="eastAsia"/>
              </w:rPr>
              <w:t>限，若經評估需二箱物資以上，請聯繫社會處社會救助及社工科林社工</w:t>
            </w:r>
            <w:r>
              <w:rPr>
                <w:rFonts w:ascii="標楷體" w:eastAsia="標楷體" w:hAnsi="標楷體" w:hint="eastAsia"/>
              </w:rPr>
              <w:t>5518101#3221</w:t>
            </w:r>
          </w:p>
        </w:tc>
      </w:tr>
      <w:tr w:rsidR="00C613B2" w:rsidRPr="00BA1431" w:rsidTr="00F26402">
        <w:trPr>
          <w:trHeight w:val="413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613B2" w:rsidRPr="00BA1431" w:rsidRDefault="00C613B2" w:rsidP="00E10A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配送頻率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  <w:vAlign w:val="center"/>
          </w:tcPr>
          <w:p w:rsidR="00C613B2" w:rsidRDefault="00C613B2" w:rsidP="00CF7C38">
            <w:pPr>
              <w:jc w:val="both"/>
              <w:rPr>
                <w:rFonts w:ascii="標楷體" w:eastAsia="標楷體" w:hAnsi="標楷體"/>
              </w:rPr>
            </w:pPr>
            <w:r w:rsidRPr="00C613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每月1次，共6個月</w:t>
            </w:r>
            <w:r w:rsidR="00CF7C38">
              <w:rPr>
                <w:rFonts w:ascii="標楷體" w:eastAsia="標楷體" w:hAnsi="標楷體" w:hint="eastAsia"/>
              </w:rPr>
              <w:t xml:space="preserve">  </w:t>
            </w:r>
            <w:r w:rsidR="00CF7C38" w:rsidRPr="00C613B2">
              <w:rPr>
                <w:rFonts w:ascii="標楷體" w:eastAsia="標楷體" w:hAnsi="標楷體" w:hint="eastAsia"/>
              </w:rPr>
              <w:t>□</w:t>
            </w:r>
            <w:r w:rsidR="00CF7C38">
              <w:rPr>
                <w:rFonts w:ascii="標楷體" w:eastAsia="標楷體" w:hAnsi="標楷體" w:hint="eastAsia"/>
              </w:rPr>
              <w:t xml:space="preserve">一次性   </w:t>
            </w:r>
          </w:p>
        </w:tc>
      </w:tr>
      <w:tr w:rsidR="00827048" w:rsidRPr="00BA1431" w:rsidTr="00AA47F3">
        <w:trPr>
          <w:trHeight w:val="105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27048" w:rsidRDefault="00827048" w:rsidP="00EF2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物資</w:t>
            </w:r>
          </w:p>
          <w:p w:rsidR="00827048" w:rsidRPr="00BA1431" w:rsidRDefault="00827048" w:rsidP="00EF2F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配送地點</w:t>
            </w:r>
          </w:p>
        </w:tc>
        <w:tc>
          <w:tcPr>
            <w:tcW w:w="9288" w:type="dxa"/>
            <w:gridSpan w:val="6"/>
            <w:tcBorders>
              <w:right w:val="single" w:sz="18" w:space="0" w:color="auto"/>
            </w:tcBorders>
          </w:tcPr>
          <w:p w:rsidR="00827048" w:rsidRPr="007413A4" w:rsidRDefault="00F26402" w:rsidP="00EF2F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社會處社會救助及社工科 </w:t>
            </w:r>
            <w:r w:rsidR="00827048" w:rsidRPr="007413A4">
              <w:rPr>
                <w:rFonts w:ascii="標楷體" w:eastAsia="標楷體" w:hAnsi="標楷體" w:hint="eastAsia"/>
                <w:szCs w:val="24"/>
              </w:rPr>
              <w:t>電話:</w:t>
            </w:r>
            <w:r w:rsidR="00827048" w:rsidRPr="007413A4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5518101</w:t>
            </w:r>
            <w:r w:rsidR="00827048"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# </w:t>
            </w:r>
            <w:r w:rsidR="00C613B2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3221</w:t>
            </w:r>
            <w:r w:rsidR="0010066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27048" w:rsidRPr="007413A4">
              <w:rPr>
                <w:rFonts w:ascii="標楷體" w:eastAsia="標楷體" w:hAnsi="標楷體" w:hint="eastAsia"/>
                <w:szCs w:val="24"/>
              </w:rPr>
              <w:t xml:space="preserve">□ 新湖分行 電話: </w:t>
            </w:r>
            <w:r w:rsidR="00827048" w:rsidRPr="007413A4">
              <w:rPr>
                <w:rFonts w:ascii="標楷體" w:eastAsia="標楷體" w:hAnsi="標楷體"/>
                <w:szCs w:val="24"/>
              </w:rPr>
              <w:t>5583823</w:t>
            </w:r>
          </w:p>
          <w:p w:rsidR="00827048" w:rsidRPr="007413A4" w:rsidRDefault="00827048" w:rsidP="00EF2F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13A4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7413A4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7413A4">
              <w:rPr>
                <w:rFonts w:ascii="標楷體" w:eastAsia="標楷體" w:hAnsi="標楷體" w:hint="eastAsia"/>
                <w:szCs w:val="24"/>
              </w:rPr>
              <w:t xml:space="preserve">分行 電話: </w:t>
            </w:r>
            <w:r w:rsidRPr="007413A4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5891500</w:t>
            </w:r>
            <w:r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  </w:t>
            </w:r>
            <w:r w:rsidR="00F26402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      </w:t>
            </w:r>
            <w:r w:rsidR="00100662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   </w:t>
            </w:r>
            <w:r w:rsidRPr="007413A4">
              <w:rPr>
                <w:rFonts w:ascii="標楷體" w:eastAsia="標楷體" w:hAnsi="標楷體" w:cs="Arial" w:hint="eastAsia"/>
                <w:color w:val="2B2B2B"/>
                <w:kern w:val="0"/>
                <w:szCs w:val="24"/>
              </w:rPr>
              <w:t xml:space="preserve">  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□ 竹北分行 電話: </w:t>
            </w:r>
            <w:r w:rsidRPr="007413A4">
              <w:rPr>
                <w:rFonts w:ascii="標楷體" w:eastAsia="標楷體" w:hAnsi="標楷體"/>
                <w:szCs w:val="24"/>
              </w:rPr>
              <w:t>5586581</w:t>
            </w:r>
          </w:p>
          <w:p w:rsidR="00827048" w:rsidRPr="007413A4" w:rsidRDefault="00827048" w:rsidP="00EF2F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413A4">
              <w:rPr>
                <w:rFonts w:ascii="標楷體" w:eastAsia="標楷體" w:hAnsi="標楷體" w:hint="eastAsia"/>
                <w:szCs w:val="24"/>
              </w:rPr>
              <w:t xml:space="preserve">橫山分行 電話: </w:t>
            </w:r>
            <w:r w:rsidRPr="007413A4">
              <w:rPr>
                <w:rFonts w:ascii="標楷體" w:eastAsia="標楷體" w:hAnsi="標楷體" w:cs="Arial"/>
                <w:color w:val="2B2B2B"/>
                <w:kern w:val="0"/>
                <w:szCs w:val="24"/>
              </w:rPr>
              <w:t>5933232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F26402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0066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413A4">
              <w:rPr>
                <w:rFonts w:ascii="標楷體" w:eastAsia="標楷體" w:hAnsi="標楷體" w:hint="eastAsia"/>
                <w:szCs w:val="24"/>
              </w:rPr>
              <w:t xml:space="preserve">  □ 竹東分行</w:t>
            </w:r>
            <w:r>
              <w:rPr>
                <w:rFonts w:ascii="標楷體" w:eastAsia="標楷體" w:hAnsi="標楷體" w:hint="eastAsia"/>
                <w:szCs w:val="24"/>
              </w:rPr>
              <w:t xml:space="preserve"> 電話: </w:t>
            </w:r>
            <w:r w:rsidRPr="007413A4">
              <w:rPr>
                <w:rFonts w:ascii="標楷體" w:eastAsia="標楷體" w:hAnsi="標楷體"/>
                <w:szCs w:val="24"/>
              </w:rPr>
              <w:t>5100818</w:t>
            </w:r>
          </w:p>
        </w:tc>
      </w:tr>
      <w:tr w:rsidR="00547485" w:rsidRPr="00BA1431" w:rsidTr="00F33B49">
        <w:trPr>
          <w:trHeight w:val="865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547485" w:rsidRPr="003E2688" w:rsidRDefault="00547485" w:rsidP="00EF2F4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</w:t>
            </w:r>
            <w:r w:rsidRPr="003E2688">
              <w:rPr>
                <w:rFonts w:ascii="標楷體" w:eastAsia="標楷體" w:hAnsi="標楷體" w:hint="eastAsia"/>
                <w:bCs/>
              </w:rPr>
              <w:t>單位</w:t>
            </w:r>
          </w:p>
          <w:p w:rsidR="00547485" w:rsidRPr="003E2688" w:rsidRDefault="00547485" w:rsidP="00EF2F4D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BA1431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9288" w:type="dxa"/>
            <w:gridSpan w:val="6"/>
            <w:tcBorders>
              <w:bottom w:val="nil"/>
              <w:right w:val="single" w:sz="18" w:space="0" w:color="auto"/>
            </w:tcBorders>
          </w:tcPr>
          <w:p w:rsidR="00547485" w:rsidRDefault="00547485" w:rsidP="00EF2F4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單位名稱</w:t>
            </w:r>
            <w:r w:rsidRPr="003E2688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　　　　　　　　　　　　　　　聯絡電話：</w:t>
            </w:r>
          </w:p>
          <w:p w:rsidR="00547485" w:rsidRPr="003E2688" w:rsidRDefault="00547485" w:rsidP="00EF2F4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電子信箱：</w:t>
            </w:r>
          </w:p>
        </w:tc>
      </w:tr>
      <w:tr w:rsidR="00F33B49" w:rsidRPr="00BA1431" w:rsidTr="00997F20">
        <w:trPr>
          <w:trHeight w:val="69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3B49" w:rsidRPr="00BA1431" w:rsidRDefault="00F33B49" w:rsidP="00EF2F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8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33B49" w:rsidRPr="00BA1431" w:rsidRDefault="00F33B49" w:rsidP="00EF2F4D">
            <w:pPr>
              <w:jc w:val="both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承辦人：</w:t>
            </w:r>
            <w:r w:rsidRPr="00BA143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    </w:t>
            </w:r>
            <w:r w:rsidRPr="00BA1431">
              <w:rPr>
                <w:rFonts w:ascii="標楷體" w:eastAsia="標楷體" w:hAnsi="標楷體" w:hint="eastAsia"/>
              </w:rPr>
              <w:t>單位主管：</w:t>
            </w:r>
          </w:p>
          <w:p w:rsidR="00F33B49" w:rsidRPr="00BA1431" w:rsidRDefault="00F33B49" w:rsidP="00EF2F4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A351C" w:rsidRDefault="00C613B2" w:rsidP="007C04E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請MAIL至</w:t>
      </w:r>
      <w:r w:rsidRPr="00C613B2">
        <w:rPr>
          <w:rFonts w:ascii="標楷體" w:eastAsia="標楷體" w:hAnsi="標楷體" w:hint="eastAsia"/>
        </w:rPr>
        <w:t>社團法人中華安得烈慈善協會電子信箱：</w:t>
      </w:r>
      <w:hyperlink r:id="rId10" w:history="1">
        <w:r w:rsidR="00396825" w:rsidRPr="003B2D23">
          <w:rPr>
            <w:rStyle w:val="ab"/>
            <w:rFonts w:ascii="標楷體" w:eastAsia="標楷體" w:hAnsi="標楷體" w:hint="eastAsia"/>
          </w:rPr>
          <w:t>hsinchu@chaca.org.tw</w:t>
        </w:r>
      </w:hyperlink>
      <w:r w:rsidR="00396825">
        <w:rPr>
          <w:rFonts w:ascii="標楷體" w:eastAsia="標楷體" w:hAnsi="標楷體" w:hint="eastAsia"/>
        </w:rPr>
        <w:t>，連絡電話：</w:t>
      </w:r>
      <w:r w:rsidR="00396825" w:rsidRPr="00396825">
        <w:rPr>
          <w:rFonts w:ascii="標楷體" w:eastAsia="標楷體" w:hAnsi="標楷體"/>
        </w:rPr>
        <w:t>03</w:t>
      </w:r>
      <w:r w:rsidR="00396825">
        <w:rPr>
          <w:rFonts w:ascii="標楷體" w:eastAsia="標楷體" w:hAnsi="標楷體"/>
        </w:rPr>
        <w:t>-</w:t>
      </w:r>
      <w:r w:rsidR="00396825" w:rsidRPr="00396825">
        <w:rPr>
          <w:rFonts w:ascii="標楷體" w:eastAsia="標楷體" w:hAnsi="標楷體"/>
        </w:rPr>
        <w:t>523</w:t>
      </w:r>
      <w:r w:rsidR="00396825">
        <w:rPr>
          <w:rFonts w:ascii="標楷體" w:eastAsia="標楷體" w:hAnsi="標楷體"/>
        </w:rPr>
        <w:t>-</w:t>
      </w:r>
      <w:r w:rsidR="00396825" w:rsidRPr="00396825">
        <w:rPr>
          <w:rFonts w:ascii="標楷體" w:eastAsia="標楷體" w:hAnsi="標楷體"/>
        </w:rPr>
        <w:t>3852</w:t>
      </w:r>
    </w:p>
    <w:p w:rsidR="00E11F4A" w:rsidRDefault="00E11F4A" w:rsidP="00E11F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==================================</w:t>
      </w:r>
      <w:r w:rsidR="00463119">
        <w:rPr>
          <w:rFonts w:ascii="標楷體" w:eastAsia="標楷體" w:hAnsi="標楷體" w:hint="eastAsia"/>
        </w:rPr>
        <w:t>單位填寫欄</w:t>
      </w:r>
      <w:r>
        <w:rPr>
          <w:rFonts w:ascii="標楷體" w:eastAsia="標楷體" w:hAnsi="標楷體" w:hint="eastAsia"/>
        </w:rPr>
        <w:t>========================================</w:t>
      </w:r>
      <w:r w:rsidR="00547485">
        <w:rPr>
          <w:rFonts w:ascii="標楷體" w:eastAsia="標楷體" w:hAnsi="標楷體" w:hint="eastAsia"/>
        </w:rPr>
        <w:t>====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3686"/>
        <w:gridCol w:w="3544"/>
      </w:tblGrid>
      <w:tr w:rsidR="00100662" w:rsidRPr="001D65B0" w:rsidTr="00100662">
        <w:trPr>
          <w:trHeight w:val="69"/>
        </w:trPr>
        <w:tc>
          <w:tcPr>
            <w:tcW w:w="10774" w:type="dxa"/>
            <w:gridSpan w:val="4"/>
            <w:tcBorders>
              <w:top w:val="thinThickSmallGap" w:sz="24" w:space="0" w:color="auto"/>
              <w:right w:val="single" w:sz="18" w:space="0" w:color="auto"/>
            </w:tcBorders>
          </w:tcPr>
          <w:p w:rsidR="00100662" w:rsidRPr="00CF7C38" w:rsidRDefault="00100662" w:rsidP="00CF7C38">
            <w:pPr>
              <w:jc w:val="center"/>
              <w:rPr>
                <w:rFonts w:ascii="標楷體" w:eastAsia="標楷體" w:hAnsi="標楷體"/>
              </w:rPr>
            </w:pPr>
            <w:r w:rsidRPr="00CF7C38">
              <w:rPr>
                <w:rFonts w:ascii="標楷體" w:eastAsia="標楷體" w:hAnsi="標楷體" w:hint="eastAsia"/>
              </w:rPr>
              <w:t>個案</w:t>
            </w:r>
            <w:r>
              <w:rPr>
                <w:rFonts w:ascii="標楷體" w:eastAsia="標楷體" w:hAnsi="標楷體" w:hint="eastAsia"/>
              </w:rPr>
              <w:t>領用</w:t>
            </w:r>
            <w:r w:rsidRPr="00CF7C38">
              <w:rPr>
                <w:rFonts w:ascii="標楷體" w:eastAsia="標楷體" w:hAnsi="標楷體" w:hint="eastAsia"/>
              </w:rPr>
              <w:t>簽收</w:t>
            </w:r>
          </w:p>
        </w:tc>
      </w:tr>
      <w:tr w:rsidR="00100662" w:rsidRPr="001D65B0" w:rsidTr="00100662">
        <w:trPr>
          <w:trHeight w:val="36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662" w:rsidRPr="00BE6275" w:rsidRDefault="00100662" w:rsidP="00470036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62" w:rsidRPr="00BE6275" w:rsidRDefault="00100662" w:rsidP="00E11F4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0662" w:rsidRPr="00BE6275" w:rsidRDefault="00100662" w:rsidP="00E11F4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100662" w:rsidRPr="001D65B0" w:rsidTr="00100662">
        <w:trPr>
          <w:trHeight w:val="405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100662" w:rsidRPr="00BE6275" w:rsidRDefault="00100662" w:rsidP="00D61E30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662" w:rsidRPr="00BE6275" w:rsidRDefault="00100662" w:rsidP="00E11F4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00662" w:rsidRPr="00BE6275" w:rsidRDefault="00100662" w:rsidP="00E11F4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100662" w:rsidRPr="001D65B0" w:rsidTr="00100662">
        <w:trPr>
          <w:trHeight w:val="275"/>
        </w:trPr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0662" w:rsidRPr="00100662" w:rsidRDefault="00100662" w:rsidP="00E11F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662">
              <w:rPr>
                <w:rFonts w:ascii="標楷體" w:eastAsia="標楷體" w:hAnsi="標楷體"/>
                <w:sz w:val="20"/>
                <w:szCs w:val="20"/>
              </w:rPr>
              <w:t>月    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62" w:rsidRPr="00100662" w:rsidRDefault="00100662" w:rsidP="00E11F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662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0662" w:rsidRPr="00100662" w:rsidRDefault="00100662" w:rsidP="00E11F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0662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</w:tr>
      <w:tr w:rsidR="00100662" w:rsidRPr="001D65B0" w:rsidTr="00100662">
        <w:trPr>
          <w:trHeight w:val="60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100662" w:rsidRDefault="00100662" w:rsidP="005F4D7E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662" w:rsidRDefault="00100662" w:rsidP="00E11F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00662" w:rsidRDefault="00100662" w:rsidP="00E11F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0662" w:rsidRPr="001D65B0" w:rsidTr="00100662">
        <w:trPr>
          <w:trHeight w:val="360"/>
        </w:trPr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662" w:rsidRDefault="00100662" w:rsidP="005F4D7E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62" w:rsidRDefault="00100662" w:rsidP="00E11F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0662" w:rsidRDefault="00100662" w:rsidP="00E11F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0662" w:rsidRPr="001D65B0" w:rsidTr="00100662">
        <w:trPr>
          <w:trHeight w:val="265"/>
        </w:trPr>
        <w:tc>
          <w:tcPr>
            <w:tcW w:w="3544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:rsidR="00100662" w:rsidRPr="00CF7C38" w:rsidRDefault="00100662" w:rsidP="00CF7C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7C38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368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0662" w:rsidRPr="00CF7C38" w:rsidRDefault="00100662" w:rsidP="00CF7C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7C38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3544" w:type="dxa"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100662" w:rsidRPr="00CF7C38" w:rsidRDefault="00100662" w:rsidP="00CF7C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7C38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</w:tr>
      <w:tr w:rsidR="00E11F4A" w:rsidRPr="001D65B0" w:rsidTr="00100662">
        <w:trPr>
          <w:trHeight w:val="2802"/>
        </w:trPr>
        <w:tc>
          <w:tcPr>
            <w:tcW w:w="113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E11F4A" w:rsidRPr="00BA1431" w:rsidRDefault="00E11F4A" w:rsidP="00E11F4A">
            <w:pPr>
              <w:jc w:val="center"/>
              <w:rPr>
                <w:rFonts w:ascii="標楷體" w:eastAsia="標楷體" w:hAnsi="標楷體"/>
              </w:rPr>
            </w:pPr>
            <w:r w:rsidRPr="00BA143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39" w:type="dxa"/>
            <w:gridSpan w:val="3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825" w:rsidRDefault="00396825" w:rsidP="00E10AB2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申請單位至總/分行領取物資後發放給個案，並由個案簽收：</w:t>
            </w:r>
          </w:p>
          <w:p w:rsidR="00396825" w:rsidRPr="00396825" w:rsidRDefault="00396825" w:rsidP="00E10AB2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396825">
              <w:rPr>
                <w:rFonts w:ascii="標楷體" w:eastAsia="標楷體" w:hAnsi="標楷體" w:hint="eastAsia"/>
              </w:rPr>
              <w:t>□一次性</w:t>
            </w:r>
            <w:r>
              <w:rPr>
                <w:rFonts w:ascii="標楷體" w:eastAsia="標楷體" w:hAnsi="標楷體" w:hint="eastAsia"/>
              </w:rPr>
              <w:t>，於</w:t>
            </w:r>
            <w:r w:rsidR="00CF7C3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周內將簽收</w:t>
            </w:r>
            <w:r w:rsidR="00E10AB2">
              <w:rPr>
                <w:rFonts w:ascii="標楷體" w:eastAsia="標楷體" w:hAnsi="標楷體" w:hint="eastAsia"/>
              </w:rPr>
              <w:t>後申請表</w:t>
            </w:r>
            <w:r>
              <w:rPr>
                <w:rFonts w:ascii="標楷體" w:eastAsia="標楷體" w:hAnsi="標楷體" w:hint="eastAsia"/>
              </w:rPr>
              <w:t>繳回</w:t>
            </w:r>
            <w:r w:rsidR="00F26402" w:rsidRPr="00A9542D">
              <w:rPr>
                <w:rFonts w:ascii="標楷體" w:eastAsia="標楷體" w:hAnsi="標楷體" w:hint="eastAsia"/>
                <w:color w:val="FF0000"/>
              </w:rPr>
              <w:t>新竹縣政府社會處社會救助及社工科林社工</w:t>
            </w:r>
            <w:r w:rsidR="00F26402">
              <w:rPr>
                <w:rFonts w:ascii="標楷體" w:eastAsia="標楷體" w:hAnsi="標楷體" w:hint="eastAsia"/>
                <w:color w:val="FF0000"/>
              </w:rPr>
              <w:t>。</w:t>
            </w:r>
            <w:r w:rsidRPr="00396825">
              <w:rPr>
                <w:rFonts w:ascii="標楷體" w:eastAsia="標楷體" w:hAnsi="標楷體" w:hint="eastAsia"/>
              </w:rPr>
              <w:t xml:space="preserve">   </w:t>
            </w:r>
          </w:p>
          <w:p w:rsidR="00396825" w:rsidRDefault="00396825" w:rsidP="00E10AB2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(2) </w:t>
            </w:r>
            <w:r w:rsidRPr="00396825">
              <w:rPr>
                <w:rFonts w:ascii="標楷體" w:eastAsia="標楷體" w:hAnsi="標楷體" w:hint="eastAsia"/>
              </w:rPr>
              <w:t>□每月1次，共6個月。</w:t>
            </w:r>
            <w:r w:rsidR="00F26402" w:rsidRPr="00C3294D">
              <w:rPr>
                <w:rFonts w:ascii="標楷體" w:eastAsia="標楷體" w:hAnsi="標楷體" w:hint="eastAsia"/>
              </w:rPr>
              <w:t>6個月後應繳回簽收後申請表</w:t>
            </w:r>
            <w:r w:rsidR="00F26402">
              <w:rPr>
                <w:rFonts w:ascii="標楷體" w:eastAsia="標楷體" w:hAnsi="標楷體" w:hint="eastAsia"/>
              </w:rPr>
              <w:t>至</w:t>
            </w:r>
            <w:r w:rsidR="00F26402" w:rsidRPr="00A9542D">
              <w:rPr>
                <w:rFonts w:ascii="標楷體" w:eastAsia="標楷體" w:hAnsi="標楷體" w:hint="eastAsia"/>
                <w:color w:val="FF0000"/>
              </w:rPr>
              <w:t>新竹縣政府社會處社會救助及社工科林社工</w:t>
            </w:r>
            <w:r w:rsidR="00FE12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第5</w:t>
            </w:r>
            <w:r w:rsidR="004A0A03">
              <w:rPr>
                <w:rFonts w:ascii="標楷體" w:eastAsia="標楷體" w:hAnsi="標楷體" w:hint="eastAsia"/>
              </w:rPr>
              <w:t>次應</w:t>
            </w:r>
            <w:r w:rsidRPr="00396825">
              <w:rPr>
                <w:rFonts w:ascii="標楷體" w:eastAsia="標楷體" w:hAnsi="標楷體" w:hint="eastAsia"/>
              </w:rPr>
              <w:t>填寫「物資銀行</w:t>
            </w:r>
            <w:r w:rsidR="00CF7C38">
              <w:rPr>
                <w:rFonts w:ascii="標楷體" w:eastAsia="標楷體" w:hAnsi="標楷體" w:hint="eastAsia"/>
              </w:rPr>
              <w:t>續案</w:t>
            </w:r>
            <w:r w:rsidRPr="00396825">
              <w:rPr>
                <w:rFonts w:ascii="標楷體" w:eastAsia="標楷體" w:hAnsi="標楷體" w:hint="eastAsia"/>
              </w:rPr>
              <w:t>評估表」，以確認是否需續案提供物資</w:t>
            </w:r>
            <w:r w:rsidR="009728BB">
              <w:rPr>
                <w:rFonts w:ascii="標楷體" w:eastAsia="標楷體" w:hAnsi="標楷體" w:hint="eastAsia"/>
              </w:rPr>
              <w:t>。</w:t>
            </w:r>
          </w:p>
          <w:p w:rsidR="00827048" w:rsidRDefault="00E11F4A" w:rsidP="00E10AB2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A446A0">
              <w:rPr>
                <w:rFonts w:ascii="標楷體" w:eastAsia="標楷體" w:hAnsi="標楷體" w:hint="eastAsia"/>
              </w:rPr>
              <w:t>申請案依緊急需求及庫存狀況調整物資之供應，</w:t>
            </w:r>
            <w:r>
              <w:rPr>
                <w:rFonts w:ascii="標楷體" w:eastAsia="標楷體" w:hAnsi="標楷體" w:hint="eastAsia"/>
              </w:rPr>
              <w:t>如有缺貨將</w:t>
            </w:r>
            <w:r w:rsidRPr="00A446A0">
              <w:rPr>
                <w:rFonts w:ascii="標楷體" w:eastAsia="標楷體" w:hAnsi="標楷體" w:hint="eastAsia"/>
              </w:rPr>
              <w:t>以同質性物資取代。</w:t>
            </w:r>
          </w:p>
          <w:p w:rsidR="00C613B2" w:rsidRPr="00C613B2" w:rsidRDefault="00C613B2" w:rsidP="00E10AB2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如有急件請逕洽物資銀行</w:t>
            </w:r>
            <w:r w:rsidR="00680FC9">
              <w:rPr>
                <w:rFonts w:ascii="標楷體" w:eastAsia="標楷體" w:hAnsi="標楷體" w:hint="eastAsia"/>
                <w:szCs w:val="24"/>
              </w:rPr>
              <w:t>社會處社會救助及社工科</w:t>
            </w:r>
            <w:r>
              <w:rPr>
                <w:rFonts w:ascii="標楷體" w:eastAsia="標楷體" w:hAnsi="標楷體" w:hint="eastAsia"/>
              </w:rPr>
              <w:t>分行。</w:t>
            </w:r>
          </w:p>
        </w:tc>
      </w:tr>
    </w:tbl>
    <w:p w:rsidR="00EF2F4D" w:rsidRDefault="00EF2F4D" w:rsidP="007C04ED">
      <w:pPr>
        <w:jc w:val="right"/>
        <w:rPr>
          <w:rFonts w:ascii="標楷體" w:eastAsia="標楷體" w:hAnsi="標楷體"/>
        </w:rPr>
      </w:pPr>
    </w:p>
    <w:sectPr w:rsidR="00EF2F4D" w:rsidSect="006A20F8">
      <w:footerReference w:type="default" r:id="rId11"/>
      <w:pgSz w:w="11906" w:h="16838"/>
      <w:pgMar w:top="536" w:right="566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43" w:rsidRDefault="00810643" w:rsidP="00F25985">
      <w:r>
        <w:separator/>
      </w:r>
    </w:p>
  </w:endnote>
  <w:endnote w:type="continuationSeparator" w:id="0">
    <w:p w:rsidR="00810643" w:rsidRDefault="00810643" w:rsidP="00F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4195"/>
      <w:docPartObj>
        <w:docPartGallery w:val="Page Numbers (Bottom of Page)"/>
        <w:docPartUnique/>
      </w:docPartObj>
    </w:sdtPr>
    <w:sdtEndPr/>
    <w:sdtContent>
      <w:p w:rsidR="006E1F61" w:rsidRDefault="006E1F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49" w:rsidRPr="00F33B49">
          <w:rPr>
            <w:noProof/>
            <w:lang w:val="zh-TW"/>
          </w:rPr>
          <w:t>2</w:t>
        </w:r>
        <w:r>
          <w:fldChar w:fldCharType="end"/>
        </w:r>
      </w:p>
    </w:sdtContent>
  </w:sdt>
  <w:p w:rsidR="00E918F0" w:rsidRDefault="00601712" w:rsidP="006A20F8">
    <w:pPr>
      <w:pStyle w:val="a7"/>
      <w:ind w:right="-12"/>
      <w:jc w:val="right"/>
    </w:pPr>
    <w:r>
      <w:rPr>
        <w:rFonts w:ascii="標楷體" w:eastAsia="標楷體" w:hAnsi="標楷體" w:hint="eastAsia"/>
      </w:rPr>
      <w:t>113</w:t>
    </w:r>
    <w:r w:rsidR="00E918F0">
      <w:rPr>
        <w:rFonts w:ascii="標楷體" w:eastAsia="標楷體" w:hAnsi="標楷體" w:hint="eastAsia"/>
      </w:rPr>
      <w:t>.0</w:t>
    </w:r>
    <w:r>
      <w:rPr>
        <w:rFonts w:ascii="標楷體" w:eastAsia="標楷體" w:hAnsi="標楷體" w:hint="eastAsia"/>
      </w:rPr>
      <w:t>3</w:t>
    </w:r>
    <w:r w:rsidR="00E918F0">
      <w:rPr>
        <w:rFonts w:ascii="標楷體" w:eastAsia="標楷體" w:hAnsi="標楷體"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43" w:rsidRDefault="00810643" w:rsidP="00F25985">
      <w:r>
        <w:separator/>
      </w:r>
    </w:p>
  </w:footnote>
  <w:footnote w:type="continuationSeparator" w:id="0">
    <w:p w:rsidR="00810643" w:rsidRDefault="00810643" w:rsidP="00F2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206"/>
    <w:multiLevelType w:val="hybridMultilevel"/>
    <w:tmpl w:val="69126F16"/>
    <w:lvl w:ilvl="0" w:tplc="3CC258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C4929"/>
    <w:multiLevelType w:val="hybridMultilevel"/>
    <w:tmpl w:val="5ADE5FEC"/>
    <w:lvl w:ilvl="0" w:tplc="12F22C86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F368AF"/>
    <w:multiLevelType w:val="hybridMultilevel"/>
    <w:tmpl w:val="6E2E75C0"/>
    <w:lvl w:ilvl="0" w:tplc="12F22C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062B59"/>
    <w:multiLevelType w:val="hybridMultilevel"/>
    <w:tmpl w:val="B3F2FAAA"/>
    <w:lvl w:ilvl="0" w:tplc="05A608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0D725D"/>
    <w:multiLevelType w:val="hybridMultilevel"/>
    <w:tmpl w:val="CC9AD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A204FC"/>
    <w:multiLevelType w:val="hybridMultilevel"/>
    <w:tmpl w:val="CC9AD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8D79A9"/>
    <w:multiLevelType w:val="hybridMultilevel"/>
    <w:tmpl w:val="128A8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3C0567"/>
    <w:multiLevelType w:val="hybridMultilevel"/>
    <w:tmpl w:val="46DE2DF6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C317B6"/>
    <w:multiLevelType w:val="hybridMultilevel"/>
    <w:tmpl w:val="DAA474EA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636B0C"/>
    <w:multiLevelType w:val="hybridMultilevel"/>
    <w:tmpl w:val="EAA66290"/>
    <w:lvl w:ilvl="0" w:tplc="B702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1"/>
    <w:rsid w:val="000071A2"/>
    <w:rsid w:val="00066199"/>
    <w:rsid w:val="000A60BB"/>
    <w:rsid w:val="000A774D"/>
    <w:rsid w:val="000B009E"/>
    <w:rsid w:val="000C6A68"/>
    <w:rsid w:val="000D187A"/>
    <w:rsid w:val="00100662"/>
    <w:rsid w:val="00134C8E"/>
    <w:rsid w:val="00160671"/>
    <w:rsid w:val="001C23BE"/>
    <w:rsid w:val="001C3101"/>
    <w:rsid w:val="001D65B0"/>
    <w:rsid w:val="002122D0"/>
    <w:rsid w:val="00256388"/>
    <w:rsid w:val="0028328E"/>
    <w:rsid w:val="002B1087"/>
    <w:rsid w:val="002B5E46"/>
    <w:rsid w:val="002E1AA0"/>
    <w:rsid w:val="00343DEE"/>
    <w:rsid w:val="00371F11"/>
    <w:rsid w:val="00394BE1"/>
    <w:rsid w:val="00396825"/>
    <w:rsid w:val="003B4764"/>
    <w:rsid w:val="003D0D25"/>
    <w:rsid w:val="003E2688"/>
    <w:rsid w:val="0040496E"/>
    <w:rsid w:val="00463119"/>
    <w:rsid w:val="004A0A03"/>
    <w:rsid w:val="005028D8"/>
    <w:rsid w:val="00513B71"/>
    <w:rsid w:val="00531795"/>
    <w:rsid w:val="005351A2"/>
    <w:rsid w:val="00536175"/>
    <w:rsid w:val="00547485"/>
    <w:rsid w:val="005B412C"/>
    <w:rsid w:val="005D3D72"/>
    <w:rsid w:val="005E5A94"/>
    <w:rsid w:val="00601712"/>
    <w:rsid w:val="00611A61"/>
    <w:rsid w:val="00680FC9"/>
    <w:rsid w:val="006A20F8"/>
    <w:rsid w:val="006C5217"/>
    <w:rsid w:val="006C5D3F"/>
    <w:rsid w:val="006D0F23"/>
    <w:rsid w:val="006E1F61"/>
    <w:rsid w:val="006F0C1F"/>
    <w:rsid w:val="00713E9B"/>
    <w:rsid w:val="00723BCE"/>
    <w:rsid w:val="007413A4"/>
    <w:rsid w:val="0075605E"/>
    <w:rsid w:val="00762BB1"/>
    <w:rsid w:val="007638BA"/>
    <w:rsid w:val="00773FAD"/>
    <w:rsid w:val="007C04ED"/>
    <w:rsid w:val="007C77B2"/>
    <w:rsid w:val="007D5AFE"/>
    <w:rsid w:val="00805624"/>
    <w:rsid w:val="00810643"/>
    <w:rsid w:val="00827048"/>
    <w:rsid w:val="00830FBF"/>
    <w:rsid w:val="0084693E"/>
    <w:rsid w:val="008609CD"/>
    <w:rsid w:val="008644D1"/>
    <w:rsid w:val="00867771"/>
    <w:rsid w:val="00867FF6"/>
    <w:rsid w:val="00887117"/>
    <w:rsid w:val="008A351C"/>
    <w:rsid w:val="008B4588"/>
    <w:rsid w:val="008C66E5"/>
    <w:rsid w:val="008D2901"/>
    <w:rsid w:val="008D3242"/>
    <w:rsid w:val="008D40B3"/>
    <w:rsid w:val="008E287D"/>
    <w:rsid w:val="00915C10"/>
    <w:rsid w:val="00941B3F"/>
    <w:rsid w:val="00971465"/>
    <w:rsid w:val="009728BB"/>
    <w:rsid w:val="009B461D"/>
    <w:rsid w:val="009D09FA"/>
    <w:rsid w:val="009D67BD"/>
    <w:rsid w:val="009E14FD"/>
    <w:rsid w:val="009F04D8"/>
    <w:rsid w:val="009F1649"/>
    <w:rsid w:val="009F7E0F"/>
    <w:rsid w:val="00A01B5E"/>
    <w:rsid w:val="00A2200E"/>
    <w:rsid w:val="00A446A0"/>
    <w:rsid w:val="00A94A04"/>
    <w:rsid w:val="00AB1C99"/>
    <w:rsid w:val="00AC4C9C"/>
    <w:rsid w:val="00AE4FF4"/>
    <w:rsid w:val="00B21DB9"/>
    <w:rsid w:val="00B30C3E"/>
    <w:rsid w:val="00B73115"/>
    <w:rsid w:val="00BA1431"/>
    <w:rsid w:val="00BD153F"/>
    <w:rsid w:val="00BE6275"/>
    <w:rsid w:val="00BE65C0"/>
    <w:rsid w:val="00BF517C"/>
    <w:rsid w:val="00C203D1"/>
    <w:rsid w:val="00C47A22"/>
    <w:rsid w:val="00C500BE"/>
    <w:rsid w:val="00C613B2"/>
    <w:rsid w:val="00C76E9D"/>
    <w:rsid w:val="00CA77AF"/>
    <w:rsid w:val="00CB2C06"/>
    <w:rsid w:val="00CE43AB"/>
    <w:rsid w:val="00CF7C38"/>
    <w:rsid w:val="00D10A14"/>
    <w:rsid w:val="00D141DE"/>
    <w:rsid w:val="00D17506"/>
    <w:rsid w:val="00D51CD7"/>
    <w:rsid w:val="00D66A2D"/>
    <w:rsid w:val="00DA0DF1"/>
    <w:rsid w:val="00DB5A03"/>
    <w:rsid w:val="00E10AB2"/>
    <w:rsid w:val="00E11F4A"/>
    <w:rsid w:val="00E149DF"/>
    <w:rsid w:val="00E17E5C"/>
    <w:rsid w:val="00E60833"/>
    <w:rsid w:val="00E87AB3"/>
    <w:rsid w:val="00E918F0"/>
    <w:rsid w:val="00E92776"/>
    <w:rsid w:val="00EF10C9"/>
    <w:rsid w:val="00EF1627"/>
    <w:rsid w:val="00EF208F"/>
    <w:rsid w:val="00EF2F4D"/>
    <w:rsid w:val="00EF75CC"/>
    <w:rsid w:val="00F013DE"/>
    <w:rsid w:val="00F21F41"/>
    <w:rsid w:val="00F25985"/>
    <w:rsid w:val="00F26402"/>
    <w:rsid w:val="00F331AA"/>
    <w:rsid w:val="00F33B49"/>
    <w:rsid w:val="00F40771"/>
    <w:rsid w:val="00F74FC4"/>
    <w:rsid w:val="00F844E2"/>
    <w:rsid w:val="00F957B2"/>
    <w:rsid w:val="00FB4A74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9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9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9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9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sinchu@chaca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1EC2-6C51-43D7-8DA7-3852E188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王虹婷</dc:creator>
  <cp:lastModifiedBy>林昭瑢</cp:lastModifiedBy>
  <cp:revision>15</cp:revision>
  <cp:lastPrinted>2024-02-16T07:18:00Z</cp:lastPrinted>
  <dcterms:created xsi:type="dcterms:W3CDTF">2024-02-16T03:13:00Z</dcterms:created>
  <dcterms:modified xsi:type="dcterms:W3CDTF">2024-03-12T07:35:00Z</dcterms:modified>
</cp:coreProperties>
</file>