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D4707F" w:rsidP="002E373D">
      <w:pPr>
        <w:jc w:val="center"/>
        <w:rPr>
          <w:rFonts w:ascii="標楷體" w:eastAsia="標楷體" w:hAnsi="標楷體"/>
          <w:b/>
          <w:sz w:val="52"/>
        </w:rPr>
      </w:pPr>
      <w:r w:rsidRPr="00D4707F">
        <w:rPr>
          <w:rFonts w:ascii="標楷體" w:eastAsia="標楷體" w:hAnsi="標楷體" w:hint="eastAsia"/>
          <w:b/>
          <w:sz w:val="36"/>
        </w:rPr>
        <w:t>新竹縣身心障礙者及老人保護安置行政契約書</w:t>
      </w:r>
    </w:p>
    <w:p w:rsidR="00454FEA" w:rsidRDefault="002C7EB6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2C7EB6">
        <w:rPr>
          <w:rFonts w:ascii="標楷體" w:eastAsia="標楷體" w:hAnsi="標楷體" w:hint="eastAsia"/>
          <w:b/>
          <w:sz w:val="28"/>
        </w:rPr>
        <w:t>長期照顧機構(</w:t>
      </w:r>
      <w:r w:rsidR="00D4707F" w:rsidRPr="00D4707F">
        <w:rPr>
          <w:rFonts w:ascii="標楷體" w:eastAsia="標楷體" w:hAnsi="標楷體" w:hint="eastAsia"/>
          <w:b/>
          <w:sz w:val="28"/>
        </w:rPr>
        <w:t>依老人福利法設立之安養中心、養護所或日照中心</w:t>
      </w:r>
      <w:proofErr w:type="gramStart"/>
      <w:r w:rsidRPr="002C7EB6">
        <w:rPr>
          <w:rFonts w:ascii="標楷體" w:eastAsia="標楷體" w:hAnsi="標楷體" w:hint="eastAsia"/>
          <w:b/>
          <w:sz w:val="28"/>
        </w:rPr>
        <w:t>）</w:t>
      </w:r>
      <w:proofErr w:type="gramEnd"/>
    </w:p>
    <w:p w:rsidR="008A2CA7" w:rsidRPr="00820BD9" w:rsidRDefault="008A2CA7" w:rsidP="002E373D">
      <w:pPr>
        <w:jc w:val="center"/>
        <w:rPr>
          <w:rFonts w:ascii="標楷體" w:eastAsia="標楷體" w:hAnsi="標楷體"/>
          <w:b/>
          <w:sz w:val="44"/>
        </w:rPr>
      </w:pPr>
    </w:p>
    <w:p w:rsidR="0080715B" w:rsidRPr="00982669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為職權安置協助生命、身體或自由有立即危險之虞之身心障礙者、老人，特請</w:t>
      </w: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Pr="00982669">
        <w:rPr>
          <w:rFonts w:ascii="標楷體" w:eastAsia="標楷體" w:hAnsi="標楷體" w:hint="eastAsia"/>
          <w:b/>
          <w:szCs w:val="24"/>
        </w:rPr>
        <w:t>新竹縣身心障礙者及老人保護安置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80715B" w:rsidRPr="00982669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80715B" w:rsidRPr="00982669" w:rsidRDefault="0080715B" w:rsidP="0080715B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老人福利法（以下簡稱老福法）第41條、42條。</w:t>
      </w:r>
    </w:p>
    <w:p w:rsidR="0080715B" w:rsidRPr="00982669" w:rsidRDefault="0080715B" w:rsidP="0080715B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身心障礙者權益保障法（以下簡稱身權法）第75條、第77條至第80條。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CC20B9" w:rsidRPr="00CC20B9" w:rsidRDefault="00CC20B9" w:rsidP="00CC20B9">
      <w:pPr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="1134" w:hanging="1134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甲方委託乙方之費用支付與限制如下：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</w:rPr>
        <w:t>照顧費月費額度及上限</w:t>
      </w:r>
      <w:r w:rsidRPr="00CC20B9">
        <w:rPr>
          <w:rFonts w:ascii="標楷體" w:eastAsia="標楷體" w:hAnsi="標楷體" w:hint="eastAsia"/>
          <w:szCs w:val="24"/>
        </w:rPr>
        <w:t>：每月最高</w:t>
      </w:r>
      <w:r w:rsidR="008F6E3C">
        <w:rPr>
          <w:rFonts w:ascii="標楷體" w:eastAsia="標楷體" w:hAnsi="標楷體" w:hint="eastAsia"/>
          <w:szCs w:val="24"/>
        </w:rPr>
        <w:t>27</w:t>
      </w:r>
      <w:bookmarkStart w:id="0" w:name="_GoBack"/>
      <w:bookmarkEnd w:id="0"/>
      <w:r w:rsidRPr="00CC20B9">
        <w:rPr>
          <w:rFonts w:ascii="標楷體" w:eastAsia="標楷體" w:hAnsi="標楷體" w:hint="eastAsia"/>
          <w:szCs w:val="24"/>
        </w:rPr>
        <w:t>,000元，以實際收托日核計，若個案未實際住滿足月，以當月(日曆天)實際天數計算安置費用，住院期間依乙方占床費辦理。照顧費報價上限，不得超過單位多人房收費基準。(住宿費、伙食費、點心費及休閒活動費之加總為照顧費)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特殊照顧費月費額度及上限：每月鼻胃管最高1,100元、</w:t>
      </w:r>
      <w:proofErr w:type="gramStart"/>
      <w:r w:rsidRPr="00CC20B9">
        <w:rPr>
          <w:rFonts w:ascii="標楷體" w:eastAsia="標楷體" w:hAnsi="標楷體" w:hint="eastAsia"/>
          <w:szCs w:val="24"/>
        </w:rPr>
        <w:t>尿管最高</w:t>
      </w:r>
      <w:proofErr w:type="gramEnd"/>
      <w:r w:rsidRPr="00CC20B9">
        <w:rPr>
          <w:rFonts w:ascii="標楷體" w:eastAsia="標楷體" w:hAnsi="標楷體" w:hint="eastAsia"/>
          <w:szCs w:val="24"/>
        </w:rPr>
        <w:t>1,100元、</w:t>
      </w:r>
      <w:proofErr w:type="gramStart"/>
      <w:r w:rsidRPr="00CC20B9">
        <w:rPr>
          <w:rFonts w:ascii="標楷體" w:eastAsia="標楷體" w:hAnsi="標楷體" w:hint="eastAsia"/>
          <w:szCs w:val="24"/>
        </w:rPr>
        <w:t>氣切管最高</w:t>
      </w:r>
      <w:proofErr w:type="gramEnd"/>
      <w:r w:rsidRPr="00CC20B9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proofErr w:type="gramStart"/>
      <w:r w:rsidRPr="00CC20B9">
        <w:rPr>
          <w:rFonts w:ascii="標楷體" w:eastAsia="標楷體" w:hAnsi="標楷體" w:hint="eastAsia"/>
          <w:szCs w:val="24"/>
        </w:rPr>
        <w:t>就醫陪診與</w:t>
      </w:r>
      <w:proofErr w:type="gramEnd"/>
      <w:r w:rsidRPr="00CC20B9">
        <w:rPr>
          <w:rFonts w:ascii="標楷體" w:eastAsia="標楷體" w:hAnsi="標楷體" w:hint="eastAsia"/>
          <w:szCs w:val="24"/>
        </w:rPr>
        <w:t>交通費用額度及上限：依實核支，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CC20B9">
        <w:rPr>
          <w:rFonts w:ascii="標楷體" w:eastAsia="標楷體" w:hAnsi="標楷體" w:hint="eastAsia"/>
          <w:szCs w:val="24"/>
        </w:rPr>
        <w:t>疫情或</w:t>
      </w:r>
      <w:proofErr w:type="gramEnd"/>
      <w:r w:rsidRPr="00CC20B9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增加250元，來回最高增加500元。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CC20B9" w:rsidRPr="00CC20B9" w:rsidRDefault="00076674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8972A7">
        <w:rPr>
          <w:rFonts w:ascii="標楷體" w:eastAsia="標楷體" w:hAnsi="標楷體" w:hint="eastAsia"/>
          <w:szCs w:val="24"/>
        </w:rPr>
        <w:t>安置費注意事項：每月核銷之安置費應扣除個案已請領之補助，列舉如下。如有重複申請或溢領應繳回本府。</w:t>
      </w:r>
    </w:p>
    <w:p w:rsidR="00CC20B9" w:rsidRPr="00CC20B9" w:rsidRDefault="00CC20B9" w:rsidP="00CC20B9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/>
          <w:szCs w:val="24"/>
        </w:rPr>
        <w:t>新竹縣身心障礙者日間及住宿式照顧費用補助</w:t>
      </w:r>
      <w:r w:rsidRPr="00CC20B9">
        <w:rPr>
          <w:rFonts w:ascii="標楷體" w:eastAsia="標楷體" w:hAnsi="標楷體" w:hint="eastAsia"/>
          <w:szCs w:val="24"/>
        </w:rPr>
        <w:t>。</w:t>
      </w:r>
    </w:p>
    <w:p w:rsidR="00CC20B9" w:rsidRPr="00CC20B9" w:rsidRDefault="00CC20B9" w:rsidP="00CC20B9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80715B" w:rsidRPr="00982669" w:rsidRDefault="00CC20B9" w:rsidP="00CC20B9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其他健保或福利補助相關項目。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可代為簽署，並通知甲方。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80715B" w:rsidRPr="00982669" w:rsidRDefault="00747E01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982669">
        <w:rPr>
          <w:rFonts w:ascii="標楷體" w:eastAsia="標楷體" w:hAnsi="標楷體" w:hint="eastAsia"/>
          <w:szCs w:val="24"/>
        </w:rPr>
        <w:t>殮</w:t>
      </w:r>
      <w:proofErr w:type="gramEnd"/>
      <w:r w:rsidRPr="00982669">
        <w:rPr>
          <w:rFonts w:ascii="標楷體" w:eastAsia="標楷體" w:hAnsi="標楷體" w:hint="eastAsia"/>
          <w:szCs w:val="24"/>
        </w:rPr>
        <w:t>葬及相關事宜由其家屬或法定代理人領回遺體自行辦理。如無家屬者</w:t>
      </w:r>
      <w:r>
        <w:rPr>
          <w:rFonts w:ascii="標楷體" w:eastAsia="標楷體" w:hAnsi="標楷體" w:hint="eastAsia"/>
          <w:szCs w:val="24"/>
        </w:rPr>
        <w:t>，依下列方式辦理</w:t>
      </w:r>
      <w:r w:rsidR="0080715B" w:rsidRPr="00982669">
        <w:rPr>
          <w:rFonts w:ascii="標楷體" w:eastAsia="標楷體" w:hAnsi="標楷體" w:hint="eastAsia"/>
          <w:szCs w:val="24"/>
        </w:rPr>
        <w:t>：</w:t>
      </w:r>
    </w:p>
    <w:p w:rsidR="0080715B" w:rsidRPr="00982669" w:rsidRDefault="0080715B" w:rsidP="00747E01">
      <w:pPr>
        <w:pStyle w:val="a7"/>
        <w:numPr>
          <w:ilvl w:val="0"/>
          <w:numId w:val="9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身心障礙者：喪葬事宜由甲方通知個案戶籍所在地</w:t>
      </w:r>
      <w:proofErr w:type="gramStart"/>
      <w:r w:rsidRPr="00982669">
        <w:rPr>
          <w:rFonts w:ascii="標楷體" w:eastAsia="標楷體" w:hAnsi="標楷體" w:hint="eastAsia"/>
          <w:szCs w:val="24"/>
        </w:rPr>
        <w:t>之公所</w:t>
      </w:r>
      <w:proofErr w:type="gramEnd"/>
      <w:r w:rsidRPr="0098266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80715B" w:rsidRPr="00982669" w:rsidRDefault="00CC20B9" w:rsidP="00747E01">
      <w:pPr>
        <w:pStyle w:val="a7"/>
        <w:numPr>
          <w:ilvl w:val="0"/>
          <w:numId w:val="9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老人：依據老福</w:t>
      </w:r>
      <w:r w:rsidR="0080715B" w:rsidRPr="00982669">
        <w:rPr>
          <w:rFonts w:ascii="標楷體" w:eastAsia="標楷體" w:hAnsi="標楷體" w:hint="eastAsia"/>
          <w:szCs w:val="24"/>
        </w:rPr>
        <w:t>法第24條：無扶養義務之人或扶養義務之人無扶養能力之老人死亡時，當地主管機關或其入住機構應為其辦理喪葬；所需費用，由其遺產負擔之，無遺產者，由當地主管機關負擔之。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80715B" w:rsidRPr="00982669" w:rsidRDefault="0080715B" w:rsidP="0080715B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0715B" w:rsidRPr="00982669" w:rsidRDefault="0080715B" w:rsidP="0080715B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80715B" w:rsidRPr="00982669" w:rsidRDefault="0080715B" w:rsidP="00747E01">
      <w:pPr>
        <w:numPr>
          <w:ilvl w:val="0"/>
          <w:numId w:val="6"/>
        </w:numPr>
        <w:spacing w:line="0" w:lineRule="atLeast"/>
        <w:ind w:leftChars="471" w:left="1665" w:hangingChars="223" w:hanging="53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80715B" w:rsidRPr="00982669" w:rsidRDefault="0080715B" w:rsidP="00747E01">
      <w:pPr>
        <w:numPr>
          <w:ilvl w:val="0"/>
          <w:numId w:val="6"/>
        </w:numPr>
        <w:spacing w:line="0" w:lineRule="atLeast"/>
        <w:ind w:leftChars="471" w:left="1665" w:hangingChars="223" w:hanging="53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747E01" w:rsidRPr="00982669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</w:t>
      </w:r>
      <w:proofErr w:type="gramStart"/>
      <w:r w:rsidRPr="00982669">
        <w:rPr>
          <w:rFonts w:ascii="標楷體" w:eastAsia="標楷體" w:hAnsi="標楷體" w:hint="eastAsia"/>
          <w:szCs w:val="24"/>
        </w:rPr>
        <w:t>接受派案後</w:t>
      </w:r>
      <w:proofErr w:type="gramEnd"/>
      <w:r w:rsidRPr="00982669">
        <w:rPr>
          <w:rFonts w:ascii="標楷體" w:eastAsia="標楷體" w:hAnsi="標楷體" w:hint="eastAsia"/>
          <w:szCs w:val="24"/>
        </w:rPr>
        <w:t>，應分別記載個案姓名、出生日、身分證號及入住起始日，並</w:t>
      </w:r>
      <w:r w:rsidRPr="00982669">
        <w:rPr>
          <w:rFonts w:ascii="標楷體" w:eastAsia="標楷體" w:hAnsi="標楷體" w:hint="eastAsia"/>
          <w:szCs w:val="24"/>
        </w:rPr>
        <w:lastRenderedPageBreak/>
        <w:t>記錄及留存向本府核銷請領之金額清冊，協助本府向扶養義務人追償代墊支付之安置費用。</w:t>
      </w:r>
    </w:p>
    <w:p w:rsidR="00747E01" w:rsidRPr="00982669" w:rsidRDefault="00CC20B9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B36561">
        <w:rPr>
          <w:rFonts w:ascii="標楷體" w:eastAsia="標楷體" w:hAnsi="標楷體" w:hint="eastAsia"/>
          <w:szCs w:val="24"/>
        </w:rPr>
        <w:t>季末次月</w:t>
      </w:r>
      <w:proofErr w:type="gramEnd"/>
      <w:r w:rsidRPr="00B36561">
        <w:rPr>
          <w:rFonts w:ascii="標楷體" w:eastAsia="標楷體" w:hAnsi="標楷體" w:hint="eastAsia"/>
          <w:szCs w:val="24"/>
        </w:rPr>
        <w:t>15日前，</w:t>
      </w:r>
      <w:proofErr w:type="gramStart"/>
      <w:r w:rsidRPr="00B36561">
        <w:rPr>
          <w:rFonts w:ascii="標楷體" w:eastAsia="標楷體" w:hAnsi="標楷體" w:hint="eastAsia"/>
          <w:szCs w:val="24"/>
        </w:rPr>
        <w:t>檢附領據</w:t>
      </w:r>
      <w:proofErr w:type="gramEnd"/>
      <w:r w:rsidRPr="00B36561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(憑證應提供正本)等，向本府申請撥付。本作業計畫所需經費由本府編列之年度預算支應。</w:t>
      </w:r>
    </w:p>
    <w:p w:rsidR="00747E01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747E01" w:rsidRPr="00C31EAB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C31EAB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747E01" w:rsidRPr="00982669" w:rsidRDefault="00747E01" w:rsidP="00747E01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D4707F" w:rsidRPr="006F5C18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                  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</w:t>
      </w:r>
      <w:r w:rsidR="0080715B" w:rsidRPr="00982669">
        <w:rPr>
          <w:rFonts w:ascii="標楷體" w:eastAsia="標楷體" w:hAnsi="標楷體" w:hint="eastAsia"/>
          <w:szCs w:val="24"/>
        </w:rPr>
        <w:t>。</w:t>
      </w:r>
    </w:p>
    <w:p w:rsidR="00D4707F" w:rsidRPr="00820BD9" w:rsidRDefault="00D4707F" w:rsidP="00D4707F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D4707F" w:rsidRDefault="00D4707F" w:rsidP="00D4707F">
      <w:pPr>
        <w:jc w:val="center"/>
        <w:rPr>
          <w:rFonts w:ascii="標楷體" w:eastAsia="標楷體" w:hAnsi="標楷體"/>
          <w:sz w:val="36"/>
        </w:rPr>
      </w:pPr>
    </w:p>
    <w:p w:rsidR="00D4707F" w:rsidRPr="00191897" w:rsidRDefault="00D4707F" w:rsidP="00191897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A479" wp14:editId="0C179EB6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07F" w:rsidRPr="00E02106" w:rsidRDefault="00D4707F" w:rsidP="00D470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D4707F" w:rsidRPr="00E02106" w:rsidRDefault="00D4707F" w:rsidP="00D4707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5D0D" wp14:editId="376E604A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07F" w:rsidRPr="00E02106" w:rsidRDefault="00D4707F" w:rsidP="00D470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D4707F" w:rsidRPr="00E02106" w:rsidRDefault="00D4707F" w:rsidP="00D4707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D4707F" w:rsidRPr="00D4707F" w:rsidRDefault="00D4707F" w:rsidP="00D4707F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D4707F" w:rsidRPr="00820BD9" w:rsidTr="009A01B1">
        <w:tc>
          <w:tcPr>
            <w:tcW w:w="3576" w:type="dxa"/>
          </w:tcPr>
          <w:p w:rsidR="00D4707F" w:rsidRPr="00820BD9" w:rsidRDefault="00D4707F" w:rsidP="009A01B1">
            <w:pPr>
              <w:rPr>
                <w:rFonts w:ascii="標楷體" w:eastAsia="標楷體" w:hAnsi="標楷體"/>
                <w:sz w:val="28"/>
              </w:rPr>
            </w:pPr>
            <w:r w:rsidRPr="00B671D0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9871"/>
              </w:rPr>
              <w:t>中華民</w:t>
            </w:r>
            <w:r w:rsidRPr="00B671D0">
              <w:rPr>
                <w:rFonts w:ascii="標楷體" w:eastAsia="標楷體" w:hAnsi="標楷體" w:hint="eastAsia"/>
                <w:kern w:val="0"/>
                <w:sz w:val="28"/>
                <w:fitText w:val="3360" w:id="-1420079871"/>
              </w:rPr>
              <w:t>國</w:t>
            </w:r>
          </w:p>
        </w:tc>
        <w:tc>
          <w:tcPr>
            <w:tcW w:w="2075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D0" w:rsidRDefault="00B671D0" w:rsidP="002E373D">
      <w:r>
        <w:separator/>
      </w:r>
    </w:p>
  </w:endnote>
  <w:endnote w:type="continuationSeparator" w:id="0">
    <w:p w:rsidR="00B671D0" w:rsidRDefault="00B671D0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D0" w:rsidRDefault="00B671D0" w:rsidP="002E373D">
      <w:r>
        <w:separator/>
      </w:r>
    </w:p>
  </w:footnote>
  <w:footnote w:type="continuationSeparator" w:id="0">
    <w:p w:rsidR="00B671D0" w:rsidRDefault="00B671D0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82BCCAD0"/>
    <w:lvl w:ilvl="0" w:tplc="05DC168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33BAC67E"/>
    <w:lvl w:ilvl="0" w:tplc="2626E6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3634BB42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CE260350"/>
    <w:lvl w:ilvl="0" w:tplc="AFE0A8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E93C4A56"/>
    <w:lvl w:ilvl="0" w:tplc="56B49A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E2AA2000"/>
    <w:lvl w:ilvl="0" w:tplc="8E14223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B5645E12"/>
    <w:lvl w:ilvl="0" w:tplc="A350C72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751E7FCC"/>
    <w:lvl w:ilvl="0" w:tplc="391C717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36C693D8"/>
    <w:lvl w:ilvl="0" w:tplc="7BBE86C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110CC"/>
    <w:rsid w:val="000233F4"/>
    <w:rsid w:val="000417CC"/>
    <w:rsid w:val="00057121"/>
    <w:rsid w:val="000709AD"/>
    <w:rsid w:val="00076674"/>
    <w:rsid w:val="00092F29"/>
    <w:rsid w:val="000E5BD3"/>
    <w:rsid w:val="000F6F76"/>
    <w:rsid w:val="001007DB"/>
    <w:rsid w:val="00150EDB"/>
    <w:rsid w:val="00153B79"/>
    <w:rsid w:val="00173FF8"/>
    <w:rsid w:val="00191897"/>
    <w:rsid w:val="0026152E"/>
    <w:rsid w:val="00280DBF"/>
    <w:rsid w:val="002A35EC"/>
    <w:rsid w:val="002B6759"/>
    <w:rsid w:val="002C7EB6"/>
    <w:rsid w:val="002E373D"/>
    <w:rsid w:val="00383C15"/>
    <w:rsid w:val="00387057"/>
    <w:rsid w:val="0040156E"/>
    <w:rsid w:val="004109D1"/>
    <w:rsid w:val="00454FEA"/>
    <w:rsid w:val="00463056"/>
    <w:rsid w:val="0047389C"/>
    <w:rsid w:val="00493DCA"/>
    <w:rsid w:val="004C6B79"/>
    <w:rsid w:val="004D664F"/>
    <w:rsid w:val="00514D92"/>
    <w:rsid w:val="00520E95"/>
    <w:rsid w:val="0053156B"/>
    <w:rsid w:val="00552317"/>
    <w:rsid w:val="00555535"/>
    <w:rsid w:val="00575609"/>
    <w:rsid w:val="00591E4F"/>
    <w:rsid w:val="005C476C"/>
    <w:rsid w:val="005F4A21"/>
    <w:rsid w:val="00605481"/>
    <w:rsid w:val="00637ED7"/>
    <w:rsid w:val="006954CA"/>
    <w:rsid w:val="006A548E"/>
    <w:rsid w:val="006A7E9B"/>
    <w:rsid w:val="006B2941"/>
    <w:rsid w:val="006D5291"/>
    <w:rsid w:val="00724F01"/>
    <w:rsid w:val="00747E01"/>
    <w:rsid w:val="0075276B"/>
    <w:rsid w:val="00764D89"/>
    <w:rsid w:val="00780130"/>
    <w:rsid w:val="007824B8"/>
    <w:rsid w:val="00802061"/>
    <w:rsid w:val="0080715B"/>
    <w:rsid w:val="00820BD9"/>
    <w:rsid w:val="00836E1F"/>
    <w:rsid w:val="0085053D"/>
    <w:rsid w:val="00865990"/>
    <w:rsid w:val="00887C6A"/>
    <w:rsid w:val="008A2CA7"/>
    <w:rsid w:val="008E1179"/>
    <w:rsid w:val="008F6E3C"/>
    <w:rsid w:val="00910C09"/>
    <w:rsid w:val="00954C15"/>
    <w:rsid w:val="0096483F"/>
    <w:rsid w:val="00982669"/>
    <w:rsid w:val="009F1DE6"/>
    <w:rsid w:val="00A0562D"/>
    <w:rsid w:val="00A1326A"/>
    <w:rsid w:val="00A27659"/>
    <w:rsid w:val="00A92D07"/>
    <w:rsid w:val="00AA6E25"/>
    <w:rsid w:val="00AC2B47"/>
    <w:rsid w:val="00AD569F"/>
    <w:rsid w:val="00AF4A35"/>
    <w:rsid w:val="00B01747"/>
    <w:rsid w:val="00B31728"/>
    <w:rsid w:val="00B40A3D"/>
    <w:rsid w:val="00B671D0"/>
    <w:rsid w:val="00BB0AA5"/>
    <w:rsid w:val="00BD7A02"/>
    <w:rsid w:val="00BE56CA"/>
    <w:rsid w:val="00C410E0"/>
    <w:rsid w:val="00C51F6A"/>
    <w:rsid w:val="00C72B68"/>
    <w:rsid w:val="00C77393"/>
    <w:rsid w:val="00CC20B9"/>
    <w:rsid w:val="00D070A7"/>
    <w:rsid w:val="00D4707F"/>
    <w:rsid w:val="00D95A13"/>
    <w:rsid w:val="00DD6E0E"/>
    <w:rsid w:val="00E02106"/>
    <w:rsid w:val="00E06C13"/>
    <w:rsid w:val="00E24F78"/>
    <w:rsid w:val="00E62F63"/>
    <w:rsid w:val="00EE0B6B"/>
    <w:rsid w:val="00F20A7A"/>
    <w:rsid w:val="00F40B09"/>
    <w:rsid w:val="00F7057C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B6D2-9A21-4DE6-804F-5CC35A5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17</cp:revision>
  <cp:lastPrinted>2022-11-14T04:32:00Z</cp:lastPrinted>
  <dcterms:created xsi:type="dcterms:W3CDTF">2022-09-27T07:51:00Z</dcterms:created>
  <dcterms:modified xsi:type="dcterms:W3CDTF">2022-12-21T03:01:00Z</dcterms:modified>
</cp:coreProperties>
</file>