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08" w:rsidRPr="004F1B08" w:rsidRDefault="004F1B08" w:rsidP="004F1B08">
      <w:pPr>
        <w:pStyle w:val="Web"/>
        <w:spacing w:before="0" w:beforeAutospacing="0" w:after="0" w:afterAutospacing="0"/>
        <w:ind w:left="960"/>
        <w:rPr>
          <w:rFonts w:ascii="標楷體" w:eastAsia="標楷體" w:hAnsi="標楷體" w:cs="Arial" w:hint="eastAsia"/>
          <w:color w:val="2B2B2B"/>
          <w:sz w:val="28"/>
          <w:szCs w:val="28"/>
        </w:rPr>
      </w:pPr>
    </w:p>
    <w:p w:rsidR="004F1B08" w:rsidRPr="004F1B08" w:rsidRDefault="004F1B08" w:rsidP="004F1B08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2B2B2B"/>
          <w:sz w:val="28"/>
          <w:szCs w:val="28"/>
        </w:rPr>
      </w:pPr>
      <w:r w:rsidRPr="004F1B08">
        <w:rPr>
          <w:rFonts w:ascii="標楷體" w:eastAsia="標楷體" w:hAnsi="標楷體" w:cs="Arial"/>
          <w:color w:val="2B2B2B"/>
          <w:sz w:val="28"/>
          <w:szCs w:val="28"/>
        </w:rPr>
        <w:t>(</w:t>
      </w:r>
      <w:proofErr w:type="gramStart"/>
      <w:r w:rsidRPr="004F1B08">
        <w:rPr>
          <w:rFonts w:ascii="標楷體" w:eastAsia="標楷體" w:hAnsi="標楷體" w:cs="Arial"/>
          <w:color w:val="2B2B2B"/>
          <w:sz w:val="28"/>
          <w:szCs w:val="28"/>
        </w:rPr>
        <w:t>一</w:t>
      </w:r>
      <w:proofErr w:type="gramEnd"/>
      <w:r w:rsidRPr="004F1B08">
        <w:rPr>
          <w:rFonts w:ascii="標楷體" w:eastAsia="標楷體" w:hAnsi="標楷體" w:cs="Arial"/>
          <w:color w:val="2B2B2B"/>
          <w:sz w:val="28"/>
          <w:szCs w:val="28"/>
        </w:rPr>
        <w:t>)社區發展組：</w:t>
      </w:r>
    </w:p>
    <w:p w:rsidR="004F1B08" w:rsidRPr="004F1B08" w:rsidRDefault="004F1B08" w:rsidP="004F1B08">
      <w:pPr>
        <w:pStyle w:val="Web"/>
        <w:spacing w:before="0" w:beforeAutospacing="0" w:after="0" w:afterAutospacing="0"/>
        <w:ind w:firstLineChars="202" w:firstLine="566"/>
        <w:rPr>
          <w:rFonts w:ascii="標楷體" w:eastAsia="標楷體" w:hAnsi="標楷體" w:cs="Arial"/>
          <w:color w:val="2B2B2B"/>
          <w:sz w:val="28"/>
          <w:szCs w:val="28"/>
        </w:rPr>
      </w:pPr>
      <w:r w:rsidRPr="004F1B08">
        <w:rPr>
          <w:rFonts w:ascii="標楷體" w:eastAsia="標楷體" w:hAnsi="標楷體" w:cs="Arial"/>
          <w:color w:val="2B2B2B"/>
          <w:sz w:val="28"/>
          <w:szCs w:val="28"/>
        </w:rPr>
        <w:t>１、第1名為新竹縣竹北市竹北社區發展協會</w:t>
      </w:r>
    </w:p>
    <w:p w:rsidR="004F1B08" w:rsidRDefault="004F1B08" w:rsidP="004F1B08">
      <w:pPr>
        <w:pStyle w:val="Web"/>
        <w:spacing w:before="0" w:beforeAutospacing="0" w:after="0" w:afterAutospacing="0"/>
        <w:ind w:firstLineChars="202" w:firstLine="566"/>
        <w:rPr>
          <w:rFonts w:ascii="標楷體" w:eastAsia="標楷體" w:hAnsi="標楷體" w:cs="Arial" w:hint="eastAsia"/>
          <w:color w:val="2B2B2B"/>
          <w:sz w:val="28"/>
          <w:szCs w:val="28"/>
        </w:rPr>
      </w:pPr>
      <w:r w:rsidRPr="004F1B08">
        <w:rPr>
          <w:rFonts w:ascii="標楷體" w:eastAsia="標楷體" w:hAnsi="標楷體" w:cs="Arial"/>
          <w:color w:val="2B2B2B"/>
          <w:sz w:val="28"/>
          <w:szCs w:val="28"/>
        </w:rPr>
        <w:t>２、第2名為新竹縣新埔鎮鹿鳴社區發展協會</w:t>
      </w:r>
    </w:p>
    <w:p w:rsidR="004F1B08" w:rsidRPr="004F1B08" w:rsidRDefault="004F1B08" w:rsidP="004F1B08">
      <w:pPr>
        <w:pStyle w:val="Web"/>
        <w:spacing w:before="0" w:beforeAutospacing="0" w:after="0" w:afterAutospacing="0"/>
        <w:ind w:firstLineChars="202" w:firstLine="566"/>
        <w:rPr>
          <w:rFonts w:ascii="標楷體" w:eastAsia="標楷體" w:hAnsi="標楷體" w:cs="Arial"/>
          <w:color w:val="2B2B2B"/>
          <w:sz w:val="28"/>
          <w:szCs w:val="28"/>
        </w:rPr>
      </w:pPr>
    </w:p>
    <w:p w:rsidR="004F1B08" w:rsidRPr="004F1B08" w:rsidRDefault="004F1B08" w:rsidP="004F1B08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2B2B2B"/>
          <w:sz w:val="28"/>
          <w:szCs w:val="28"/>
        </w:rPr>
      </w:pPr>
      <w:r w:rsidRPr="004F1B08">
        <w:rPr>
          <w:rFonts w:ascii="標楷體" w:eastAsia="標楷體" w:hAnsi="標楷體" w:cs="Arial"/>
          <w:color w:val="2B2B2B"/>
          <w:sz w:val="28"/>
          <w:szCs w:val="28"/>
        </w:rPr>
        <w:t>(二)社團法人/財團法人/公部門組：</w:t>
      </w:r>
    </w:p>
    <w:p w:rsidR="004F1B08" w:rsidRPr="004F1B08" w:rsidRDefault="004F1B08" w:rsidP="004F1B08">
      <w:pPr>
        <w:pStyle w:val="Web"/>
        <w:spacing w:before="0" w:beforeAutospacing="0" w:after="0" w:afterAutospacing="0"/>
        <w:ind w:firstLineChars="202" w:firstLine="566"/>
        <w:rPr>
          <w:rFonts w:ascii="標楷體" w:eastAsia="標楷體" w:hAnsi="標楷體" w:cs="Arial"/>
          <w:color w:val="2B2B2B"/>
          <w:sz w:val="28"/>
          <w:szCs w:val="28"/>
        </w:rPr>
      </w:pPr>
      <w:r w:rsidRPr="004F1B08">
        <w:rPr>
          <w:rFonts w:ascii="標楷體" w:eastAsia="標楷體" w:hAnsi="標楷體" w:cs="Arial"/>
          <w:color w:val="2B2B2B"/>
          <w:sz w:val="28"/>
          <w:szCs w:val="28"/>
        </w:rPr>
        <w:t>１、第1名為衛生福利部社會及</w:t>
      </w:r>
      <w:proofErr w:type="gramStart"/>
      <w:r w:rsidRPr="004F1B08">
        <w:rPr>
          <w:rFonts w:ascii="標楷體" w:eastAsia="標楷體" w:hAnsi="標楷體" w:cs="Arial"/>
          <w:color w:val="2B2B2B"/>
          <w:sz w:val="28"/>
          <w:szCs w:val="28"/>
        </w:rPr>
        <w:t>家庭署寧園</w:t>
      </w:r>
      <w:proofErr w:type="gramEnd"/>
      <w:r w:rsidRPr="004F1B08">
        <w:rPr>
          <w:rFonts w:ascii="標楷體" w:eastAsia="標楷體" w:hAnsi="標楷體" w:cs="Arial"/>
          <w:color w:val="2B2B2B"/>
          <w:sz w:val="28"/>
          <w:szCs w:val="28"/>
        </w:rPr>
        <w:t>安養院</w:t>
      </w:r>
    </w:p>
    <w:p w:rsidR="004F1B08" w:rsidRPr="004F1B08" w:rsidRDefault="004F1B08" w:rsidP="004F1B08">
      <w:pPr>
        <w:pStyle w:val="Web"/>
        <w:spacing w:before="0" w:beforeAutospacing="0" w:after="0" w:afterAutospacing="0"/>
        <w:ind w:firstLineChars="202" w:firstLine="566"/>
        <w:rPr>
          <w:rFonts w:ascii="標楷體" w:eastAsia="標楷體" w:hAnsi="標楷體" w:cs="Arial"/>
          <w:color w:val="2B2B2B"/>
          <w:sz w:val="28"/>
          <w:szCs w:val="28"/>
        </w:rPr>
      </w:pPr>
      <w:r w:rsidRPr="004F1B08">
        <w:rPr>
          <w:rFonts w:ascii="標楷體" w:eastAsia="標楷體" w:hAnsi="標楷體" w:cs="Arial"/>
          <w:color w:val="2B2B2B"/>
          <w:sz w:val="28"/>
          <w:szCs w:val="28"/>
        </w:rPr>
        <w:t>２、第2名為新竹縣湖口鄉老人會</w:t>
      </w:r>
    </w:p>
    <w:p w:rsidR="004F1B08" w:rsidRPr="004F1B08" w:rsidRDefault="004F1B08" w:rsidP="004F1B08">
      <w:pPr>
        <w:pStyle w:val="Web"/>
        <w:spacing w:before="0" w:beforeAutospacing="0" w:after="0" w:afterAutospacing="0"/>
        <w:ind w:firstLineChars="202" w:firstLine="566"/>
        <w:rPr>
          <w:rFonts w:ascii="標楷體" w:eastAsia="標楷體" w:hAnsi="標楷體" w:cs="Arial"/>
          <w:color w:val="2B2B2B"/>
          <w:sz w:val="28"/>
          <w:szCs w:val="28"/>
        </w:rPr>
      </w:pPr>
      <w:r w:rsidRPr="004F1B08">
        <w:rPr>
          <w:rFonts w:ascii="標楷體" w:eastAsia="標楷體" w:hAnsi="標楷體" w:cs="Arial"/>
          <w:color w:val="2B2B2B"/>
          <w:sz w:val="28"/>
          <w:szCs w:val="28"/>
        </w:rPr>
        <w:t>３、第3名為新竹縣湖口鄉卓越志工協會</w:t>
      </w:r>
    </w:p>
    <w:p w:rsidR="004F1B08" w:rsidRPr="004F1B08" w:rsidRDefault="004F1B08" w:rsidP="004F1B08">
      <w:pPr>
        <w:pStyle w:val="Web"/>
        <w:spacing w:before="0" w:beforeAutospacing="0" w:after="0" w:afterAutospacing="0"/>
        <w:ind w:firstLineChars="202" w:firstLine="566"/>
        <w:rPr>
          <w:rFonts w:ascii="標楷體" w:eastAsia="標楷體" w:hAnsi="標楷體" w:cs="Arial"/>
          <w:color w:val="2B2B2B"/>
          <w:sz w:val="28"/>
          <w:szCs w:val="28"/>
        </w:rPr>
      </w:pPr>
      <w:r w:rsidRPr="004F1B08">
        <w:rPr>
          <w:rFonts w:ascii="標楷體" w:eastAsia="標楷體" w:hAnsi="標楷體" w:cs="Arial"/>
          <w:color w:val="2B2B2B"/>
          <w:sz w:val="28"/>
          <w:szCs w:val="28"/>
        </w:rPr>
        <w:t>４、第4名為社團法人</w:t>
      </w:r>
      <w:proofErr w:type="gramStart"/>
      <w:r w:rsidRPr="004F1B08">
        <w:rPr>
          <w:rFonts w:ascii="標楷體" w:eastAsia="標楷體" w:hAnsi="標楷體" w:cs="Arial"/>
          <w:color w:val="2B2B2B"/>
          <w:sz w:val="28"/>
          <w:szCs w:val="28"/>
        </w:rPr>
        <w:t>新竹縣愛鄰社區</w:t>
      </w:r>
      <w:proofErr w:type="gramEnd"/>
      <w:r w:rsidRPr="004F1B08">
        <w:rPr>
          <w:rFonts w:ascii="標楷體" w:eastAsia="標楷體" w:hAnsi="標楷體" w:cs="Arial"/>
          <w:color w:val="2B2B2B"/>
          <w:sz w:val="28"/>
          <w:szCs w:val="28"/>
        </w:rPr>
        <w:t>關懷協會</w:t>
      </w:r>
    </w:p>
    <w:p w:rsidR="004837A1" w:rsidRPr="004F1B08" w:rsidRDefault="004837A1"/>
    <w:sectPr w:rsidR="004837A1" w:rsidRPr="004F1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1C" w:rsidRDefault="009A671C" w:rsidP="004F1B08">
      <w:r>
        <w:separator/>
      </w:r>
    </w:p>
  </w:endnote>
  <w:endnote w:type="continuationSeparator" w:id="0">
    <w:p w:rsidR="009A671C" w:rsidRDefault="009A671C" w:rsidP="004F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31" w:rsidRDefault="00B513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31" w:rsidRDefault="00B513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31" w:rsidRDefault="00B513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1C" w:rsidRDefault="009A671C" w:rsidP="004F1B08">
      <w:r>
        <w:separator/>
      </w:r>
    </w:p>
  </w:footnote>
  <w:footnote w:type="continuationSeparator" w:id="0">
    <w:p w:rsidR="009A671C" w:rsidRDefault="009A671C" w:rsidP="004F1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31" w:rsidRDefault="00B513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08" w:rsidRPr="004F1B08" w:rsidRDefault="004F1B08" w:rsidP="004F1B08">
    <w:pPr>
      <w:pStyle w:val="a3"/>
      <w:jc w:val="center"/>
      <w:rPr>
        <w:rFonts w:ascii="標楷體" w:eastAsia="標楷體" w:hAnsi="標楷體"/>
        <w:sz w:val="36"/>
      </w:rPr>
    </w:pPr>
    <w:bookmarkStart w:id="0" w:name="_GoBack"/>
    <w:r w:rsidRPr="004F1B08">
      <w:rPr>
        <w:rFonts w:ascii="標楷體" w:eastAsia="標楷體" w:hAnsi="標楷體" w:hint="eastAsia"/>
        <w:sz w:val="36"/>
      </w:rPr>
      <w:t>新竹縣</w:t>
    </w:r>
    <w:proofErr w:type="gramStart"/>
    <w:r w:rsidRPr="004F1B08">
      <w:rPr>
        <w:rFonts w:ascii="標楷體" w:eastAsia="標楷體" w:hAnsi="標楷體" w:hint="eastAsia"/>
        <w:sz w:val="36"/>
      </w:rPr>
      <w:t>111</w:t>
    </w:r>
    <w:proofErr w:type="gramEnd"/>
    <w:r w:rsidRPr="004F1B08">
      <w:rPr>
        <w:rFonts w:ascii="標楷體" w:eastAsia="標楷體" w:hAnsi="標楷體" w:hint="eastAsia"/>
        <w:sz w:val="36"/>
      </w:rPr>
      <w:t>年度</w:t>
    </w:r>
    <w:proofErr w:type="gramStart"/>
    <w:r w:rsidRPr="004F1B08">
      <w:rPr>
        <w:rFonts w:ascii="標楷體" w:eastAsia="標楷體" w:hAnsi="標楷體" w:hint="eastAsia"/>
        <w:sz w:val="36"/>
      </w:rPr>
      <w:t>社福類志願</w:t>
    </w:r>
    <w:proofErr w:type="gramEnd"/>
    <w:r w:rsidRPr="004F1B08">
      <w:rPr>
        <w:rFonts w:ascii="標楷體" w:eastAsia="標楷體" w:hAnsi="標楷體" w:hint="eastAsia"/>
        <w:sz w:val="36"/>
      </w:rPr>
      <w:t>服務運用單位評鑑結果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31" w:rsidRDefault="00B513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44"/>
    <w:rsid w:val="001E2344"/>
    <w:rsid w:val="00346170"/>
    <w:rsid w:val="004837A1"/>
    <w:rsid w:val="004F1B08"/>
    <w:rsid w:val="009A671C"/>
    <w:rsid w:val="00B5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B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B0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F1B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B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B0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F1B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陳榮峰</dc:creator>
  <cp:lastModifiedBy>陳榮峰</cp:lastModifiedBy>
  <cp:revision>4</cp:revision>
  <cp:lastPrinted>2023-05-16T07:40:00Z</cp:lastPrinted>
  <dcterms:created xsi:type="dcterms:W3CDTF">2023-05-16T07:37:00Z</dcterms:created>
  <dcterms:modified xsi:type="dcterms:W3CDTF">2023-05-16T07:40:00Z</dcterms:modified>
</cp:coreProperties>
</file>