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A971" w14:textId="1306CE80" w:rsidR="007A39E0" w:rsidRPr="007A39E0" w:rsidRDefault="009F744E" w:rsidP="00A65BE2">
      <w:pPr>
        <w:pStyle w:val="a4"/>
        <w:ind w:left="2268" w:right="2498"/>
        <w:rPr>
          <w:rFonts w:ascii="TH Sarabun New" w:eastAsia="Calibri" w:hAnsi="TH Sarabun New" w:cs="TH Sarabun New"/>
        </w:rPr>
      </w:pPr>
      <w:bookmarkStart w:id="0" w:name="_GoBack"/>
      <w:bookmarkEnd w:id="0"/>
      <w:r w:rsidRPr="007A39E0">
        <w:rPr>
          <w:rFonts w:ascii="TH Sarabun New" w:eastAsia="Calibri" w:hAnsi="TH Sarabun New" w:cs="TH Sarabun New"/>
          <w:color w:val="333333"/>
        </w:rPr>
        <w:t>f014_</w:t>
      </w:r>
      <w:r w:rsidRPr="007A39E0">
        <w:rPr>
          <w:rFonts w:ascii="TH Sarabun New" w:hAnsi="TH Sarabun New" w:cs="TH Sarabun New"/>
          <w:color w:val="333333"/>
        </w:rPr>
        <w:t>嚴重特殊傳染性肺炎</w:t>
      </w:r>
      <w:proofErr w:type="gramStart"/>
      <w:r w:rsidRPr="007A39E0">
        <w:rPr>
          <w:rFonts w:ascii="TH Sarabun New" w:hAnsi="TH Sarabun New" w:cs="TH Sarabun New"/>
          <w:color w:val="333333"/>
        </w:rPr>
        <w:t>疫調單</w:t>
      </w:r>
      <w:proofErr w:type="gramEnd"/>
      <w:r w:rsidRPr="007A39E0">
        <w:rPr>
          <w:rFonts w:ascii="TH Sarabun New" w:eastAsia="Calibri" w:hAnsi="TH Sarabun New" w:cs="TH Sarabun New"/>
          <w:color w:val="333333"/>
        </w:rPr>
        <w:t>_v8.0</w:t>
      </w:r>
      <w:r w:rsidR="007A39E0" w:rsidRPr="007A39E0">
        <w:rPr>
          <w:rFonts w:ascii="TH Sarabun New" w:eastAsia="Calibri" w:hAnsi="TH Sarabun New" w:cs="TH Sarabun New"/>
          <w:color w:val="333333"/>
          <w:cs/>
        </w:rPr>
        <w:br/>
      </w:r>
      <w:r w:rsidR="007A39E0" w:rsidRPr="00C4221D">
        <w:rPr>
          <w:rFonts w:ascii="TH Sarabun New" w:eastAsia="Calibri" w:hAnsi="TH Sarabun New" w:cs="TH Sarabun New"/>
          <w:color w:val="333333"/>
          <w:sz w:val="32"/>
          <w:szCs w:val="32"/>
        </w:rPr>
        <w:t>f014_</w:t>
      </w:r>
      <w:r w:rsidR="007A39E0" w:rsidRPr="00C4221D">
        <w:rPr>
          <w:rFonts w:ascii="TH Sarabun New" w:hAnsi="TH Sarabun New" w:cs="TH Sarabun New" w:hint="cs"/>
          <w:color w:val="333333"/>
          <w:sz w:val="32"/>
          <w:szCs w:val="32"/>
          <w:cs/>
          <w:lang w:bidi="th-TH"/>
        </w:rPr>
        <w:t>ใบสอบสวน</w:t>
      </w:r>
      <w:r w:rsidR="00A65BE2">
        <w:rPr>
          <w:rFonts w:ascii="TH Sarabun New" w:hAnsi="TH Sarabun New" w:cs="TH Sarabun New" w:hint="cs"/>
          <w:color w:val="333333"/>
          <w:sz w:val="32"/>
          <w:szCs w:val="32"/>
          <w:cs/>
          <w:lang w:bidi="th-TH"/>
        </w:rPr>
        <w:t>โรคติดเชื้อ</w:t>
      </w:r>
      <w:r w:rsidR="00A65BE2" w:rsidRPr="00A65BE2">
        <w:rPr>
          <w:rFonts w:ascii="TH Sarabun New" w:hAnsi="TH Sarabun New" w:cs="TH Sarabun New" w:hint="cs"/>
          <w:color w:val="333333"/>
          <w:sz w:val="32"/>
          <w:szCs w:val="32"/>
          <w:cs/>
          <w:lang w:bidi="th-TH"/>
        </w:rPr>
        <w:t>ไวรัสโคโรนาสายพันธุ์ใหม่</w:t>
      </w:r>
      <w:r w:rsidR="00A65BE2">
        <w:rPr>
          <w:rFonts w:ascii="TH Sarabun New" w:hAnsi="TH Sarabun New" w:cs="TH Sarabun New" w:hint="cs"/>
          <w:color w:val="333333"/>
          <w:sz w:val="32"/>
          <w:szCs w:val="32"/>
          <w:cs/>
          <w:lang w:bidi="th-TH"/>
        </w:rPr>
        <w:t xml:space="preserve"> (โควิด-19)</w:t>
      </w:r>
      <w:r w:rsidR="007A39E0" w:rsidRPr="00C4221D">
        <w:rPr>
          <w:rFonts w:ascii="TH Sarabun New" w:eastAsia="Calibri" w:hAnsi="TH Sarabun New" w:cs="TH Sarabun New"/>
          <w:color w:val="333333"/>
          <w:sz w:val="32"/>
          <w:szCs w:val="32"/>
        </w:rPr>
        <w:t>_v8.0</w:t>
      </w:r>
      <w:r w:rsidR="007A39E0" w:rsidRPr="007A39E0">
        <w:rPr>
          <w:rFonts w:ascii="TH Sarabun New" w:eastAsia="Calibri" w:hAnsi="TH Sarabun New" w:cs="TH Sarabun New"/>
          <w:color w:val="333333"/>
          <w:cs/>
        </w:rPr>
        <w:br/>
      </w:r>
    </w:p>
    <w:p w14:paraId="7B6AD850" w14:textId="41E50654" w:rsidR="004F2F28" w:rsidRPr="007A39E0" w:rsidRDefault="004F2F28">
      <w:pPr>
        <w:pStyle w:val="a4"/>
        <w:rPr>
          <w:rFonts w:ascii="TH Sarabun New" w:eastAsia="Calibri" w:hAnsi="TH Sarabun New" w:cs="TH Sarabun New"/>
        </w:rPr>
      </w:pPr>
    </w:p>
    <w:p w14:paraId="4CF96FCB" w14:textId="77777777" w:rsidR="004F2F28" w:rsidRDefault="004F2F28">
      <w:pPr>
        <w:pStyle w:val="a3"/>
        <w:spacing w:before="3"/>
        <w:rPr>
          <w:rFonts w:ascii="Calibri"/>
          <w:b/>
          <w:sz w:val="13"/>
        </w:rPr>
      </w:pPr>
    </w:p>
    <w:p w14:paraId="1842ACF8" w14:textId="5438C56F" w:rsidR="004F2F28" w:rsidRDefault="009F744E">
      <w:pPr>
        <w:pStyle w:val="a5"/>
        <w:numPr>
          <w:ilvl w:val="0"/>
          <w:numId w:val="8"/>
        </w:numPr>
        <w:tabs>
          <w:tab w:val="left" w:pos="384"/>
        </w:tabs>
        <w:spacing w:before="53" w:line="240" w:lineRule="auto"/>
        <w:rPr>
          <w:sz w:val="24"/>
        </w:rPr>
      </w:pPr>
      <w:r>
        <w:rPr>
          <w:color w:val="333333"/>
          <w:spacing w:val="-1"/>
          <w:sz w:val="24"/>
        </w:rPr>
        <w:t>職業及身分別(可複選)</w:t>
      </w:r>
      <w:r>
        <w:rPr>
          <w:sz w:val="24"/>
        </w:rPr>
        <w:t>(必填)</w:t>
      </w:r>
      <w:r w:rsidR="00C4221D">
        <w:rPr>
          <w:rFonts w:cstheme="minorBidi" w:hint="cs"/>
          <w:sz w:val="24"/>
          <w:cs/>
          <w:lang w:bidi="th-TH"/>
        </w:rPr>
        <w:t xml:space="preserve"> </w:t>
      </w:r>
      <w:r w:rsidR="00C4221D" w:rsidRPr="00BB192C">
        <w:rPr>
          <w:rFonts w:ascii="TH Sarabun New" w:hAnsi="TH Sarabun New" w:cs="TH Sarabun New"/>
          <w:sz w:val="32"/>
          <w:szCs w:val="32"/>
          <w:cs/>
          <w:lang w:bidi="th-TH"/>
        </w:rPr>
        <w:t>อาชีพและสถานะ (เลือกได้มากกว่า 1 ข้อ) (ต้องกรอก)</w:t>
      </w:r>
    </w:p>
    <w:p w14:paraId="50F260FD" w14:textId="77777777" w:rsidR="004F2F28" w:rsidRDefault="004F2F28">
      <w:pPr>
        <w:pStyle w:val="a3"/>
        <w:spacing w:before="11"/>
        <w:rPr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556"/>
        <w:gridCol w:w="2518"/>
        <w:gridCol w:w="2132"/>
        <w:gridCol w:w="1758"/>
      </w:tblGrid>
      <w:tr w:rsidR="004F2F28" w14:paraId="7624B6DE" w14:textId="77777777">
        <w:trPr>
          <w:trHeight w:val="259"/>
        </w:trPr>
        <w:tc>
          <w:tcPr>
            <w:tcW w:w="2210" w:type="dxa"/>
          </w:tcPr>
          <w:p w14:paraId="7D7F9AE7" w14:textId="1A5E1211" w:rsidR="004F2F28" w:rsidRPr="00C4221D" w:rsidRDefault="009F744E">
            <w:pPr>
              <w:pStyle w:val="TableParagraph"/>
              <w:spacing w:line="239" w:lineRule="exact"/>
              <w:ind w:left="200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學生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C4221D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C4221D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นักเรียน นักศึกษา</w:t>
            </w:r>
          </w:p>
        </w:tc>
        <w:tc>
          <w:tcPr>
            <w:tcW w:w="2556" w:type="dxa"/>
          </w:tcPr>
          <w:p w14:paraId="23669DAF" w14:textId="1A62E637" w:rsidR="004F2F28" w:rsidRPr="00C4221D" w:rsidRDefault="009F744E">
            <w:pPr>
              <w:pStyle w:val="TableParagraph"/>
              <w:spacing w:line="239" w:lineRule="exact"/>
              <w:ind w:left="109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教保/托育人員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C4221D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C4221D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ครูพี่เลี้ยง/พี่เลี้ยงเด็ก</w:t>
            </w:r>
          </w:p>
        </w:tc>
        <w:tc>
          <w:tcPr>
            <w:tcW w:w="2518" w:type="dxa"/>
          </w:tcPr>
          <w:p w14:paraId="32BC0F87" w14:textId="25E7C622" w:rsidR="004F2F28" w:rsidRPr="00C4221D" w:rsidRDefault="009F744E">
            <w:pPr>
              <w:pStyle w:val="TableParagraph"/>
              <w:spacing w:line="239" w:lineRule="exact"/>
              <w:ind w:left="98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現役軍人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C4221D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C4221D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ทหารประจำการ</w:t>
            </w:r>
          </w:p>
        </w:tc>
        <w:tc>
          <w:tcPr>
            <w:tcW w:w="2132" w:type="dxa"/>
          </w:tcPr>
          <w:p w14:paraId="73AC766C" w14:textId="47CD81B8" w:rsidR="004F2F28" w:rsidRPr="00C4221D" w:rsidRDefault="009F744E">
            <w:pPr>
              <w:pStyle w:val="TableParagraph"/>
              <w:spacing w:line="239" w:lineRule="exact"/>
              <w:ind w:left="124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廚師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C4221D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C4221D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พ่อครัว แม่ครัว</w:t>
            </w:r>
          </w:p>
        </w:tc>
        <w:tc>
          <w:tcPr>
            <w:tcW w:w="1758" w:type="dxa"/>
          </w:tcPr>
          <w:p w14:paraId="3A47F8E8" w14:textId="42ECBD90" w:rsidR="004F2F28" w:rsidRPr="00C4221D" w:rsidRDefault="009F744E">
            <w:pPr>
              <w:pStyle w:val="TableParagraph"/>
              <w:spacing w:line="239" w:lineRule="exact"/>
              <w:ind w:left="112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餐飲從業人員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C4221D" w:rsidRPr="00C4221D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พนักงานร้านอาหารและเครื่องดื่ม</w:t>
            </w:r>
          </w:p>
        </w:tc>
      </w:tr>
      <w:tr w:rsidR="004F2F28" w14:paraId="5E3097C0" w14:textId="77777777">
        <w:trPr>
          <w:trHeight w:val="639"/>
        </w:trPr>
        <w:tc>
          <w:tcPr>
            <w:tcW w:w="2210" w:type="dxa"/>
          </w:tcPr>
          <w:p w14:paraId="798853A3" w14:textId="0FD27CF1" w:rsidR="004F2F28" w:rsidRPr="00C4221D" w:rsidRDefault="009F744E">
            <w:pPr>
              <w:pStyle w:val="TableParagraph"/>
              <w:spacing w:before="19"/>
              <w:ind w:left="200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飯店/旅館業之員工</w:t>
            </w:r>
            <w:r w:rsidR="00C4221D">
              <w:rPr>
                <w:color w:val="333333"/>
                <w:spacing w:val="-1"/>
                <w:sz w:val="20"/>
                <w:cs/>
              </w:rPr>
              <w:br/>
            </w:r>
            <w:r w:rsidR="00C4221D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พนักงานโรงแรม</w:t>
            </w:r>
          </w:p>
        </w:tc>
        <w:tc>
          <w:tcPr>
            <w:tcW w:w="2556" w:type="dxa"/>
          </w:tcPr>
          <w:p w14:paraId="7DFD911E" w14:textId="77777777" w:rsidR="004F2F28" w:rsidRDefault="009F744E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>□ 溫泉/</w:t>
            </w:r>
            <w:r>
              <w:rPr>
                <w:color w:val="333333"/>
                <w:sz w:val="20"/>
              </w:rPr>
              <w:t>SPA/泳池/三溫暖之</w:t>
            </w:r>
          </w:p>
          <w:p w14:paraId="03B52450" w14:textId="4AC2A3FA" w:rsidR="004F2F28" w:rsidRPr="00BB192C" w:rsidRDefault="009F744E">
            <w:pPr>
              <w:pStyle w:val="TableParagraph"/>
              <w:spacing w:before="40"/>
              <w:ind w:left="390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color w:val="333333"/>
                <w:w w:val="95"/>
                <w:sz w:val="20"/>
              </w:rPr>
              <w:t>員工</w:t>
            </w:r>
            <w:r w:rsidR="00BB192C">
              <w:rPr>
                <w:rFonts w:cstheme="minorBidi" w:hint="cs"/>
                <w:color w:val="333333"/>
                <w:w w:val="95"/>
                <w:sz w:val="20"/>
                <w:cs/>
                <w:lang w:bidi="th-TH"/>
              </w:rPr>
              <w:t xml:space="preserve"> </w:t>
            </w:r>
            <w:r w:rsidR="00BB192C">
              <w:rPr>
                <w:rFonts w:cstheme="minorBidi"/>
                <w:color w:val="333333"/>
                <w:w w:val="95"/>
                <w:sz w:val="20"/>
                <w:cs/>
                <w:lang w:bidi="th-TH"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w w:val="95"/>
                <w:sz w:val="28"/>
                <w:szCs w:val="28"/>
                <w:cs/>
                <w:lang w:bidi="th-TH"/>
              </w:rPr>
              <w:t>พนักงานบ่อน้ำพุร้อน/สปา/</w:t>
            </w:r>
            <w:r w:rsidR="004960D0">
              <w:rPr>
                <w:rFonts w:ascii="TH Sarabun New" w:hAnsi="TH Sarabun New" w:cs="TH Sarabun New"/>
                <w:color w:val="333333"/>
                <w:w w:val="95"/>
                <w:sz w:val="28"/>
                <w:szCs w:val="28"/>
                <w:cs/>
                <w:lang w:bidi="th-TH"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w w:val="95"/>
                <w:sz w:val="28"/>
                <w:szCs w:val="28"/>
                <w:cs/>
                <w:lang w:bidi="th-TH"/>
              </w:rPr>
              <w:t>สระว่ายน้ำ/ซาวน่า</w:t>
            </w:r>
          </w:p>
        </w:tc>
        <w:tc>
          <w:tcPr>
            <w:tcW w:w="2518" w:type="dxa"/>
          </w:tcPr>
          <w:p w14:paraId="573EC0A4" w14:textId="4C312C68" w:rsidR="004F2F28" w:rsidRPr="00C4221D" w:rsidRDefault="009F744E">
            <w:pPr>
              <w:pStyle w:val="TableParagraph"/>
              <w:spacing w:before="19"/>
              <w:ind w:left="98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農業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BB192C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เกษตรกรรม</w:t>
            </w:r>
          </w:p>
        </w:tc>
        <w:tc>
          <w:tcPr>
            <w:tcW w:w="2132" w:type="dxa"/>
          </w:tcPr>
          <w:p w14:paraId="1D713A88" w14:textId="1581719E" w:rsidR="004F2F28" w:rsidRPr="00C4221D" w:rsidRDefault="009F744E">
            <w:pPr>
              <w:pStyle w:val="TableParagraph"/>
              <w:spacing w:before="19"/>
              <w:ind w:left="124"/>
              <w:rPr>
                <w:rFonts w:cstheme="minorBidi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漁業</w:t>
            </w:r>
            <w:r w:rsidR="00C4221D">
              <w:rPr>
                <w:rFonts w:cstheme="minorBidi" w:hint="cs"/>
                <w:color w:val="333333"/>
                <w:spacing w:val="-1"/>
                <w:sz w:val="20"/>
                <w:cs/>
                <w:lang w:bidi="th-TH"/>
              </w:rPr>
              <w:t xml:space="preserve"> </w:t>
            </w:r>
            <w:r w:rsidR="00BB192C">
              <w:rPr>
                <w:rFonts w:cstheme="minorBidi"/>
                <w:color w:val="333333"/>
                <w:spacing w:val="-1"/>
                <w:sz w:val="20"/>
                <w:cs/>
                <w:lang w:bidi="th-TH"/>
              </w:rPr>
              <w:br/>
            </w:r>
            <w:r w:rsidR="00C4221D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ประมง</w:t>
            </w:r>
          </w:p>
        </w:tc>
        <w:tc>
          <w:tcPr>
            <w:tcW w:w="1758" w:type="dxa"/>
          </w:tcPr>
          <w:p w14:paraId="1BDF3CEA" w14:textId="1F414AA5" w:rsidR="004F2F28" w:rsidRPr="00BB192C" w:rsidRDefault="009F744E">
            <w:pPr>
              <w:pStyle w:val="TableParagraph"/>
              <w:spacing w:before="19"/>
              <w:ind w:left="112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伐木業</w:t>
            </w:r>
            <w:r w:rsidR="00BB192C">
              <w:rPr>
                <w:color w:val="333333"/>
                <w:spacing w:val="-1"/>
                <w:sz w:val="20"/>
                <w:cs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ป่าไม้</w:t>
            </w:r>
          </w:p>
        </w:tc>
      </w:tr>
      <w:tr w:rsidR="004F2F28" w14:paraId="573EB356" w14:textId="77777777">
        <w:trPr>
          <w:trHeight w:val="320"/>
        </w:trPr>
        <w:tc>
          <w:tcPr>
            <w:tcW w:w="2210" w:type="dxa"/>
          </w:tcPr>
          <w:p w14:paraId="093A8A2E" w14:textId="295B02A7" w:rsidR="004F2F28" w:rsidRPr="00BB192C" w:rsidRDefault="009F744E">
            <w:pPr>
              <w:pStyle w:val="TableParagraph"/>
              <w:spacing w:before="20"/>
              <w:ind w:left="200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營造業</w:t>
            </w:r>
            <w:r w:rsidR="00BB192C">
              <w:rPr>
                <w:color w:val="333333"/>
                <w:spacing w:val="-1"/>
                <w:sz w:val="20"/>
                <w:cs/>
              </w:rPr>
              <w:br/>
            </w:r>
            <w:r w:rsidR="001536D6">
              <w:rPr>
                <w:rFonts w:ascii="TH Sarabun New" w:hAnsi="TH Sarabun New" w:cs="TH Sarabun New" w:hint="cs"/>
                <w:color w:val="333333"/>
                <w:spacing w:val="-1"/>
                <w:sz w:val="28"/>
                <w:szCs w:val="28"/>
                <w:cs/>
                <w:lang w:bidi="th-TH"/>
              </w:rPr>
              <w:t>ก่อสร้าง</w:t>
            </w:r>
          </w:p>
        </w:tc>
        <w:tc>
          <w:tcPr>
            <w:tcW w:w="2556" w:type="dxa"/>
          </w:tcPr>
          <w:p w14:paraId="25D3A9A1" w14:textId="0F90BA9D" w:rsidR="004F2F28" w:rsidRPr="00BB192C" w:rsidRDefault="009F744E">
            <w:pPr>
              <w:pStyle w:val="TableParagraph"/>
              <w:spacing w:before="20"/>
              <w:ind w:left="109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畜牧業(含牛、羊、豬)</w:t>
            </w:r>
            <w:r w:rsidR="00BB192C">
              <w:rPr>
                <w:color w:val="333333"/>
                <w:spacing w:val="-1"/>
                <w:sz w:val="20"/>
                <w:cs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ปศุสัตว์</w:t>
            </w:r>
            <w:r w:rsidR="00BB192C">
              <w:rPr>
                <w:rFonts w:ascii="TH Sarabun New" w:hAnsi="TH Sarabun New" w:cs="TH Sarabun New" w:hint="cs"/>
                <w:color w:val="333333"/>
                <w:spacing w:val="-1"/>
                <w:sz w:val="28"/>
                <w:szCs w:val="28"/>
                <w:cs/>
                <w:lang w:bidi="th-TH"/>
              </w:rPr>
              <w:t xml:space="preserve"> (วัว, แพะ, หมู)</w:t>
            </w:r>
          </w:p>
        </w:tc>
        <w:tc>
          <w:tcPr>
            <w:tcW w:w="2518" w:type="dxa"/>
          </w:tcPr>
          <w:p w14:paraId="441F51B1" w14:textId="49B87634" w:rsidR="004F2F28" w:rsidRPr="00BB192C" w:rsidRDefault="009F744E">
            <w:pPr>
              <w:pStyle w:val="TableParagraph"/>
              <w:spacing w:before="20"/>
              <w:ind w:left="98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屠宰業</w:t>
            </w:r>
            <w:r w:rsidR="00BB192C">
              <w:rPr>
                <w:color w:val="333333"/>
                <w:spacing w:val="-1"/>
                <w:sz w:val="20"/>
                <w:cs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โรงฆ่าสัตว์</w:t>
            </w:r>
          </w:p>
        </w:tc>
        <w:tc>
          <w:tcPr>
            <w:tcW w:w="2132" w:type="dxa"/>
          </w:tcPr>
          <w:p w14:paraId="008DC2BB" w14:textId="281998D2" w:rsidR="004F2F28" w:rsidRPr="00BB192C" w:rsidRDefault="009F744E">
            <w:pPr>
              <w:pStyle w:val="TableParagraph"/>
              <w:spacing w:before="20"/>
              <w:ind w:left="124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禽畜相關從業人員</w:t>
            </w:r>
            <w:r w:rsidR="00BB192C">
              <w:rPr>
                <w:color w:val="333333"/>
                <w:spacing w:val="-1"/>
                <w:sz w:val="20"/>
                <w:cs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พนักงานที่เกี่ยวข้องกับ</w:t>
            </w:r>
            <w:r w:rsidR="004960D0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br/>
            </w:r>
            <w:r w:rsidR="00BB192C" w:rsidRPr="00BB192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สัตว์ปีก</w:t>
            </w:r>
            <w:r w:rsidR="00BB192C">
              <w:rPr>
                <w:rFonts w:ascii="TH Sarabun New" w:hAnsi="TH Sarabun New" w:cs="TH Sarabun New" w:hint="cs"/>
                <w:color w:val="333333"/>
                <w:spacing w:val="-1"/>
                <w:sz w:val="28"/>
                <w:szCs w:val="28"/>
                <w:cs/>
                <w:lang w:bidi="th-TH"/>
              </w:rPr>
              <w:t>และปศุสัตว์</w:t>
            </w:r>
          </w:p>
        </w:tc>
        <w:tc>
          <w:tcPr>
            <w:tcW w:w="1758" w:type="dxa"/>
          </w:tcPr>
          <w:p w14:paraId="597421BA" w14:textId="665CD9EF" w:rsidR="004F2F28" w:rsidRPr="00D9138A" w:rsidRDefault="009F744E">
            <w:pPr>
              <w:pStyle w:val="TableParagraph"/>
              <w:spacing w:before="20"/>
              <w:ind w:left="112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獸醫師</w:t>
            </w:r>
            <w:r w:rsidR="00D9138A">
              <w:rPr>
                <w:color w:val="333333"/>
                <w:spacing w:val="-1"/>
                <w:sz w:val="20"/>
                <w:cs/>
              </w:rPr>
              <w:br/>
            </w:r>
            <w:r w:rsidR="00D9138A" w:rsidRPr="00D9138A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สัตวแพทย์</w:t>
            </w:r>
          </w:p>
        </w:tc>
      </w:tr>
      <w:tr w:rsidR="004F2F28" w14:paraId="24805EDB" w14:textId="77777777">
        <w:trPr>
          <w:trHeight w:val="319"/>
        </w:trPr>
        <w:tc>
          <w:tcPr>
            <w:tcW w:w="2210" w:type="dxa"/>
          </w:tcPr>
          <w:p w14:paraId="1B72DC96" w14:textId="7E2D6883" w:rsidR="004F2F28" w:rsidRPr="002E28CC" w:rsidRDefault="009F744E">
            <w:pPr>
              <w:pStyle w:val="TableParagraph"/>
              <w:spacing w:before="19"/>
              <w:ind w:left="200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實驗室工作人員</w:t>
            </w:r>
            <w:r w:rsidR="002E28CC">
              <w:rPr>
                <w:color w:val="333333"/>
                <w:spacing w:val="-1"/>
                <w:sz w:val="20"/>
                <w:cs/>
              </w:rPr>
              <w:br/>
            </w:r>
            <w:r w:rsidR="00B33FC9">
              <w:rPr>
                <w:rFonts w:ascii="TH Sarabun New" w:hAnsi="TH Sarabun New" w:cs="TH Sarabun New" w:hint="cs"/>
                <w:color w:val="333333"/>
                <w:spacing w:val="-1"/>
                <w:sz w:val="28"/>
                <w:szCs w:val="28"/>
                <w:cs/>
                <w:lang w:bidi="th-TH"/>
              </w:rPr>
              <w:t>เจ้าหน้าที่</w:t>
            </w:r>
            <w:r w:rsidR="002E28CC" w:rsidRPr="002E28C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ห้องทดลอง</w:t>
            </w:r>
          </w:p>
        </w:tc>
        <w:tc>
          <w:tcPr>
            <w:tcW w:w="2556" w:type="dxa"/>
          </w:tcPr>
          <w:p w14:paraId="20852103" w14:textId="7FAAB005" w:rsidR="004F2F28" w:rsidRPr="002E28CC" w:rsidRDefault="009F744E">
            <w:pPr>
              <w:pStyle w:val="TableParagraph"/>
              <w:spacing w:before="19"/>
              <w:ind w:left="109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看護人員</w:t>
            </w:r>
            <w:r w:rsidR="002E28CC">
              <w:rPr>
                <w:color w:val="333333"/>
                <w:spacing w:val="-1"/>
                <w:sz w:val="20"/>
                <w:cs/>
              </w:rPr>
              <w:br/>
            </w:r>
            <w:r w:rsidR="002E28CC" w:rsidRPr="002E28CC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ผู้อนุบาล</w:t>
            </w:r>
          </w:p>
        </w:tc>
        <w:tc>
          <w:tcPr>
            <w:tcW w:w="2518" w:type="dxa"/>
          </w:tcPr>
          <w:p w14:paraId="2E50449C" w14:textId="10A55C60" w:rsidR="004F2F28" w:rsidRPr="00AB5C2C" w:rsidRDefault="009F744E">
            <w:pPr>
              <w:pStyle w:val="TableParagraph"/>
              <w:spacing w:before="19"/>
              <w:ind w:left="98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2"/>
                <w:sz w:val="20"/>
              </w:rPr>
              <w:t>□ 養老院/養護中心之員工</w:t>
            </w:r>
            <w:r w:rsidR="00AB5C2C">
              <w:rPr>
                <w:color w:val="333333"/>
                <w:spacing w:val="-2"/>
                <w:sz w:val="20"/>
                <w:cs/>
              </w:rPr>
              <w:br/>
            </w:r>
            <w:r w:rsidR="00AB5C2C" w:rsidRPr="00B33FC9">
              <w:rPr>
                <w:rFonts w:ascii="TH Sarabun New" w:hAnsi="TH Sarabun New" w:cs="TH Sarabun New"/>
                <w:color w:val="333333"/>
                <w:spacing w:val="-2"/>
                <w:sz w:val="28"/>
                <w:szCs w:val="28"/>
                <w:cs/>
                <w:lang w:bidi="th-TH"/>
              </w:rPr>
              <w:t>พนักงานบ้านพักคนชรา/</w:t>
            </w:r>
            <w:r w:rsidR="004960D0">
              <w:rPr>
                <w:rFonts w:ascii="TH Sarabun New" w:hAnsi="TH Sarabun New" w:cs="TH Sarabun New"/>
                <w:color w:val="333333"/>
                <w:spacing w:val="-2"/>
                <w:sz w:val="28"/>
                <w:szCs w:val="28"/>
                <w:cs/>
                <w:lang w:bidi="th-TH"/>
              </w:rPr>
              <w:br/>
            </w:r>
            <w:r w:rsidR="00AB5C2C" w:rsidRPr="00B33FC9">
              <w:rPr>
                <w:rFonts w:ascii="TH Sarabun New" w:hAnsi="TH Sarabun New" w:cs="TH Sarabun New"/>
                <w:color w:val="333333"/>
                <w:spacing w:val="-2"/>
                <w:sz w:val="28"/>
                <w:szCs w:val="28"/>
                <w:cs/>
                <w:lang w:bidi="th-TH"/>
              </w:rPr>
              <w:t>ศูนย์ดูแลผู้สูงอายุ</w:t>
            </w:r>
          </w:p>
        </w:tc>
        <w:tc>
          <w:tcPr>
            <w:tcW w:w="2132" w:type="dxa"/>
          </w:tcPr>
          <w:p w14:paraId="5864EA50" w14:textId="2475EE88" w:rsidR="004F2F28" w:rsidRPr="00B33FC9" w:rsidRDefault="009F744E">
            <w:pPr>
              <w:pStyle w:val="TableParagraph"/>
              <w:spacing w:before="19"/>
              <w:ind w:left="124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救護人員</w:t>
            </w:r>
            <w:r w:rsidR="00B33FC9">
              <w:rPr>
                <w:color w:val="333333"/>
                <w:spacing w:val="-1"/>
                <w:sz w:val="20"/>
                <w:cs/>
              </w:rPr>
              <w:br/>
            </w:r>
            <w:r w:rsidR="00B33FC9" w:rsidRPr="00B33FC9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เจ้าหน้าที่รถพยาบาล</w:t>
            </w:r>
          </w:p>
        </w:tc>
        <w:tc>
          <w:tcPr>
            <w:tcW w:w="1758" w:type="dxa"/>
          </w:tcPr>
          <w:p w14:paraId="327DF081" w14:textId="324775EA" w:rsidR="004F2F28" w:rsidRPr="00B33FC9" w:rsidRDefault="009F744E">
            <w:pPr>
              <w:pStyle w:val="TableParagraph"/>
              <w:spacing w:before="19"/>
              <w:ind w:left="112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醫事人員</w:t>
            </w:r>
            <w:r w:rsidR="00B33FC9">
              <w:rPr>
                <w:color w:val="333333"/>
                <w:spacing w:val="-1"/>
                <w:sz w:val="20"/>
                <w:cs/>
              </w:rPr>
              <w:br/>
            </w:r>
            <w:r w:rsidR="00B33FC9" w:rsidRPr="00B33FC9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เจ้าหน้าที่การแพทย์</w:t>
            </w:r>
          </w:p>
        </w:tc>
      </w:tr>
      <w:tr w:rsidR="004F2F28" w14:paraId="26485856" w14:textId="77777777">
        <w:trPr>
          <w:trHeight w:val="304"/>
        </w:trPr>
        <w:tc>
          <w:tcPr>
            <w:tcW w:w="2210" w:type="dxa"/>
          </w:tcPr>
          <w:p w14:paraId="6BC3B0CD" w14:textId="6D46E16D" w:rsidR="004F2F28" w:rsidRPr="00B33FC9" w:rsidRDefault="009F744E">
            <w:pPr>
              <w:pStyle w:val="TableParagraph"/>
              <w:spacing w:before="19" w:line="265" w:lineRule="exact"/>
              <w:ind w:left="200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醫護人員</w:t>
            </w:r>
            <w:r w:rsidR="00B33FC9">
              <w:rPr>
                <w:color w:val="333333"/>
                <w:spacing w:val="-1"/>
                <w:sz w:val="20"/>
                <w:cs/>
              </w:rPr>
              <w:br/>
            </w:r>
            <w:r w:rsidR="00B33FC9" w:rsidRPr="00B33FC9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แพทย์ พยาบาล</w:t>
            </w:r>
          </w:p>
        </w:tc>
        <w:tc>
          <w:tcPr>
            <w:tcW w:w="2556" w:type="dxa"/>
          </w:tcPr>
          <w:p w14:paraId="4D629FFC" w14:textId="5ADF1A60" w:rsidR="00B33FC9" w:rsidRPr="00B33FC9" w:rsidRDefault="009F744E" w:rsidP="00B33FC9">
            <w:pPr>
              <w:pStyle w:val="TableParagraph"/>
              <w:spacing w:before="19" w:line="265" w:lineRule="exact"/>
              <w:ind w:left="109"/>
              <w:rPr>
                <w:rFonts w:cs="Angsana New"/>
                <w:color w:val="333333"/>
                <w:spacing w:val="-1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醫療廢棄物清潔人員</w:t>
            </w:r>
            <w:r w:rsidR="00B33FC9">
              <w:rPr>
                <w:color w:val="333333"/>
                <w:spacing w:val="-1"/>
                <w:sz w:val="20"/>
                <w:cs/>
              </w:rPr>
              <w:br/>
            </w:r>
            <w:r w:rsidR="00B33FC9" w:rsidRPr="00B33FC9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พนักงานทำความสะอาด</w:t>
            </w:r>
            <w:r w:rsidR="00AC2D36">
              <w:rPr>
                <w:rFonts w:ascii="TH Sarabun New" w:hAnsi="TH Sarabun New" w:cs="TH Sarabun New" w:hint="cs"/>
                <w:color w:val="333333"/>
                <w:spacing w:val="-1"/>
                <w:sz w:val="28"/>
                <w:szCs w:val="28"/>
                <w:cs/>
                <w:lang w:bidi="th-TH"/>
              </w:rPr>
              <w:t>ขยะ</w:t>
            </w:r>
            <w:r w:rsidR="00B33FC9" w:rsidRPr="00B33FC9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ทางการแพทย์</w:t>
            </w:r>
          </w:p>
        </w:tc>
        <w:tc>
          <w:tcPr>
            <w:tcW w:w="2518" w:type="dxa"/>
          </w:tcPr>
          <w:p w14:paraId="5BA05598" w14:textId="33655333" w:rsidR="004F2F28" w:rsidRPr="006C4947" w:rsidRDefault="009F744E">
            <w:pPr>
              <w:pStyle w:val="TableParagraph"/>
              <w:spacing w:before="19" w:line="265" w:lineRule="exact"/>
              <w:ind w:left="98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性工作者</w:t>
            </w:r>
            <w:r w:rsidR="006C4947">
              <w:rPr>
                <w:color w:val="333333"/>
                <w:spacing w:val="-1"/>
                <w:sz w:val="20"/>
                <w:cs/>
              </w:rPr>
              <w:br/>
            </w:r>
            <w:r w:rsidR="006C4947" w:rsidRPr="006C4947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ผู้ให้บริการทางเพศ</w:t>
            </w:r>
          </w:p>
        </w:tc>
        <w:tc>
          <w:tcPr>
            <w:tcW w:w="2132" w:type="dxa"/>
          </w:tcPr>
          <w:p w14:paraId="31009A43" w14:textId="32DEDE15" w:rsidR="004F2F28" w:rsidRPr="006C4947" w:rsidRDefault="009F744E">
            <w:pPr>
              <w:pStyle w:val="TableParagraph"/>
              <w:spacing w:before="19" w:line="265" w:lineRule="exact"/>
              <w:ind w:left="124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2"/>
                <w:sz w:val="20"/>
              </w:rPr>
              <w:t>□ 水塔/水池清潔人員</w:t>
            </w:r>
            <w:r w:rsidR="006C4947">
              <w:rPr>
                <w:color w:val="333333"/>
                <w:spacing w:val="-2"/>
                <w:sz w:val="20"/>
                <w:cs/>
              </w:rPr>
              <w:br/>
            </w:r>
            <w:r w:rsidR="006C4947" w:rsidRPr="006C4947">
              <w:rPr>
                <w:rFonts w:ascii="TH Sarabun New" w:hAnsi="TH Sarabun New" w:cs="TH Sarabun New"/>
                <w:color w:val="333333"/>
                <w:spacing w:val="-2"/>
                <w:sz w:val="28"/>
                <w:szCs w:val="28"/>
                <w:cs/>
                <w:lang w:bidi="th-TH"/>
              </w:rPr>
              <w:t>พนักงานทำความสะอาดหอเก็บน้ำ, สระน้ำ</w:t>
            </w:r>
          </w:p>
        </w:tc>
        <w:tc>
          <w:tcPr>
            <w:tcW w:w="1758" w:type="dxa"/>
          </w:tcPr>
          <w:p w14:paraId="7F2AC158" w14:textId="5F36A380" w:rsidR="004F2F28" w:rsidRPr="006C4947" w:rsidRDefault="009F744E">
            <w:pPr>
              <w:pStyle w:val="TableParagraph"/>
              <w:spacing w:before="19" w:line="265" w:lineRule="exact"/>
              <w:ind w:left="112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職業駕駛</w:t>
            </w:r>
            <w:r w:rsidR="006C4947">
              <w:rPr>
                <w:color w:val="333333"/>
                <w:spacing w:val="-1"/>
                <w:sz w:val="20"/>
                <w:cs/>
              </w:rPr>
              <w:br/>
            </w:r>
            <w:r w:rsidR="006C4947" w:rsidRPr="006C4947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คนขับรถ</w:t>
            </w:r>
          </w:p>
        </w:tc>
      </w:tr>
      <w:tr w:rsidR="004F2F28" w14:paraId="2A64A7CD" w14:textId="77777777">
        <w:trPr>
          <w:trHeight w:val="284"/>
        </w:trPr>
        <w:tc>
          <w:tcPr>
            <w:tcW w:w="4766" w:type="dxa"/>
            <w:gridSpan w:val="2"/>
          </w:tcPr>
          <w:p w14:paraId="4071AF63" w14:textId="26F67531" w:rsidR="004F2F28" w:rsidRPr="006C4947" w:rsidRDefault="009F744E">
            <w:pPr>
              <w:pStyle w:val="TableParagraph"/>
              <w:spacing w:line="265" w:lineRule="exact"/>
              <w:ind w:left="202"/>
              <w:rPr>
                <w:rFonts w:cs="Angsana New"/>
                <w:sz w:val="20"/>
                <w:lang w:bidi="th-TH"/>
              </w:rPr>
            </w:pPr>
            <w:bookmarkStart w:id="1" w:name="_Hlk73706884"/>
            <w:r w:rsidRPr="00C4221D">
              <w:rPr>
                <w:color w:val="333333"/>
                <w:spacing w:val="27"/>
                <w:sz w:val="20"/>
                <w:szCs w:val="20"/>
              </w:rPr>
              <w:t>□</w:t>
            </w:r>
            <w:bookmarkEnd w:id="1"/>
            <w:r w:rsidRPr="00C4221D">
              <w:rPr>
                <w:color w:val="333333"/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新住民之子女</w:t>
            </w:r>
            <w:r>
              <w:rPr>
                <w:color w:val="333333"/>
                <w:sz w:val="20"/>
              </w:rPr>
              <w:t>，</w:t>
            </w:r>
            <w:r>
              <w:rPr>
                <w:sz w:val="20"/>
              </w:rPr>
              <w:t>父母國籍為</w:t>
            </w:r>
            <w:r w:rsidR="006C4947">
              <w:rPr>
                <w:sz w:val="20"/>
                <w:cs/>
              </w:rPr>
              <w:br/>
            </w:r>
            <w:r w:rsidR="006C4947" w:rsidRPr="006C494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บุตรของผู้ตั้งถิ่นฐานใหม่ โปรดระบุสัญชาติของบิดามารดา</w:t>
            </w:r>
          </w:p>
        </w:tc>
        <w:tc>
          <w:tcPr>
            <w:tcW w:w="2518" w:type="dxa"/>
          </w:tcPr>
          <w:p w14:paraId="64624221" w14:textId="3C5DD483" w:rsidR="006C4947" w:rsidRPr="006C4947" w:rsidRDefault="009F744E" w:rsidP="006C4947">
            <w:pPr>
              <w:pStyle w:val="TableParagraph"/>
              <w:spacing w:before="37" w:line="228" w:lineRule="exact"/>
              <w:ind w:left="100"/>
              <w:rPr>
                <w:rFonts w:cs="Angsana New"/>
                <w:color w:val="333333"/>
                <w:spacing w:val="-1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>□ 無業</w:t>
            </w:r>
            <w:r w:rsidR="006C4947">
              <w:rPr>
                <w:color w:val="333333"/>
                <w:spacing w:val="-1"/>
                <w:sz w:val="20"/>
                <w:cs/>
              </w:rPr>
              <w:br/>
            </w:r>
            <w:r w:rsidR="006C4947" w:rsidRPr="006C4947">
              <w:rPr>
                <w:rFonts w:ascii="TH Sarabun New" w:hAnsi="TH Sarabun New" w:cs="TH Sarabun New"/>
                <w:color w:val="333333"/>
                <w:spacing w:val="-1"/>
                <w:sz w:val="28"/>
                <w:szCs w:val="28"/>
                <w:cs/>
                <w:lang w:bidi="th-TH"/>
              </w:rPr>
              <w:t>ว่างงาน</w:t>
            </w:r>
          </w:p>
        </w:tc>
        <w:tc>
          <w:tcPr>
            <w:tcW w:w="2132" w:type="dxa"/>
          </w:tcPr>
          <w:p w14:paraId="288FCBAC" w14:textId="34BF27FB" w:rsidR="004F2F28" w:rsidRPr="006C4947" w:rsidRDefault="009F744E">
            <w:pPr>
              <w:pStyle w:val="TableParagraph"/>
              <w:spacing w:before="37" w:line="228" w:lineRule="exact"/>
              <w:ind w:left="122"/>
              <w:rPr>
                <w:rFonts w:cs="Angsana New"/>
                <w:sz w:val="20"/>
                <w:lang w:bidi="th-TH"/>
              </w:rPr>
            </w:pPr>
            <w:r>
              <w:rPr>
                <w:color w:val="333333"/>
                <w:spacing w:val="-1"/>
                <w:sz w:val="20"/>
              </w:rPr>
              <w:t xml:space="preserve">□ </w:t>
            </w:r>
            <w:r>
              <w:rPr>
                <w:sz w:val="20"/>
              </w:rPr>
              <w:t>其他</w:t>
            </w:r>
            <w:r>
              <w:rPr>
                <w:color w:val="333333"/>
                <w:sz w:val="20"/>
              </w:rPr>
              <w:t>，</w:t>
            </w:r>
            <w:r>
              <w:rPr>
                <w:sz w:val="20"/>
              </w:rPr>
              <w:t>說明</w:t>
            </w:r>
            <w:r w:rsidR="006C4947">
              <w:rPr>
                <w:sz w:val="20"/>
                <w:cs/>
              </w:rPr>
              <w:br/>
            </w:r>
            <w:r w:rsidR="00BA0A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อื่นๆ</w:t>
            </w:r>
            <w:r w:rsidR="006C4947" w:rsidRPr="006C494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โปรดระบุ</w:t>
            </w:r>
          </w:p>
        </w:tc>
        <w:tc>
          <w:tcPr>
            <w:tcW w:w="1758" w:type="dxa"/>
          </w:tcPr>
          <w:p w14:paraId="2F855D9A" w14:textId="77777777" w:rsidR="004F2F28" w:rsidRDefault="004F2F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86288E" w14:textId="77777777" w:rsidR="004F2F28" w:rsidRDefault="004F2F28">
      <w:pPr>
        <w:pStyle w:val="a3"/>
        <w:spacing w:before="12"/>
        <w:rPr>
          <w:sz w:val="29"/>
        </w:rPr>
      </w:pPr>
    </w:p>
    <w:p w14:paraId="1FCEBB8F" w14:textId="622B497E" w:rsidR="004F2F28" w:rsidRPr="00757747" w:rsidRDefault="009F744E" w:rsidP="00757747">
      <w:pPr>
        <w:pStyle w:val="a5"/>
        <w:numPr>
          <w:ilvl w:val="0"/>
          <w:numId w:val="8"/>
        </w:numPr>
        <w:tabs>
          <w:tab w:val="left" w:pos="384"/>
        </w:tabs>
        <w:spacing w:before="53" w:line="240" w:lineRule="auto"/>
        <w:rPr>
          <w:sz w:val="24"/>
        </w:rPr>
      </w:pPr>
      <w:r>
        <w:rPr>
          <w:color w:val="333333"/>
          <w:spacing w:val="-1"/>
          <w:sz w:val="24"/>
        </w:rPr>
        <w:t>症狀 (初始症狀或疾病過程中曾出現</w:t>
      </w:r>
      <w:r>
        <w:rPr>
          <w:sz w:val="24"/>
        </w:rPr>
        <w:t>)(必填)</w:t>
      </w:r>
      <w:r w:rsidR="00757747">
        <w:rPr>
          <w:rFonts w:cstheme="minorBidi" w:hint="cs"/>
          <w:sz w:val="24"/>
          <w:cs/>
          <w:lang w:bidi="th-TH"/>
        </w:rPr>
        <w:t xml:space="preserve"> </w:t>
      </w:r>
      <w:r w:rsidR="00757747" w:rsidRPr="00BB192C">
        <w:rPr>
          <w:rFonts w:ascii="TH Sarabun New" w:hAnsi="TH Sarabun New" w:cs="TH Sarabun New"/>
          <w:sz w:val="32"/>
          <w:szCs w:val="32"/>
          <w:cs/>
          <w:lang w:bidi="th-TH"/>
        </w:rPr>
        <w:t>อา</w:t>
      </w:r>
      <w:r w:rsidR="00757747">
        <w:rPr>
          <w:rFonts w:ascii="TH Sarabun New" w:hAnsi="TH Sarabun New" w:cs="TH Sarabun New" w:hint="cs"/>
          <w:sz w:val="32"/>
          <w:szCs w:val="32"/>
          <w:cs/>
          <w:lang w:bidi="th-TH"/>
        </w:rPr>
        <w:t>การ</w:t>
      </w:r>
      <w:r w:rsidR="00757747" w:rsidRPr="00BB192C">
        <w:rPr>
          <w:rFonts w:ascii="TH Sarabun New" w:hAnsi="TH Sarabun New" w:cs="TH Sarabun New"/>
          <w:sz w:val="32"/>
          <w:szCs w:val="32"/>
          <w:cs/>
          <w:lang w:bidi="th-TH"/>
        </w:rPr>
        <w:t xml:space="preserve"> (</w:t>
      </w:r>
      <w:r w:rsidR="00757747">
        <w:rPr>
          <w:rFonts w:ascii="TH Sarabun New" w:hAnsi="TH Sarabun New" w:cs="TH Sarabun New" w:hint="cs"/>
          <w:sz w:val="32"/>
          <w:szCs w:val="32"/>
          <w:cs/>
          <w:lang w:bidi="th-TH"/>
        </w:rPr>
        <w:t>อาการเบื้องต้นหรือเคยเกิดอาการของโรค</w:t>
      </w:r>
      <w:r w:rsidR="00757747" w:rsidRPr="00BB192C">
        <w:rPr>
          <w:rFonts w:ascii="TH Sarabun New" w:hAnsi="TH Sarabun New" w:cs="TH Sarabun New"/>
          <w:sz w:val="32"/>
          <w:szCs w:val="32"/>
          <w:cs/>
          <w:lang w:bidi="th-TH"/>
        </w:rPr>
        <w:t>) (ต้องกรอก)</w:t>
      </w:r>
    </w:p>
    <w:p w14:paraId="5FD139D9" w14:textId="5F75FE42" w:rsidR="001C42D4" w:rsidRPr="00757747" w:rsidRDefault="001C42D4" w:rsidP="001C42D4">
      <w:pPr>
        <w:pStyle w:val="a5"/>
        <w:spacing w:before="21"/>
        <w:ind w:left="384" w:firstLine="0"/>
        <w:rPr>
          <w:rFonts w:cstheme="minorBidi"/>
          <w:szCs w:val="28"/>
          <w:lang w:bidi="th-TH"/>
        </w:rPr>
      </w:pPr>
      <w:r w:rsidRPr="001C42D4">
        <w:rPr>
          <w:color w:val="333333"/>
        </w:rPr>
        <w:t>□ 無症狀</w:t>
      </w:r>
      <w:r w:rsidR="00757747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757747" w:rsidRPr="00757747">
        <w:rPr>
          <w:rFonts w:ascii="TH Sarabun New" w:hAnsi="TH Sarabun New" w:cs="TH Sarabun New"/>
          <w:color w:val="333333"/>
          <w:szCs w:val="28"/>
          <w:cs/>
          <w:lang w:bidi="th-TH"/>
        </w:rPr>
        <w:t>ไม่มีอาการ</w:t>
      </w:r>
    </w:p>
    <w:p w14:paraId="78A53263" w14:textId="5A66A523" w:rsidR="001C42D4" w:rsidRPr="002A2276" w:rsidRDefault="001C42D4" w:rsidP="001C42D4">
      <w:pPr>
        <w:pStyle w:val="a5"/>
        <w:tabs>
          <w:tab w:val="left" w:pos="1805"/>
          <w:tab w:val="left" w:pos="3221"/>
          <w:tab w:val="left" w:pos="4640"/>
          <w:tab w:val="left" w:pos="6058"/>
        </w:tabs>
        <w:spacing w:before="11"/>
        <w:ind w:left="384" w:firstLine="0"/>
        <w:rPr>
          <w:rFonts w:cstheme="minorBidi"/>
          <w:szCs w:val="28"/>
          <w:lang w:bidi="th-TH"/>
        </w:rPr>
      </w:pPr>
      <w:r w:rsidRPr="001C42D4">
        <w:rPr>
          <w:color w:val="333333"/>
        </w:rPr>
        <w:t>□ 肌肉酸痛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>
        <w:rPr>
          <w:rFonts w:ascii="TH Sarabun New" w:hAnsi="TH Sarabun New" w:cs="TH Sarabun New" w:hint="cs"/>
          <w:color w:val="333333"/>
          <w:szCs w:val="28"/>
          <w:cs/>
          <w:lang w:bidi="th-TH"/>
        </w:rPr>
        <w:t>ปวดเมื่อยกล้ามเนื้อ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Pr="001C42D4">
        <w:rPr>
          <w:color w:val="333333"/>
        </w:rPr>
        <w:tab/>
        <w:t>□ 呼吸困難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หายใจลำบาก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咳嗽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ไอ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流鼻水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 xml:space="preserve"> น้ำมูกไหล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Pr="001C42D4">
        <w:rPr>
          <w:color w:val="333333"/>
        </w:rPr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喉嚨痛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เจ็บคอ</w:t>
      </w:r>
    </w:p>
    <w:p w14:paraId="748B0A21" w14:textId="247B9B72" w:rsidR="001C42D4" w:rsidRPr="002A2276" w:rsidRDefault="001C42D4" w:rsidP="001C42D4">
      <w:pPr>
        <w:pStyle w:val="a5"/>
        <w:tabs>
          <w:tab w:val="left" w:pos="1805"/>
          <w:tab w:val="left" w:pos="3221"/>
          <w:tab w:val="left" w:pos="4640"/>
          <w:tab w:val="left" w:pos="6058"/>
        </w:tabs>
        <w:spacing w:before="14"/>
        <w:ind w:left="384" w:firstLine="0"/>
        <w:rPr>
          <w:rFonts w:cstheme="minorBidi"/>
          <w:szCs w:val="28"/>
          <w:lang w:bidi="th-TH"/>
        </w:rPr>
      </w:pPr>
      <w:r w:rsidRPr="001C42D4">
        <w:rPr>
          <w:color w:val="333333"/>
        </w:rPr>
        <w:t>□ 發燒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>
        <w:rPr>
          <w:rFonts w:ascii="TH Sarabun New" w:hAnsi="TH Sarabun New" w:cs="TH Sarabun New" w:hint="cs"/>
          <w:color w:val="333333"/>
          <w:szCs w:val="28"/>
          <w:cs/>
          <w:lang w:bidi="th-TH"/>
        </w:rPr>
        <w:t>มี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ไข้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腹瀉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ท้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องเสีย</w:t>
      </w:r>
      <w:r w:rsidRPr="001C42D4">
        <w:rPr>
          <w:color w:val="333333"/>
        </w:rPr>
        <w:tab/>
        <w:t>□ 噁心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คลื่นไส้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嘔吐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 xml:space="preserve"> อาเจียน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頭痛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ปวดศีรษะ</w:t>
      </w:r>
    </w:p>
    <w:p w14:paraId="15109218" w14:textId="56C6161D" w:rsidR="001C42D4" w:rsidRPr="002A2276" w:rsidRDefault="001C42D4" w:rsidP="001C42D4">
      <w:pPr>
        <w:pStyle w:val="a5"/>
        <w:tabs>
          <w:tab w:val="left" w:pos="1805"/>
          <w:tab w:val="left" w:pos="3221"/>
          <w:tab w:val="left" w:pos="4640"/>
        </w:tabs>
        <w:spacing w:before="12"/>
        <w:ind w:left="384" w:firstLine="0"/>
        <w:rPr>
          <w:rFonts w:ascii="TH Sarabun New" w:hAnsi="TH Sarabun New" w:cs="TH Sarabun New"/>
          <w:szCs w:val="28"/>
          <w:lang w:bidi="th-TH"/>
        </w:rPr>
      </w:pPr>
      <w:r w:rsidRPr="001C42D4">
        <w:rPr>
          <w:color w:val="333333"/>
        </w:rPr>
        <w:t>□ 關節痛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ปวดข้อต่อกระดูก</w:t>
      </w:r>
      <w:r w:rsidRPr="001C42D4">
        <w:rPr>
          <w:color w:val="333333"/>
        </w:rPr>
        <w:tab/>
        <w:t>□</w:t>
      </w:r>
      <w:r w:rsidRPr="001C42D4">
        <w:rPr>
          <w:color w:val="333333"/>
          <w:spacing w:val="1"/>
        </w:rPr>
        <w:t xml:space="preserve"> </w:t>
      </w:r>
      <w:r w:rsidRPr="001C42D4">
        <w:rPr>
          <w:color w:val="333333"/>
        </w:rPr>
        <w:t>全身倦怠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ร่างกายอ่อนเพลีย</w:t>
      </w:r>
      <w:r w:rsidRPr="001C42D4">
        <w:rPr>
          <w:color w:val="333333"/>
        </w:rPr>
        <w:tab/>
        <w:t>□ 嗅覺異常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ประสาทรับกลิ่นผิดปกติ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Pr="001C42D4">
        <w:rPr>
          <w:color w:val="333333"/>
        </w:rPr>
        <w:t>□ 味覺異常</w:t>
      </w:r>
      <w:r w:rsidR="002A2276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Cs w:val="28"/>
          <w:cs/>
          <w:lang w:bidi="th-TH"/>
        </w:rPr>
        <w:t>ประสาทรับรสผิดปกติ</w:t>
      </w:r>
    </w:p>
    <w:p w14:paraId="607CF1A4" w14:textId="2E4E2E4E" w:rsidR="004F2F28" w:rsidRDefault="009F744E">
      <w:pPr>
        <w:pStyle w:val="a5"/>
        <w:numPr>
          <w:ilvl w:val="0"/>
          <w:numId w:val="7"/>
        </w:numPr>
        <w:tabs>
          <w:tab w:val="left" w:pos="752"/>
        </w:tabs>
        <w:spacing w:before="12" w:line="305" w:lineRule="exact"/>
        <w:ind w:hanging="361"/>
        <w:rPr>
          <w:color w:val="333333"/>
        </w:rPr>
      </w:pPr>
      <w:r>
        <w:rPr>
          <w:color w:val="333333"/>
        </w:rPr>
        <w:t>胸部影像學檢查(CXR</w:t>
      </w:r>
      <w:r>
        <w:rPr>
          <w:color w:val="333333"/>
          <w:spacing w:val="25"/>
        </w:rPr>
        <w:t xml:space="preserve"> 或</w:t>
      </w:r>
      <w:r>
        <w:rPr>
          <w:color w:val="333333"/>
        </w:rPr>
        <w:t>CT)顯示肺炎</w:t>
      </w:r>
      <w:r w:rsidR="00EE630F">
        <w:rPr>
          <w:rFonts w:cstheme="minorBidi" w:hint="cs"/>
          <w:color w:val="333333"/>
          <w:szCs w:val="28"/>
          <w:cs/>
          <w:lang w:bidi="th-TH"/>
        </w:rPr>
        <w:t xml:space="preserve"> 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cs/>
          <w:lang w:bidi="th-TH"/>
        </w:rPr>
        <w:t>ผล</w:t>
      </w:r>
      <w:r w:rsidR="00EE630F">
        <w:rPr>
          <w:rFonts w:ascii="TH Sarabun New" w:hAnsi="TH Sarabun New" w:cs="TH Sarabun New" w:hint="cs"/>
          <w:color w:val="333333"/>
          <w:sz w:val="28"/>
          <w:szCs w:val="28"/>
          <w:cs/>
          <w:lang w:bidi="th-TH"/>
        </w:rPr>
        <w:t>การ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cs/>
          <w:lang w:bidi="th-TH"/>
        </w:rPr>
        <w:t>ตรวจเอกซเรย์ปอด (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lang w:bidi="th-TH"/>
        </w:rPr>
        <w:t xml:space="preserve">CXR 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cs/>
          <w:lang w:bidi="th-TH"/>
        </w:rPr>
        <w:t xml:space="preserve">หรือ 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lang w:bidi="th-TH"/>
        </w:rPr>
        <w:t>CT</w:t>
      </w:r>
      <w:r w:rsidR="00EE630F" w:rsidRPr="00EE630F">
        <w:rPr>
          <w:rFonts w:ascii="TH Sarabun New" w:hAnsi="TH Sarabun New" w:cs="TH Sarabun New"/>
          <w:color w:val="333333"/>
          <w:sz w:val="28"/>
          <w:szCs w:val="28"/>
          <w:cs/>
          <w:lang w:bidi="th-TH"/>
        </w:rPr>
        <w:t>) พบปอดอักเสบ</w:t>
      </w:r>
    </w:p>
    <w:p w14:paraId="344F0C2D" w14:textId="23BFC44C" w:rsidR="004F2F28" w:rsidRDefault="009F744E">
      <w:pPr>
        <w:pStyle w:val="a5"/>
        <w:numPr>
          <w:ilvl w:val="0"/>
          <w:numId w:val="7"/>
        </w:numPr>
        <w:tabs>
          <w:tab w:val="left" w:pos="752"/>
        </w:tabs>
        <w:spacing w:line="333" w:lineRule="exact"/>
        <w:ind w:hanging="361"/>
        <w:rPr>
          <w:color w:val="333333"/>
          <w:sz w:val="24"/>
        </w:rPr>
      </w:pPr>
      <w:r>
        <w:rPr>
          <w:color w:val="333333"/>
          <w:spacing w:val="-1"/>
        </w:rPr>
        <w:t>其他 (請註明)，</w:t>
      </w:r>
      <w:r w:rsidR="00757747">
        <w:rPr>
          <w:rFonts w:cstheme="minorBidi" w:hint="cs"/>
          <w:color w:val="333333"/>
          <w:spacing w:val="-1"/>
          <w:szCs w:val="28"/>
          <w:cs/>
          <w:lang w:bidi="th-TH"/>
        </w:rPr>
        <w:t xml:space="preserve"> </w:t>
      </w:r>
      <w:r w:rsidR="00757747" w:rsidRPr="00757747">
        <w:rPr>
          <w:rFonts w:ascii="TH Sarabun New" w:hAnsi="TH Sarabun New" w:cs="TH Sarabun New"/>
          <w:color w:val="333333"/>
          <w:spacing w:val="-1"/>
          <w:szCs w:val="28"/>
          <w:cs/>
          <w:lang w:bidi="th-TH"/>
        </w:rPr>
        <w:t>อื่นๆ (โปร</w:t>
      </w:r>
      <w:r w:rsidR="00757747">
        <w:rPr>
          <w:rFonts w:ascii="TH Sarabun New" w:hAnsi="TH Sarabun New" w:cs="TH Sarabun New" w:hint="cs"/>
          <w:color w:val="333333"/>
          <w:spacing w:val="-1"/>
          <w:szCs w:val="28"/>
          <w:cs/>
          <w:lang w:bidi="th-TH"/>
        </w:rPr>
        <w:t>ด</w:t>
      </w:r>
      <w:r w:rsidR="00757747" w:rsidRPr="00757747">
        <w:rPr>
          <w:rFonts w:ascii="TH Sarabun New" w:hAnsi="TH Sarabun New" w:cs="TH Sarabun New"/>
          <w:color w:val="333333"/>
          <w:spacing w:val="-1"/>
          <w:szCs w:val="28"/>
          <w:cs/>
          <w:lang w:bidi="th-TH"/>
        </w:rPr>
        <w:t>ระบุ)</w:t>
      </w:r>
    </w:p>
    <w:p w14:paraId="5792EDE4" w14:textId="52328A53" w:rsidR="004F2F28" w:rsidRPr="002A2276" w:rsidRDefault="009F744E">
      <w:pPr>
        <w:spacing w:before="3"/>
        <w:ind w:left="384"/>
        <w:rPr>
          <w:rFonts w:ascii="TH Sarabun New" w:hAnsi="TH Sarabun New" w:cs="TH Sarabun New"/>
          <w:sz w:val="28"/>
          <w:szCs w:val="28"/>
          <w:lang w:eastAsia="zh-TW" w:bidi="th-TH"/>
        </w:rPr>
      </w:pPr>
      <w:r>
        <w:rPr>
          <w:color w:val="333333"/>
          <w:lang w:eastAsia="zh-TW"/>
        </w:rPr>
        <w:t>最早出現症狀之日期</w:t>
      </w:r>
      <w:r w:rsidR="007C2384">
        <w:rPr>
          <w:rFonts w:hint="cs"/>
          <w:color w:val="333333"/>
          <w:cs/>
          <w:lang w:eastAsia="zh-TW" w:bidi="th-TH"/>
        </w:rPr>
        <w:t xml:space="preserve"> </w:t>
      </w:r>
      <w:r w:rsidR="007C2384" w:rsidRPr="002A2276">
        <w:rPr>
          <w:rFonts w:ascii="TH Sarabun New" w:hAnsi="TH Sarabun New" w:cs="TH Sarabun New"/>
          <w:color w:val="333333"/>
          <w:sz w:val="28"/>
          <w:szCs w:val="28"/>
          <w:cs/>
          <w:lang w:bidi="th-TH"/>
        </w:rPr>
        <w:t>วันที่เริ่มมีอาการครั้งแรก</w:t>
      </w:r>
      <w:r w:rsidR="007C2384">
        <w:rPr>
          <w:rFonts w:hint="cs"/>
          <w:color w:val="333333"/>
          <w:cs/>
          <w:lang w:eastAsia="zh-TW" w:bidi="th-TH"/>
        </w:rPr>
        <w:t xml:space="preserve"> </w:t>
      </w:r>
      <w:r w:rsidR="002A2276" w:rsidRPr="002A2276">
        <w:rPr>
          <w:rFonts w:ascii="TH Sarabun New" w:hAnsi="TH Sarabun New" w:cs="TH Sarabun New"/>
          <w:color w:val="333333"/>
          <w:sz w:val="28"/>
          <w:szCs w:val="28"/>
          <w:lang w:bidi="th-TH"/>
        </w:rPr>
        <w:t>:</w:t>
      </w:r>
    </w:p>
    <w:p w14:paraId="3ABD31F9" w14:textId="77777777" w:rsidR="004F2F28" w:rsidRDefault="004F2F28">
      <w:pPr>
        <w:pStyle w:val="a3"/>
        <w:spacing w:before="12"/>
        <w:rPr>
          <w:sz w:val="26"/>
        </w:rPr>
      </w:pPr>
    </w:p>
    <w:p w14:paraId="0732F7C0" w14:textId="3D0514C4" w:rsidR="004F2F28" w:rsidRDefault="009F744E">
      <w:pPr>
        <w:pStyle w:val="a5"/>
        <w:numPr>
          <w:ilvl w:val="0"/>
          <w:numId w:val="8"/>
        </w:numPr>
        <w:tabs>
          <w:tab w:val="left" w:pos="387"/>
        </w:tabs>
        <w:spacing w:line="327" w:lineRule="exact"/>
        <w:ind w:left="386" w:hanging="284"/>
        <w:rPr>
          <w:sz w:val="24"/>
        </w:rPr>
      </w:pPr>
      <w:r>
        <w:rPr>
          <w:sz w:val="24"/>
        </w:rPr>
        <w:t>是否有慢性疾病及相關危險因子？(必填)</w:t>
      </w:r>
      <w:r w:rsidR="00CF4CA2">
        <w:rPr>
          <w:rFonts w:cstheme="minorBidi" w:hint="cs"/>
          <w:sz w:val="24"/>
          <w:cs/>
          <w:lang w:bidi="th-TH"/>
        </w:rPr>
        <w:t xml:space="preserve"> </w:t>
      </w:r>
      <w:r w:rsidR="00CF4CA2" w:rsidRPr="00CF4CA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มีโรคประจำตัวเรื้อรังหรือมีปัจจัยเสี่ยงต่อโรคเหล่านี้หรือไม่</w:t>
      </w:r>
      <w:r w:rsidR="00CF4CA2" w:rsidRPr="00CF4CA2">
        <w:rPr>
          <w:rFonts w:ascii="TH Sarabun New" w:hAnsi="TH Sarabun New" w:cs="TH Sarabun New"/>
          <w:sz w:val="32"/>
          <w:szCs w:val="32"/>
          <w:lang w:bidi="th-TH"/>
        </w:rPr>
        <w:t>? (</w:t>
      </w:r>
      <w:r w:rsidR="00CF4CA2" w:rsidRPr="00CF4CA2">
        <w:rPr>
          <w:rFonts w:ascii="TH Sarabun New" w:hAnsi="TH Sarabun New" w:cs="TH Sarabun New"/>
          <w:sz w:val="32"/>
          <w:szCs w:val="32"/>
          <w:cs/>
          <w:lang w:bidi="th-TH"/>
        </w:rPr>
        <w:t>ต้องกรอก</w:t>
      </w:r>
      <w:r w:rsidR="00CF4CA2" w:rsidRPr="00CF4CA2">
        <w:rPr>
          <w:rFonts w:ascii="TH Sarabun New" w:hAnsi="TH Sarabun New" w:cs="TH Sarabun New"/>
          <w:sz w:val="32"/>
          <w:szCs w:val="32"/>
          <w:lang w:bidi="th-TH"/>
        </w:rPr>
        <w:t>)</w:t>
      </w:r>
    </w:p>
    <w:p w14:paraId="49572F81" w14:textId="6F7803D1" w:rsidR="004F2F28" w:rsidRDefault="009F744E">
      <w:pPr>
        <w:pStyle w:val="a5"/>
        <w:numPr>
          <w:ilvl w:val="1"/>
          <w:numId w:val="8"/>
        </w:numPr>
        <w:tabs>
          <w:tab w:val="left" w:pos="689"/>
        </w:tabs>
        <w:spacing w:line="310" w:lineRule="exact"/>
        <w:rPr>
          <w:sz w:val="24"/>
        </w:rPr>
      </w:pPr>
      <w:r>
        <w:rPr>
          <w:sz w:val="24"/>
        </w:rPr>
        <w:t>否</w:t>
      </w:r>
      <w:r w:rsidR="00CF4CA2">
        <w:rPr>
          <w:rFonts w:cstheme="minorBidi" w:hint="cs"/>
          <w:sz w:val="24"/>
          <w:cs/>
          <w:lang w:bidi="th-TH"/>
        </w:rPr>
        <w:t xml:space="preserve"> </w:t>
      </w:r>
      <w:r w:rsidR="00CF4CA2" w:rsidRPr="00CF4CA2">
        <w:rPr>
          <w:rFonts w:ascii="TH Sarabun New" w:hAnsi="TH Sarabun New" w:cs="TH Sarabun New"/>
          <w:sz w:val="32"/>
          <w:szCs w:val="32"/>
          <w:cs/>
          <w:lang w:bidi="th-TH"/>
        </w:rPr>
        <w:t>ไม่</w:t>
      </w:r>
    </w:p>
    <w:p w14:paraId="30C64EE4" w14:textId="75CA43E4" w:rsidR="004F2F28" w:rsidRPr="007977B2" w:rsidRDefault="009F744E">
      <w:pPr>
        <w:pStyle w:val="a5"/>
        <w:numPr>
          <w:ilvl w:val="1"/>
          <w:numId w:val="8"/>
        </w:numPr>
        <w:tabs>
          <w:tab w:val="left" w:pos="689"/>
        </w:tabs>
        <w:rPr>
          <w:sz w:val="32"/>
          <w:szCs w:val="32"/>
        </w:rPr>
      </w:pPr>
      <w:r>
        <w:rPr>
          <w:spacing w:val="-1"/>
          <w:sz w:val="24"/>
        </w:rPr>
        <w:t>是 (若為是時，需選擇下列類別至少一項)</w:t>
      </w:r>
      <w:r w:rsidR="007977B2">
        <w:rPr>
          <w:rFonts w:cstheme="minorBidi" w:hint="cs"/>
          <w:spacing w:val="-1"/>
          <w:sz w:val="24"/>
          <w:cs/>
          <w:lang w:bidi="th-TH"/>
        </w:rPr>
        <w:t xml:space="preserve"> </w:t>
      </w:r>
      <w:r w:rsidR="007977B2" w:rsidRPr="007977B2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ใช่ (หากใช่ โปรดเลือกหัวข้อดังต่อไปนี้อย่างน้อย 1 ข้อ)</w:t>
      </w:r>
    </w:p>
    <w:p w14:paraId="42CD514D" w14:textId="0C3CA74E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精神疾病</w:t>
      </w:r>
      <w:r w:rsidR="00D85067">
        <w:rPr>
          <w:rFonts w:cstheme="minorBidi" w:hint="cs"/>
          <w:sz w:val="24"/>
          <w:cs/>
          <w:lang w:bidi="th-TH"/>
        </w:rPr>
        <w:t xml:space="preserve"> </w:t>
      </w:r>
      <w:r w:rsidR="00D85067" w:rsidRPr="00D85067">
        <w:rPr>
          <w:rFonts w:ascii="TH Sarabun New" w:hAnsi="TH Sarabun New" w:cs="TH Sarabun New"/>
          <w:sz w:val="32"/>
          <w:szCs w:val="32"/>
          <w:cs/>
          <w:lang w:bidi="th-TH"/>
        </w:rPr>
        <w:t>โรคทางจิตเวช</w:t>
      </w:r>
    </w:p>
    <w:p w14:paraId="59B4D3F5" w14:textId="76DDF2F0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神經肌肉疾病</w:t>
      </w:r>
      <w:r w:rsidR="00D85067">
        <w:rPr>
          <w:rFonts w:cstheme="minorBidi" w:hint="cs"/>
          <w:sz w:val="24"/>
          <w:cs/>
          <w:lang w:bidi="th-TH"/>
        </w:rPr>
        <w:t xml:space="preserve"> </w:t>
      </w:r>
      <w:r w:rsidR="00D85067" w:rsidRPr="00D85067">
        <w:rPr>
          <w:rFonts w:ascii="TH Sarabun New" w:hAnsi="TH Sarabun New" w:cs="TH Sarabun New"/>
          <w:sz w:val="32"/>
          <w:szCs w:val="32"/>
          <w:cs/>
          <w:lang w:bidi="th-TH"/>
        </w:rPr>
        <w:t>โรคทางระบบประสาทและกล้ามเนื้อ</w:t>
      </w:r>
    </w:p>
    <w:p w14:paraId="093447CE" w14:textId="5A299A5B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氣喘</w:t>
      </w:r>
      <w:r w:rsidR="00FD587C">
        <w:rPr>
          <w:rFonts w:cstheme="minorBidi" w:hint="cs"/>
          <w:sz w:val="24"/>
          <w:cs/>
          <w:lang w:bidi="th-TH"/>
        </w:rPr>
        <w:t xml:space="preserve"> </w:t>
      </w:r>
      <w:r w:rsidR="0020628A" w:rsidRPr="0020628A">
        <w:rPr>
          <w:rFonts w:ascii="TH Sarabun New" w:hAnsi="TH Sarabun New" w:cs="TH Sarabun New"/>
          <w:sz w:val="32"/>
          <w:szCs w:val="32"/>
          <w:cs/>
          <w:lang w:bidi="th-TH"/>
        </w:rPr>
        <w:t>โรค</w:t>
      </w:r>
      <w:r w:rsidR="00FD587C" w:rsidRPr="0020628A">
        <w:rPr>
          <w:rFonts w:ascii="TH Sarabun New" w:hAnsi="TH Sarabun New" w:cs="TH Sarabun New"/>
          <w:sz w:val="32"/>
          <w:szCs w:val="32"/>
          <w:cs/>
          <w:lang w:bidi="th-TH"/>
        </w:rPr>
        <w:t>หอบหืด</w:t>
      </w:r>
    </w:p>
    <w:p w14:paraId="35B36F98" w14:textId="5628196E" w:rsidR="004F2F28" w:rsidRPr="0020628A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rFonts w:ascii="TH Sarabun New" w:hAnsi="TH Sarabun New" w:cs="TH Sarabun New"/>
          <w:sz w:val="32"/>
          <w:szCs w:val="32"/>
        </w:rPr>
      </w:pPr>
      <w:r>
        <w:rPr>
          <w:sz w:val="24"/>
        </w:rPr>
        <w:t>慢性肺疾(如支氣管擴張、慢性阻塞性肺疾等，氣喘除外)</w:t>
      </w:r>
      <w:r w:rsidR="0020628A">
        <w:rPr>
          <w:rFonts w:cstheme="minorBidi" w:hint="cs"/>
          <w:sz w:val="24"/>
          <w:cs/>
          <w:lang w:bidi="th-TH"/>
        </w:rPr>
        <w:t xml:space="preserve"> </w:t>
      </w:r>
      <w:r w:rsidR="0020628A" w:rsidRPr="0020628A">
        <w:rPr>
          <w:rFonts w:ascii="TH Sarabun New" w:hAnsi="TH Sarabun New" w:cs="TH Sarabun New"/>
          <w:sz w:val="32"/>
          <w:szCs w:val="32"/>
          <w:cs/>
          <w:lang w:bidi="th-TH"/>
        </w:rPr>
        <w:t>โรคปอดเรื้อรัง (เช่น โรคหลอดลมโป่งพอง, โรคปอดอุดกั้นเรื้อรัง ฯลฯ ยกเว้นโรคหอบหืด)</w:t>
      </w:r>
    </w:p>
    <w:p w14:paraId="3FCCF82E" w14:textId="46209A15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糖尿病</w:t>
      </w:r>
      <w:r w:rsidR="007977B2">
        <w:rPr>
          <w:rFonts w:cstheme="minorBidi" w:hint="cs"/>
          <w:sz w:val="24"/>
          <w:cs/>
          <w:lang w:bidi="th-TH"/>
        </w:rPr>
        <w:t xml:space="preserve"> </w:t>
      </w:r>
      <w:r w:rsidR="007977B2" w:rsidRPr="007977B2">
        <w:rPr>
          <w:rFonts w:ascii="TH Sarabun New" w:hAnsi="TH Sarabun New" w:cs="TH Sarabun New"/>
          <w:sz w:val="32"/>
          <w:szCs w:val="32"/>
          <w:cs/>
          <w:lang w:bidi="th-TH"/>
        </w:rPr>
        <w:t>โรคเบาหวาน</w:t>
      </w:r>
    </w:p>
    <w:p w14:paraId="3559CE02" w14:textId="43D31666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代謝性疾病(如高血脂，糖尿病除外)</w:t>
      </w:r>
      <w:r w:rsidR="0020628A">
        <w:rPr>
          <w:rFonts w:cstheme="minorBidi" w:hint="cs"/>
          <w:spacing w:val="-1"/>
          <w:sz w:val="24"/>
          <w:cs/>
          <w:lang w:bidi="th-TH"/>
        </w:rPr>
        <w:t xml:space="preserve"> </w:t>
      </w:r>
      <w:r w:rsidR="0020628A" w:rsidRPr="0020628A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โร</w:t>
      </w:r>
      <w:r w:rsidR="0020628A">
        <w:rPr>
          <w:rFonts w:ascii="TH Sarabun New" w:hAnsi="TH Sarabun New" w:cs="TH Sarabun New" w:hint="cs"/>
          <w:spacing w:val="-1"/>
          <w:sz w:val="32"/>
          <w:szCs w:val="32"/>
          <w:cs/>
          <w:lang w:bidi="th-TH"/>
        </w:rPr>
        <w:t>คทางระบบ</w:t>
      </w:r>
      <w:r w:rsidR="0020628A" w:rsidRPr="0020628A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เผาผลาญ (เช่น ไขมันในเลือดสูง ยกเว้น</w:t>
      </w:r>
      <w:r w:rsidR="0020628A">
        <w:rPr>
          <w:rFonts w:ascii="TH Sarabun New" w:hAnsi="TH Sarabun New" w:cs="TH Sarabun New" w:hint="cs"/>
          <w:spacing w:val="-1"/>
          <w:sz w:val="32"/>
          <w:szCs w:val="32"/>
          <w:cs/>
          <w:lang w:bidi="th-TH"/>
        </w:rPr>
        <w:t>โรค</w:t>
      </w:r>
      <w:r w:rsidR="0020628A" w:rsidRPr="0020628A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เบาหวาน)</w:t>
      </w:r>
    </w:p>
    <w:p w14:paraId="5140FFA3" w14:textId="577CC9C6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心血管疾病(高血壓除外)</w:t>
      </w:r>
      <w:r w:rsidR="0020628A">
        <w:rPr>
          <w:rFonts w:cstheme="minorBidi" w:hint="cs"/>
          <w:spacing w:val="-1"/>
          <w:sz w:val="24"/>
          <w:cs/>
          <w:lang w:bidi="th-TH"/>
        </w:rPr>
        <w:t xml:space="preserve"> </w:t>
      </w:r>
      <w:r w:rsidR="0020628A" w:rsidRPr="0020628A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โรคหลอดเลือดหัวใจ (ยกเว้นความดันโลหิตสูง)</w:t>
      </w:r>
    </w:p>
    <w:p w14:paraId="459BF30C" w14:textId="6179836E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肝臟疾病(如肝炎、肝硬化等)</w:t>
      </w:r>
      <w:r w:rsidR="00BA4BBC">
        <w:rPr>
          <w:rFonts w:cstheme="minorBidi" w:hint="cs"/>
          <w:spacing w:val="-1"/>
          <w:sz w:val="24"/>
          <w:cs/>
          <w:lang w:bidi="th-TH"/>
        </w:rPr>
        <w:t xml:space="preserve"> </w:t>
      </w:r>
      <w:r w:rsidR="00BA4BBC" w:rsidRPr="00BA4BBC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โรคตับ (เช่น ตับอักเสบ, ตับแข็ง ฯลฯ)</w:t>
      </w:r>
    </w:p>
    <w:p w14:paraId="0AC7DD3E" w14:textId="76C0BCCD" w:rsidR="004F2F28" w:rsidRPr="00505FA4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rFonts w:ascii="TH Sarabun New" w:hAnsi="TH Sarabun New" w:cs="TH Sarabun New"/>
          <w:sz w:val="32"/>
          <w:szCs w:val="32"/>
        </w:rPr>
      </w:pPr>
      <w:r>
        <w:rPr>
          <w:sz w:val="24"/>
        </w:rPr>
        <w:t>腎臟疾病(如慢性腎功能不全、長期接受血液或腹膜透析等)</w:t>
      </w:r>
      <w:r w:rsidR="00505FA4">
        <w:rPr>
          <w:rFonts w:cstheme="minorBidi" w:hint="cs"/>
          <w:sz w:val="24"/>
          <w:cs/>
          <w:lang w:bidi="th-TH"/>
        </w:rPr>
        <w:t xml:space="preserve"> </w:t>
      </w:r>
      <w:r w:rsidR="00505FA4" w:rsidRPr="00505FA4">
        <w:rPr>
          <w:rFonts w:ascii="TH Sarabun New" w:hAnsi="TH Sarabun New" w:cs="TH Sarabun New"/>
          <w:sz w:val="32"/>
          <w:szCs w:val="32"/>
          <w:cs/>
          <w:lang w:bidi="th-TH"/>
        </w:rPr>
        <w:t>โรคไต (เช่น โรคไตเรื้อรังหรือไตเสื่อม, ได้รับการฟอกเลือดหรือล้างไตทางช่องท้องเป็นเวลานาน ฯลฯ)</w:t>
      </w:r>
    </w:p>
    <w:p w14:paraId="307F4ABF" w14:textId="30C8D1F3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仍在治療中或未治癒之癌症</w:t>
      </w:r>
      <w:r w:rsidR="00E362F6">
        <w:rPr>
          <w:rFonts w:cstheme="minorBidi" w:hint="cs"/>
          <w:sz w:val="24"/>
          <w:cs/>
          <w:lang w:bidi="th-TH"/>
        </w:rPr>
        <w:t xml:space="preserve"> </w:t>
      </w:r>
      <w:r w:rsidR="00E362F6" w:rsidRPr="00E362F6">
        <w:rPr>
          <w:rFonts w:ascii="TH Sarabun New" w:hAnsi="TH Sarabun New" w:cs="TH Sarabun New"/>
          <w:sz w:val="32"/>
          <w:szCs w:val="32"/>
          <w:cs/>
          <w:lang w:bidi="th-TH"/>
        </w:rPr>
        <w:t>ยังอยู่ระหว่างรับการรักษามะเร็งหรือมะเร็งยังไม่หายขาด</w:t>
      </w:r>
    </w:p>
    <w:p w14:paraId="1E635635" w14:textId="0B46E4DA" w:rsidR="004F2F28" w:rsidRPr="00BA4BBC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rFonts w:ascii="TH Sarabun New" w:hAnsi="TH Sarabun New" w:cs="TH Sarabun New"/>
          <w:sz w:val="32"/>
          <w:szCs w:val="32"/>
        </w:rPr>
      </w:pPr>
      <w:r>
        <w:rPr>
          <w:sz w:val="24"/>
        </w:rPr>
        <w:t>免疫低下狀態，說明</w:t>
      </w:r>
      <w:r w:rsidR="00BA4BBC">
        <w:rPr>
          <w:rFonts w:cstheme="minorBidi" w:hint="cs"/>
          <w:sz w:val="24"/>
          <w:cs/>
          <w:lang w:bidi="th-TH"/>
        </w:rPr>
        <w:t xml:space="preserve"> </w:t>
      </w:r>
      <w:r w:rsidR="006C1B2E">
        <w:rPr>
          <w:rFonts w:ascii="TH Sarabun New" w:hAnsi="TH Sarabun New" w:cs="TH Sarabun New" w:hint="cs"/>
          <w:sz w:val="32"/>
          <w:szCs w:val="32"/>
          <w:cs/>
          <w:lang w:bidi="th-TH"/>
        </w:rPr>
        <w:t>สถานะ</w:t>
      </w:r>
      <w:r w:rsidR="00BA4BBC" w:rsidRPr="00BA4BBC">
        <w:rPr>
          <w:rFonts w:ascii="TH Sarabun New" w:hAnsi="TH Sarabun New" w:cs="TH Sarabun New"/>
          <w:sz w:val="32"/>
          <w:szCs w:val="32"/>
          <w:cs/>
          <w:lang w:bidi="th-TH"/>
        </w:rPr>
        <w:t>ภูมิคุ้มกันต่ำ โปรดระบุ</w:t>
      </w:r>
    </w:p>
    <w:p w14:paraId="63EEFA68" w14:textId="4401CB33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懷孕，週數(週)</w:t>
      </w:r>
      <w:r w:rsidR="007977B2">
        <w:rPr>
          <w:rFonts w:cstheme="minorBidi" w:hint="cs"/>
          <w:spacing w:val="-1"/>
          <w:sz w:val="24"/>
          <w:cs/>
          <w:lang w:bidi="th-TH"/>
        </w:rPr>
        <w:t xml:space="preserve"> </w:t>
      </w:r>
      <w:r w:rsidR="007977B2" w:rsidRPr="007977B2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ตั้งครรภ์ อายุครรภ์ (สัปดาห์)</w:t>
      </w:r>
    </w:p>
    <w:p w14:paraId="620948BD" w14:textId="76A6515A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產後六週內</w:t>
      </w:r>
      <w:r w:rsidR="007977B2">
        <w:rPr>
          <w:rFonts w:cstheme="minorBidi" w:hint="cs"/>
          <w:sz w:val="24"/>
          <w:cs/>
          <w:lang w:bidi="th-TH"/>
        </w:rPr>
        <w:t xml:space="preserve"> </w:t>
      </w:r>
      <w:r w:rsidR="007977B2" w:rsidRPr="007977B2">
        <w:rPr>
          <w:rFonts w:ascii="TH Sarabun New" w:hAnsi="TH Sarabun New" w:cs="TH Sarabun New"/>
          <w:sz w:val="32"/>
          <w:szCs w:val="32"/>
          <w:cs/>
          <w:lang w:bidi="th-TH"/>
        </w:rPr>
        <w:t>หลังคลอดบุตรไม่เกิน 6 สัปดาห์</w:t>
      </w:r>
    </w:p>
    <w:p w14:paraId="19385626" w14:textId="42116DC5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rPr>
          <w:sz w:val="24"/>
        </w:rPr>
      </w:pPr>
      <w:r>
        <w:rPr>
          <w:sz w:val="24"/>
        </w:rPr>
        <w:t>高血壓</w:t>
      </w:r>
      <w:r w:rsidR="007977B2">
        <w:rPr>
          <w:rFonts w:hint="eastAsia"/>
          <w:sz w:val="24"/>
        </w:rPr>
        <w:t xml:space="preserve"> </w:t>
      </w:r>
      <w:r w:rsidR="007977B2" w:rsidRPr="007977B2">
        <w:rPr>
          <w:rFonts w:ascii="TH Sarabun New" w:hAnsi="TH Sarabun New" w:cs="TH Sarabun New"/>
          <w:sz w:val="32"/>
          <w:szCs w:val="32"/>
          <w:cs/>
          <w:lang w:bidi="th-TH"/>
        </w:rPr>
        <w:t>ความดันโลหิตสูง</w:t>
      </w:r>
    </w:p>
    <w:p w14:paraId="214DC154" w14:textId="4E311054" w:rsidR="004F2F28" w:rsidRPr="007977B2" w:rsidRDefault="009F744E">
      <w:pPr>
        <w:pStyle w:val="a3"/>
        <w:spacing w:line="300" w:lineRule="exact"/>
        <w:ind w:left="669"/>
        <w:rPr>
          <w:rFonts w:cstheme="minorBidi"/>
          <w:szCs w:val="30"/>
          <w:lang w:bidi="th-TH"/>
        </w:rPr>
      </w:pPr>
      <w:r>
        <w:rPr>
          <w:spacing w:val="-2"/>
        </w:rPr>
        <w:t>□ 肥胖</w:t>
      </w:r>
      <w:r>
        <w:t>(BMI&gt;=30)</w:t>
      </w:r>
      <w:r w:rsidR="007977B2">
        <w:rPr>
          <w:rFonts w:cstheme="minorBidi" w:hint="cs"/>
          <w:szCs w:val="30"/>
          <w:cs/>
          <w:lang w:bidi="th-TH"/>
        </w:rPr>
        <w:t xml:space="preserve"> </w:t>
      </w:r>
      <w:r w:rsidR="007977B2" w:rsidRPr="007977B2">
        <w:rPr>
          <w:rFonts w:ascii="TH Sarabun New" w:hAnsi="TH Sarabun New" w:cs="TH Sarabun New"/>
          <w:sz w:val="32"/>
          <w:szCs w:val="32"/>
          <w:cs/>
          <w:lang w:bidi="th-TH"/>
        </w:rPr>
        <w:t>อ้วน (</w:t>
      </w:r>
      <w:r w:rsidR="007977B2" w:rsidRPr="007977B2">
        <w:rPr>
          <w:rFonts w:ascii="TH Sarabun New" w:hAnsi="TH Sarabun New" w:cs="TH Sarabun New"/>
          <w:sz w:val="32"/>
          <w:szCs w:val="32"/>
          <w:lang w:bidi="th-TH"/>
        </w:rPr>
        <w:t>BMI</w:t>
      </w:r>
      <w:r w:rsidR="007977B2" w:rsidRPr="007977B2">
        <w:rPr>
          <w:rFonts w:ascii="TH Sarabun New" w:hAnsi="TH Sarabun New" w:cs="TH Sarabun New"/>
          <w:sz w:val="32"/>
          <w:szCs w:val="32"/>
        </w:rPr>
        <w:t>&gt;=</w:t>
      </w:r>
      <w:r w:rsidR="007977B2" w:rsidRPr="007977B2">
        <w:rPr>
          <w:rFonts w:ascii="TH Sarabun New" w:hAnsi="TH Sarabun New" w:cs="TH Sarabun New"/>
          <w:sz w:val="32"/>
          <w:szCs w:val="32"/>
          <w:cs/>
          <w:lang w:bidi="th-TH"/>
        </w:rPr>
        <w:t>30)</w:t>
      </w:r>
    </w:p>
    <w:p w14:paraId="3EFE7EF8" w14:textId="13098AC0" w:rsidR="004F2F28" w:rsidRDefault="009F744E">
      <w:pPr>
        <w:pStyle w:val="a5"/>
        <w:numPr>
          <w:ilvl w:val="2"/>
          <w:numId w:val="8"/>
        </w:numPr>
        <w:tabs>
          <w:tab w:val="left" w:pos="972"/>
        </w:tabs>
        <w:spacing w:line="318" w:lineRule="exact"/>
        <w:rPr>
          <w:sz w:val="24"/>
        </w:rPr>
      </w:pPr>
      <w:r>
        <w:rPr>
          <w:sz w:val="24"/>
        </w:rPr>
        <w:t>其他，說明</w:t>
      </w:r>
      <w:r w:rsidR="007977B2" w:rsidRPr="00BA4BBC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อื่นๆ โปรดระบุ</w:t>
      </w:r>
    </w:p>
    <w:p w14:paraId="4459C690" w14:textId="77777777" w:rsidR="004F2F28" w:rsidRDefault="004F2F28">
      <w:pPr>
        <w:pStyle w:val="a3"/>
        <w:spacing w:before="11"/>
      </w:pPr>
    </w:p>
    <w:p w14:paraId="43234D51" w14:textId="6E276CCC" w:rsidR="004F2F28" w:rsidRPr="00D442A5" w:rsidRDefault="009F744E">
      <w:pPr>
        <w:pStyle w:val="a5"/>
        <w:numPr>
          <w:ilvl w:val="0"/>
          <w:numId w:val="8"/>
        </w:numPr>
        <w:tabs>
          <w:tab w:val="left" w:pos="464"/>
        </w:tabs>
        <w:spacing w:line="240" w:lineRule="auto"/>
        <w:ind w:left="463" w:hanging="361"/>
        <w:rPr>
          <w:rFonts w:ascii="TH Sarabun New" w:hAnsi="TH Sarabun New" w:cs="TH Sarabun New"/>
          <w:sz w:val="32"/>
          <w:szCs w:val="32"/>
        </w:rPr>
      </w:pPr>
      <w:r>
        <w:rPr>
          <w:sz w:val="24"/>
        </w:rPr>
        <w:t>疫調報告上傳</w:t>
      </w:r>
      <w:r w:rsidR="00D442A5">
        <w:rPr>
          <w:rFonts w:cstheme="minorBidi" w:hint="cs"/>
          <w:sz w:val="24"/>
          <w:cs/>
          <w:lang w:bidi="th-TH"/>
        </w:rPr>
        <w:t xml:space="preserve"> </w:t>
      </w:r>
      <w:r w:rsidR="00D442A5" w:rsidRPr="00D442A5">
        <w:rPr>
          <w:rFonts w:ascii="TH Sarabun New" w:hAnsi="TH Sarabun New" w:cs="TH Sarabun New"/>
          <w:sz w:val="32"/>
          <w:szCs w:val="32"/>
          <w:cs/>
          <w:lang w:bidi="th-TH"/>
        </w:rPr>
        <w:t>อัปโหลดรายงานการสอบสวนโรค</w:t>
      </w:r>
    </w:p>
    <w:p w14:paraId="6143CC24" w14:textId="72C44285" w:rsidR="004F2F28" w:rsidRPr="00D442A5" w:rsidRDefault="009F744E" w:rsidP="00D442A5">
      <w:pPr>
        <w:pStyle w:val="a3"/>
        <w:spacing w:before="65"/>
        <w:ind w:left="463"/>
        <w:rPr>
          <w:rFonts w:cstheme="minorBidi"/>
          <w:szCs w:val="30"/>
          <w:lang w:bidi="th-TH"/>
        </w:rPr>
        <w:sectPr w:rsidR="004F2F28" w:rsidRPr="00D442A5">
          <w:type w:val="continuous"/>
          <w:pgSz w:w="11910" w:h="16840"/>
          <w:pgMar w:top="660" w:right="160" w:bottom="280" w:left="180" w:header="720" w:footer="720" w:gutter="0"/>
          <w:cols w:space="720"/>
        </w:sectPr>
      </w:pPr>
      <w:r>
        <w:rPr>
          <w:spacing w:val="-1"/>
        </w:rPr>
        <w:t>如有疫調報告</w:t>
      </w:r>
      <w:r>
        <w:rPr>
          <w:rFonts w:ascii="Calibri" w:eastAsia="Calibri"/>
        </w:rPr>
        <w:t>(</w:t>
      </w:r>
      <w:r>
        <w:t>含發病前</w:t>
      </w:r>
      <w:r>
        <w:rPr>
          <w:rFonts w:ascii="Calibri" w:eastAsia="Calibri"/>
        </w:rPr>
        <w:t>3</w:t>
      </w:r>
      <w:r>
        <w:t>日起之活動史</w:t>
      </w:r>
      <w:r>
        <w:rPr>
          <w:rFonts w:ascii="Calibri" w:eastAsia="Calibri"/>
        </w:rPr>
        <w:t>)</w:t>
      </w:r>
      <w:r>
        <w:t>已上傳系統，則第</w:t>
      </w:r>
      <w:r>
        <w:rPr>
          <w:rFonts w:ascii="Calibri" w:eastAsia="Calibri"/>
        </w:rPr>
        <w:t>5</w:t>
      </w:r>
      <w:r>
        <w:t>題至第</w:t>
      </w:r>
      <w:r>
        <w:rPr>
          <w:rFonts w:ascii="Calibri" w:eastAsia="Calibri"/>
        </w:rPr>
        <w:t>10</w:t>
      </w:r>
      <w:r>
        <w:t>題可免填列</w:t>
      </w:r>
      <w:r w:rsidR="00D442A5">
        <w:rPr>
          <w:rFonts w:cstheme="minorBidi" w:hint="cs"/>
          <w:szCs w:val="30"/>
          <w:cs/>
          <w:lang w:bidi="th-TH"/>
        </w:rPr>
        <w:t xml:space="preserve"> </w:t>
      </w:r>
      <w:r w:rsidR="00D442A5" w:rsidRPr="00D442A5">
        <w:rPr>
          <w:rFonts w:ascii="TH Sarabun New" w:hAnsi="TH Sarabun New" w:cs="TH Sarabun New"/>
          <w:sz w:val="32"/>
          <w:szCs w:val="32"/>
          <w:cs/>
          <w:lang w:bidi="th-TH"/>
        </w:rPr>
        <w:t>หากอัปโหลดรายงานการสอบสวนโรค</w:t>
      </w:r>
      <w:r w:rsidR="00D442A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(รวมประวัติการทำกิจกรรมตั้งแต่ 3 วันก่อนมีอาการป่วย) </w:t>
      </w:r>
      <w:r w:rsidR="00D442A5" w:rsidRPr="00D442A5">
        <w:rPr>
          <w:rFonts w:ascii="TH Sarabun New" w:hAnsi="TH Sarabun New" w:cs="TH Sarabun New"/>
          <w:sz w:val="32"/>
          <w:szCs w:val="32"/>
          <w:cs/>
          <w:lang w:bidi="th-TH"/>
        </w:rPr>
        <w:t>เข้าสู่ระบบแล้ว</w:t>
      </w:r>
      <w:r w:rsidR="00D442A5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สามารถ</w:t>
      </w:r>
      <w:r w:rsidR="003B0066">
        <w:rPr>
          <w:rFonts w:ascii="TH Sarabun New" w:hAnsi="TH Sarabun New" w:cs="TH Sarabun New" w:hint="cs"/>
          <w:sz w:val="32"/>
          <w:szCs w:val="32"/>
          <w:cs/>
          <w:lang w:bidi="th-TH"/>
        </w:rPr>
        <w:t>กรอก</w:t>
      </w:r>
      <w:r w:rsidR="00D442A5">
        <w:rPr>
          <w:rFonts w:ascii="TH Sarabun New" w:hAnsi="TH Sarabun New" w:cs="TH Sarabun New" w:hint="cs"/>
          <w:sz w:val="32"/>
          <w:szCs w:val="32"/>
          <w:cs/>
          <w:lang w:bidi="th-TH"/>
        </w:rPr>
        <w:t>ข้ามข้อ 5-10 ได้</w:t>
      </w:r>
    </w:p>
    <w:p w14:paraId="6FCBE376" w14:textId="59EE2363" w:rsidR="00A82F38" w:rsidRPr="00A82F38" w:rsidRDefault="009F744E" w:rsidP="00A82F38">
      <w:pPr>
        <w:pStyle w:val="a5"/>
        <w:numPr>
          <w:ilvl w:val="0"/>
          <w:numId w:val="8"/>
        </w:numPr>
        <w:tabs>
          <w:tab w:val="left" w:pos="387"/>
        </w:tabs>
        <w:spacing w:before="29" w:line="285" w:lineRule="auto"/>
        <w:ind w:left="386" w:right="5270" w:hanging="284"/>
        <w:rPr>
          <w:sz w:val="24"/>
        </w:rPr>
      </w:pPr>
      <w:r>
        <w:rPr>
          <w:color w:val="333333"/>
          <w:spacing w:val="-1"/>
          <w:sz w:val="24"/>
        </w:rPr>
        <w:lastRenderedPageBreak/>
        <w:t>發病期間就醫歷程(含確診後安排就醫院所)</w:t>
      </w:r>
      <w:r>
        <w:rPr>
          <w:color w:val="333333"/>
          <w:spacing w:val="-60"/>
          <w:sz w:val="24"/>
        </w:rPr>
        <w:t xml:space="preserve"> </w:t>
      </w:r>
      <w:r w:rsidR="00A82F38">
        <w:rPr>
          <w:rFonts w:cs="Angsana New" w:hint="cs"/>
          <w:color w:val="333333"/>
          <w:spacing w:val="-60"/>
          <w:sz w:val="24"/>
          <w:cs/>
          <w:lang w:bidi="th-TH"/>
        </w:rPr>
        <w:t xml:space="preserve"> </w:t>
      </w:r>
      <w:r w:rsidR="00A82F38">
        <w:rPr>
          <w:rFonts w:cs="Angsana New"/>
          <w:color w:val="333333"/>
          <w:spacing w:val="-60"/>
          <w:sz w:val="24"/>
          <w:lang w:bidi="th-TH"/>
        </w:rPr>
        <w:t xml:space="preserve"> </w:t>
      </w:r>
    </w:p>
    <w:p w14:paraId="1FD07558" w14:textId="2821402C" w:rsidR="00A82F38" w:rsidRPr="007D39EA" w:rsidRDefault="007D39EA" w:rsidP="00A82F38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 </w:t>
      </w:r>
      <w:r w:rsidR="00A82F38" w:rsidRPr="007D39EA">
        <w:rPr>
          <w:rFonts w:ascii="TH Sarabun New" w:hAnsi="TH Sarabun New" w:cs="TH Sarabun New"/>
          <w:sz w:val="32"/>
          <w:szCs w:val="32"/>
          <w:cs/>
          <w:lang w:bidi="th-TH"/>
        </w:rPr>
        <w:t>ประวัติการรักษาช่วงเวลาที่มีอาการป่วย (รวมถึงสถานพยาบาลที่เข้ารับการรักษาหลังเป็นผู้ป่วยยืนยั</w:t>
      </w:r>
      <w:r w:rsidRPr="007D39EA">
        <w:rPr>
          <w:rFonts w:ascii="TH Sarabun New" w:hAnsi="TH Sarabun New" w:cs="TH Sarabun New"/>
          <w:sz w:val="32"/>
          <w:szCs w:val="32"/>
          <w:cs/>
          <w:lang w:bidi="th-TH"/>
        </w:rPr>
        <w:t>น</w:t>
      </w:r>
      <w:r w:rsidR="00A82F38" w:rsidRPr="007D39EA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14:paraId="00FB7838" w14:textId="7A18707E" w:rsidR="004F2F28" w:rsidRPr="00A82F38" w:rsidRDefault="00A82F38" w:rsidP="00A82F38">
      <w:pPr>
        <w:pStyle w:val="a5"/>
        <w:tabs>
          <w:tab w:val="left" w:pos="387"/>
        </w:tabs>
        <w:spacing w:before="29" w:line="285" w:lineRule="auto"/>
        <w:ind w:left="386" w:right="4010" w:firstLine="0"/>
        <w:rPr>
          <w:rFonts w:cs="Angsana New"/>
          <w:sz w:val="24"/>
          <w:lang w:bidi="th-TH"/>
        </w:rPr>
      </w:pPr>
      <w:r>
        <w:rPr>
          <w:rFonts w:cstheme="minorBidi" w:hint="cs"/>
          <w:color w:val="333333"/>
          <w:spacing w:val="-60"/>
          <w:sz w:val="24"/>
          <w:cs/>
          <w:lang w:bidi="th-TH"/>
        </w:rPr>
        <w:t xml:space="preserve"> </w:t>
      </w:r>
      <w:r w:rsidR="009F744E">
        <w:rPr>
          <w:color w:val="333333"/>
          <w:sz w:val="24"/>
        </w:rPr>
        <w:t>門</w:t>
      </w:r>
      <w:r w:rsidR="009F744E">
        <w:rPr>
          <w:sz w:val="24"/>
        </w:rPr>
        <w:t>(急)診就</w:t>
      </w:r>
      <w:r w:rsidR="009F744E">
        <w:rPr>
          <w:color w:val="333333"/>
          <w:sz w:val="24"/>
        </w:rPr>
        <w:t>醫？</w:t>
      </w:r>
      <w:r w:rsidRPr="00A82F38">
        <w:rPr>
          <w:rFonts w:ascii="TH Sarabun New" w:hAnsi="TH Sarabun New" w:cs="TH Sarabun New"/>
          <w:color w:val="333333"/>
          <w:sz w:val="32"/>
          <w:szCs w:val="32"/>
          <w:cs/>
          <w:lang w:bidi="th-TH"/>
        </w:rPr>
        <w:t>รักษาแผนกผู้ป่วยนอก (แผนกฉุกเฉิน)</w:t>
      </w:r>
      <w:r w:rsidRPr="00A82F38">
        <w:rPr>
          <w:rFonts w:ascii="TH Sarabun New" w:hAnsi="TH Sarabun New" w:cs="TH Sarabun New"/>
          <w:color w:val="333333"/>
          <w:sz w:val="32"/>
          <w:szCs w:val="32"/>
          <w:lang w:bidi="th-TH"/>
        </w:rPr>
        <w:t>?</w:t>
      </w:r>
    </w:p>
    <w:p w14:paraId="4A3FA87A" w14:textId="28B7910D" w:rsidR="004F2F28" w:rsidRDefault="009F744E">
      <w:pPr>
        <w:pStyle w:val="a5"/>
        <w:numPr>
          <w:ilvl w:val="1"/>
          <w:numId w:val="8"/>
        </w:numPr>
        <w:tabs>
          <w:tab w:val="left" w:pos="689"/>
        </w:tabs>
        <w:spacing w:line="257" w:lineRule="exact"/>
        <w:rPr>
          <w:color w:val="333333"/>
          <w:sz w:val="24"/>
        </w:rPr>
      </w:pPr>
      <w:r>
        <w:rPr>
          <w:color w:val="333333"/>
          <w:spacing w:val="3"/>
          <w:sz w:val="24"/>
        </w:rPr>
        <w:t xml:space="preserve">否 </w:t>
      </w:r>
      <w:r w:rsidR="00A82F38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 w:rsidR="00A82F38">
        <w:rPr>
          <w:rFonts w:cs="Angsana New" w:hint="cs"/>
          <w:color w:val="333333"/>
          <w:spacing w:val="3"/>
          <w:sz w:val="24"/>
          <w:cs/>
          <w:lang w:bidi="th-TH"/>
        </w:rPr>
        <w:t xml:space="preserve"> </w:t>
      </w:r>
      <w:r>
        <w:rPr>
          <w:color w:val="333333"/>
          <w:spacing w:val="3"/>
          <w:sz w:val="24"/>
        </w:rPr>
        <w:t>○ 是(請填下表)</w:t>
      </w:r>
      <w:r w:rsidR="00A82F38">
        <w:rPr>
          <w:rFonts w:cstheme="minorBidi" w:hint="cs"/>
          <w:color w:val="333333"/>
          <w:spacing w:val="3"/>
          <w:sz w:val="24"/>
          <w:cs/>
          <w:lang w:bidi="th-TH"/>
        </w:rPr>
        <w:t xml:space="preserve"> </w:t>
      </w:r>
      <w:r w:rsidR="00A82F38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 (โปรดกรอกตารางด้านล่าง)</w:t>
      </w:r>
    </w:p>
    <w:p w14:paraId="072F29A4" w14:textId="77777777" w:rsidR="004F2F28" w:rsidRDefault="004F2F28">
      <w:pPr>
        <w:pStyle w:val="a3"/>
        <w:spacing w:before="3"/>
        <w:rPr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412"/>
      </w:tblGrid>
      <w:tr w:rsidR="004F2F28" w14:paraId="4FD32E41" w14:textId="77777777">
        <w:trPr>
          <w:trHeight w:val="311"/>
        </w:trPr>
        <w:tc>
          <w:tcPr>
            <w:tcW w:w="4676" w:type="dxa"/>
          </w:tcPr>
          <w:p w14:paraId="378FAB6B" w14:textId="77777777" w:rsidR="00A82F38" w:rsidRDefault="009F744E" w:rsidP="00A82F38">
            <w:pPr>
              <w:pStyle w:val="TableParagraph"/>
              <w:spacing w:line="292" w:lineRule="exact"/>
              <w:ind w:left="507" w:right="651"/>
              <w:jc w:val="center"/>
              <w:rPr>
                <w:rFonts w:cstheme="minorBidi"/>
                <w:color w:val="333333"/>
                <w:sz w:val="24"/>
                <w:lang w:bidi="th-TH"/>
              </w:rPr>
            </w:pPr>
            <w:r>
              <w:rPr>
                <w:color w:val="333333"/>
                <w:sz w:val="24"/>
              </w:rPr>
              <w:t>醫療院所名稱</w:t>
            </w:r>
            <w:r w:rsidR="00A82F38">
              <w:rPr>
                <w:rFonts w:cstheme="minorBidi" w:hint="cs"/>
                <w:color w:val="333333"/>
                <w:sz w:val="24"/>
                <w:cs/>
                <w:lang w:bidi="th-TH"/>
              </w:rPr>
              <w:t xml:space="preserve"> </w:t>
            </w:r>
          </w:p>
          <w:p w14:paraId="375D24F0" w14:textId="63B020D3" w:rsidR="004F2F28" w:rsidRPr="00A82F38" w:rsidRDefault="00A82F38" w:rsidP="00A82F38">
            <w:pPr>
              <w:pStyle w:val="TableParagraph"/>
              <w:spacing w:line="292" w:lineRule="exact"/>
              <w:ind w:left="1497" w:right="651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A82F38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 xml:space="preserve"> ชื่อสถานพยาบาล</w:t>
            </w:r>
          </w:p>
        </w:tc>
        <w:tc>
          <w:tcPr>
            <w:tcW w:w="2412" w:type="dxa"/>
          </w:tcPr>
          <w:p w14:paraId="0B5ED30C" w14:textId="61DD3413" w:rsidR="004F2F28" w:rsidRPr="00A82F38" w:rsidRDefault="009F744E" w:rsidP="00A82F38">
            <w:pPr>
              <w:pStyle w:val="TableParagraph"/>
              <w:spacing w:line="292" w:lineRule="exact"/>
              <w:ind w:left="61" w:firstLine="90"/>
              <w:jc w:val="center"/>
              <w:rPr>
                <w:rFonts w:cstheme="minorBidi"/>
                <w:sz w:val="24"/>
                <w:lang w:bidi="th-TH"/>
              </w:rPr>
            </w:pPr>
            <w:r>
              <w:rPr>
                <w:color w:val="333333"/>
                <w:spacing w:val="-1"/>
                <w:sz w:val="24"/>
              </w:rPr>
              <w:t>日期(</w:t>
            </w:r>
            <w:proofErr w:type="spellStart"/>
            <w:r>
              <w:rPr>
                <w:color w:val="333333"/>
                <w:spacing w:val="-1"/>
                <w:sz w:val="24"/>
              </w:rPr>
              <w:t>yyyy</w:t>
            </w:r>
            <w:proofErr w:type="spellEnd"/>
            <w:r>
              <w:rPr>
                <w:color w:val="333333"/>
                <w:spacing w:val="-1"/>
                <w:sz w:val="24"/>
              </w:rPr>
              <w:t>/mm/</w:t>
            </w:r>
            <w:proofErr w:type="spellStart"/>
            <w:r>
              <w:rPr>
                <w:color w:val="333333"/>
                <w:spacing w:val="-1"/>
                <w:sz w:val="24"/>
              </w:rPr>
              <w:t>dd</w:t>
            </w:r>
            <w:proofErr w:type="spellEnd"/>
            <w:r>
              <w:rPr>
                <w:color w:val="333333"/>
                <w:spacing w:val="-1"/>
                <w:sz w:val="24"/>
              </w:rPr>
              <w:t>)</w:t>
            </w:r>
            <w:r w:rsidR="00A82F38">
              <w:rPr>
                <w:rFonts w:cstheme="minorBidi" w:hint="cs"/>
                <w:color w:val="333333"/>
                <w:spacing w:val="-1"/>
                <w:sz w:val="24"/>
                <w:cs/>
                <w:lang w:bidi="th-TH"/>
              </w:rPr>
              <w:t xml:space="preserve"> </w:t>
            </w:r>
            <w:r w:rsidR="00A82F38">
              <w:rPr>
                <w:rFonts w:cstheme="minorBidi"/>
                <w:color w:val="333333"/>
                <w:spacing w:val="-1"/>
                <w:sz w:val="24"/>
                <w:cs/>
                <w:lang w:bidi="th-TH"/>
              </w:rPr>
              <w:br/>
            </w:r>
            <w:r w:rsidR="00A82F38" w:rsidRPr="00A82F38"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t>วันที่ (ปี/เดือน/วัน)</w:t>
            </w:r>
          </w:p>
        </w:tc>
      </w:tr>
      <w:tr w:rsidR="004F2F28" w14:paraId="2C8931DB" w14:textId="77777777">
        <w:trPr>
          <w:trHeight w:val="311"/>
        </w:trPr>
        <w:tc>
          <w:tcPr>
            <w:tcW w:w="4676" w:type="dxa"/>
          </w:tcPr>
          <w:p w14:paraId="73A2449C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32EFC13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</w:tr>
      <w:tr w:rsidR="004F2F28" w14:paraId="5534026F" w14:textId="77777777">
        <w:trPr>
          <w:trHeight w:val="311"/>
        </w:trPr>
        <w:tc>
          <w:tcPr>
            <w:tcW w:w="4676" w:type="dxa"/>
          </w:tcPr>
          <w:p w14:paraId="264A66F1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0F5BF0DD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</w:tr>
      <w:tr w:rsidR="004F2F28" w14:paraId="56F96E3C" w14:textId="77777777">
        <w:trPr>
          <w:trHeight w:val="314"/>
        </w:trPr>
        <w:tc>
          <w:tcPr>
            <w:tcW w:w="4676" w:type="dxa"/>
          </w:tcPr>
          <w:p w14:paraId="474E4659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ED9EFF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</w:tr>
      <w:tr w:rsidR="004F2F28" w14:paraId="615F65AD" w14:textId="77777777">
        <w:trPr>
          <w:trHeight w:val="311"/>
        </w:trPr>
        <w:tc>
          <w:tcPr>
            <w:tcW w:w="4676" w:type="dxa"/>
          </w:tcPr>
          <w:p w14:paraId="3A06C638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EF24B1" w14:textId="77777777" w:rsidR="004F2F28" w:rsidRDefault="004F2F28">
            <w:pPr>
              <w:pStyle w:val="TableParagraph"/>
              <w:rPr>
                <w:rFonts w:ascii="Times New Roman"/>
              </w:rPr>
            </w:pPr>
          </w:p>
        </w:tc>
      </w:tr>
    </w:tbl>
    <w:p w14:paraId="23CC93B6" w14:textId="5098F7F2" w:rsidR="004F2F28" w:rsidRPr="007D39EA" w:rsidRDefault="009F744E">
      <w:pPr>
        <w:pStyle w:val="a3"/>
        <w:spacing w:before="192" w:line="327" w:lineRule="exact"/>
        <w:ind w:left="386"/>
        <w:rPr>
          <w:rFonts w:cs="Angsana New"/>
          <w:szCs w:val="30"/>
          <w:lang w:bidi="th-TH"/>
        </w:rPr>
      </w:pPr>
      <w:r>
        <w:rPr>
          <w:color w:val="333333"/>
        </w:rPr>
        <w:t>住</w:t>
      </w:r>
      <w:r>
        <w:t>院治療(含急診待床)？</w:t>
      </w:r>
      <w:r w:rsidR="007D39EA" w:rsidRPr="007D39EA">
        <w:rPr>
          <w:rFonts w:ascii="TH Sarabun New" w:hAnsi="TH Sarabun New" w:cs="TH Sarabun New"/>
          <w:sz w:val="32"/>
          <w:szCs w:val="32"/>
          <w:cs/>
          <w:lang w:bidi="th-TH"/>
        </w:rPr>
        <w:t>เข้ารับการรักษาแผนกผู้ป่วยใน (รวมรอเตียง</w:t>
      </w:r>
      <w:r w:rsidR="009D50F1">
        <w:rPr>
          <w:rFonts w:ascii="TH Sarabun New" w:hAnsi="TH Sarabun New" w:cs="TH Sarabun New" w:hint="cs"/>
          <w:sz w:val="32"/>
          <w:szCs w:val="32"/>
          <w:cs/>
          <w:lang w:bidi="th-TH"/>
        </w:rPr>
        <w:t>ใน</w:t>
      </w:r>
      <w:r w:rsidR="007D39EA" w:rsidRPr="007D39EA">
        <w:rPr>
          <w:rFonts w:ascii="TH Sarabun New" w:hAnsi="TH Sarabun New" w:cs="TH Sarabun New"/>
          <w:sz w:val="32"/>
          <w:szCs w:val="32"/>
          <w:cs/>
          <w:lang w:bidi="th-TH"/>
        </w:rPr>
        <w:t>แผนกฉุกเฉิน)</w:t>
      </w:r>
    </w:p>
    <w:p w14:paraId="7A4B7C3D" w14:textId="1441F402" w:rsidR="004F2F28" w:rsidRDefault="009F744E">
      <w:pPr>
        <w:pStyle w:val="a5"/>
        <w:numPr>
          <w:ilvl w:val="1"/>
          <w:numId w:val="8"/>
        </w:numPr>
        <w:tabs>
          <w:tab w:val="left" w:pos="689"/>
        </w:tabs>
        <w:spacing w:line="327" w:lineRule="exact"/>
        <w:rPr>
          <w:color w:val="333333"/>
          <w:sz w:val="24"/>
        </w:rPr>
      </w:pPr>
      <w:r>
        <w:rPr>
          <w:color w:val="333333"/>
          <w:spacing w:val="3"/>
          <w:sz w:val="24"/>
        </w:rPr>
        <w:t xml:space="preserve">否 </w:t>
      </w:r>
      <w:r w:rsidR="007D39EA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 w:rsidR="007D39EA">
        <w:rPr>
          <w:rFonts w:ascii="TH Sarabun New" w:hAnsi="TH Sarabun New" w:cs="TH Sarabun New" w:hint="cs"/>
          <w:color w:val="333333"/>
          <w:spacing w:val="3"/>
          <w:sz w:val="32"/>
          <w:szCs w:val="32"/>
          <w:cs/>
          <w:lang w:bidi="th-TH"/>
        </w:rPr>
        <w:t xml:space="preserve"> </w:t>
      </w:r>
      <w:r>
        <w:rPr>
          <w:color w:val="333333"/>
          <w:spacing w:val="3"/>
          <w:sz w:val="24"/>
        </w:rPr>
        <w:t>○ 是(請填下表)</w:t>
      </w:r>
      <w:r w:rsidR="007D39EA">
        <w:rPr>
          <w:rFonts w:cstheme="minorBidi" w:hint="cs"/>
          <w:color w:val="333333"/>
          <w:spacing w:val="3"/>
          <w:sz w:val="24"/>
          <w:cs/>
          <w:lang w:bidi="th-TH"/>
        </w:rPr>
        <w:t xml:space="preserve"> </w:t>
      </w:r>
      <w:r w:rsidR="007D39EA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 (โปรดกรอกตารางด้านล่าง)</w:t>
      </w:r>
    </w:p>
    <w:p w14:paraId="3CEA292B" w14:textId="77777777" w:rsidR="004F2F28" w:rsidRDefault="004F2F28">
      <w:pPr>
        <w:pStyle w:val="a3"/>
        <w:spacing w:before="2"/>
        <w:rPr>
          <w:sz w:val="5"/>
        </w:rPr>
      </w:pPr>
    </w:p>
    <w:tbl>
      <w:tblPr>
        <w:tblW w:w="11252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3153"/>
        <w:gridCol w:w="1257"/>
        <w:gridCol w:w="1530"/>
        <w:gridCol w:w="2553"/>
      </w:tblGrid>
      <w:tr w:rsidR="007D39EA" w14:paraId="498525D0" w14:textId="77777777" w:rsidTr="00082CCA">
        <w:trPr>
          <w:trHeight w:val="623"/>
        </w:trPr>
        <w:tc>
          <w:tcPr>
            <w:tcW w:w="2759" w:type="dxa"/>
          </w:tcPr>
          <w:p w14:paraId="7E3A3DF2" w14:textId="6961FCAB" w:rsidR="007D39EA" w:rsidRDefault="007D39EA" w:rsidP="00082CCA">
            <w:pPr>
              <w:pStyle w:val="TableParagraph"/>
              <w:spacing w:before="143"/>
              <w:ind w:left="597"/>
              <w:rPr>
                <w:sz w:val="24"/>
              </w:rPr>
            </w:pPr>
            <w:r>
              <w:rPr>
                <w:color w:val="333333"/>
                <w:sz w:val="24"/>
              </w:rPr>
              <w:t>醫療院所名稱</w:t>
            </w:r>
            <w:r>
              <w:rPr>
                <w:color w:val="333333"/>
                <w:sz w:val="24"/>
                <w:cs/>
              </w:rPr>
              <w:br/>
            </w:r>
            <w:r w:rsidRPr="00A82F38">
              <w:rPr>
                <w:rFonts w:ascii="TH Sarabun New" w:hAnsi="TH Sarabun New" w:cs="TH Sarabun New"/>
                <w:color w:val="333333"/>
                <w:sz w:val="32"/>
                <w:szCs w:val="32"/>
                <w:cs/>
                <w:lang w:bidi="th-TH"/>
              </w:rPr>
              <w:t>ชื่อสถานพยาบาล</w:t>
            </w:r>
          </w:p>
        </w:tc>
        <w:tc>
          <w:tcPr>
            <w:tcW w:w="3153" w:type="dxa"/>
          </w:tcPr>
          <w:p w14:paraId="1B675943" w14:textId="7AA92C6E" w:rsidR="007D39EA" w:rsidRPr="007D39EA" w:rsidRDefault="00082CCA" w:rsidP="007D39EA">
            <w:pPr>
              <w:pStyle w:val="TableParagraph"/>
              <w:spacing w:before="143"/>
              <w:ind w:left="721" w:right="1131"/>
              <w:jc w:val="center"/>
              <w:rPr>
                <w:rFonts w:cs="Angsana New"/>
                <w:sz w:val="24"/>
                <w:lang w:bidi="th-TH"/>
              </w:rPr>
            </w:pPr>
            <w:r>
              <w:rPr>
                <w:rFonts w:cstheme="minorBidi" w:hint="cs"/>
                <w:color w:val="333333"/>
                <w:sz w:val="24"/>
                <w:cs/>
                <w:lang w:bidi="th-TH"/>
              </w:rPr>
              <w:t xml:space="preserve">   </w:t>
            </w:r>
            <w:r w:rsidR="007D39EA">
              <w:rPr>
                <w:color w:val="333333"/>
                <w:sz w:val="24"/>
              </w:rPr>
              <w:t>型態</w:t>
            </w:r>
            <w:r w:rsidR="007D39EA">
              <w:rPr>
                <w:color w:val="333333"/>
                <w:sz w:val="24"/>
                <w:cs/>
              </w:rPr>
              <w:br/>
            </w:r>
            <w:r>
              <w:rPr>
                <w:rFonts w:ascii="TH Sarabun New" w:hAnsi="TH Sarabun New" w:cs="TH Sarabun New" w:hint="cs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 w:rsidR="007D39EA">
              <w:rPr>
                <w:rFonts w:ascii="TH Sarabun New" w:hAnsi="TH Sarabun New" w:cs="TH Sarabun New" w:hint="cs"/>
                <w:color w:val="333333"/>
                <w:sz w:val="32"/>
                <w:szCs w:val="32"/>
                <w:cs/>
                <w:lang w:bidi="th-TH"/>
              </w:rPr>
              <w:t xml:space="preserve"> ประเภท</w:t>
            </w:r>
          </w:p>
        </w:tc>
        <w:tc>
          <w:tcPr>
            <w:tcW w:w="2787" w:type="dxa"/>
            <w:gridSpan w:val="2"/>
          </w:tcPr>
          <w:p w14:paraId="66D82BFD" w14:textId="77777777" w:rsidR="007D39EA" w:rsidRDefault="007D39EA">
            <w:pPr>
              <w:pStyle w:val="TableParagraph"/>
              <w:spacing w:line="312" w:lineRule="exact"/>
              <w:ind w:right="101"/>
              <w:jc w:val="center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日期(</w:t>
            </w:r>
            <w:proofErr w:type="spellStart"/>
            <w:r>
              <w:rPr>
                <w:color w:val="333333"/>
                <w:spacing w:val="-1"/>
                <w:sz w:val="24"/>
              </w:rPr>
              <w:t>yyyy</w:t>
            </w:r>
            <w:proofErr w:type="spellEnd"/>
            <w:r>
              <w:rPr>
                <w:color w:val="333333"/>
                <w:spacing w:val="-1"/>
                <w:sz w:val="24"/>
              </w:rPr>
              <w:t>/mm/</w:t>
            </w:r>
            <w:proofErr w:type="spellStart"/>
            <w:r>
              <w:rPr>
                <w:color w:val="333333"/>
                <w:spacing w:val="-1"/>
                <w:sz w:val="24"/>
              </w:rPr>
              <w:t>dd</w:t>
            </w:r>
            <w:proofErr w:type="spellEnd"/>
            <w:r>
              <w:rPr>
                <w:color w:val="333333"/>
                <w:spacing w:val="-1"/>
                <w:sz w:val="24"/>
              </w:rPr>
              <w:t>)</w:t>
            </w:r>
          </w:p>
          <w:p w14:paraId="0E1C8226" w14:textId="48B09CEB" w:rsidR="007D39EA" w:rsidRDefault="007D39EA">
            <w:pPr>
              <w:pStyle w:val="TableParagraph"/>
              <w:spacing w:line="292" w:lineRule="exact"/>
              <w:ind w:right="10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(住院中不用填結束日期)</w:t>
            </w:r>
            <w:r>
              <w:rPr>
                <w:color w:val="333333"/>
                <w:sz w:val="24"/>
                <w:cs/>
              </w:rPr>
              <w:br/>
            </w:r>
            <w:r w:rsidRPr="00A82F38"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t>วันที่ (ปี/เดือน/วัน)</w:t>
            </w:r>
            <w:r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 New" w:hAnsi="TH Sarabun New" w:cs="TH Sarabun New" w:hint="cs"/>
                <w:color w:val="333333"/>
                <w:spacing w:val="-1"/>
                <w:sz w:val="32"/>
                <w:szCs w:val="32"/>
                <w:cs/>
                <w:lang w:bidi="th-TH"/>
              </w:rPr>
              <w:t>(หากกำลังรักษาในรพ. ไม่ต้องกรอกวันที่สิ้นสุด)</w:t>
            </w:r>
          </w:p>
        </w:tc>
        <w:tc>
          <w:tcPr>
            <w:tcW w:w="2553" w:type="dxa"/>
          </w:tcPr>
          <w:p w14:paraId="76B99B3B" w14:textId="7591A2F2" w:rsidR="007D39EA" w:rsidRPr="007C2384" w:rsidRDefault="007D39EA" w:rsidP="007C2384">
            <w:pPr>
              <w:pStyle w:val="TableParagraph"/>
              <w:spacing w:before="143"/>
              <w:ind w:left="538"/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lang w:bidi="th-TH"/>
              </w:rPr>
            </w:pPr>
            <w:r>
              <w:rPr>
                <w:color w:val="333333"/>
                <w:spacing w:val="-1"/>
                <w:sz w:val="24"/>
              </w:rPr>
              <w:t>備註(非必填)</w:t>
            </w:r>
            <w:r w:rsidR="00082CCA">
              <w:rPr>
                <w:color w:val="333333"/>
                <w:spacing w:val="-1"/>
                <w:sz w:val="24"/>
                <w:cs/>
              </w:rPr>
              <w:br/>
            </w:r>
            <w:r w:rsidR="00082CCA" w:rsidRPr="00082CCA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  <w:r w:rsidR="00082CCA" w:rsidRPr="00082CCA"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7C2384"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br/>
            </w:r>
            <w:r w:rsidR="00082CCA" w:rsidRPr="00082CCA">
              <w:rPr>
                <w:rFonts w:ascii="TH Sarabun New" w:hAnsi="TH Sarabun New" w:cs="TH Sarabun New"/>
                <w:color w:val="333333"/>
                <w:spacing w:val="-1"/>
                <w:sz w:val="32"/>
                <w:szCs w:val="32"/>
                <w:cs/>
                <w:lang w:bidi="th-TH"/>
              </w:rPr>
              <w:t>(ไม่จำเป็นต้องกรอก)</w:t>
            </w:r>
          </w:p>
        </w:tc>
      </w:tr>
      <w:tr w:rsidR="00082CCA" w14:paraId="230EB929" w14:textId="77777777" w:rsidTr="00082CCA">
        <w:trPr>
          <w:trHeight w:val="507"/>
        </w:trPr>
        <w:tc>
          <w:tcPr>
            <w:tcW w:w="2759" w:type="dxa"/>
            <w:vMerge w:val="restart"/>
          </w:tcPr>
          <w:p w14:paraId="14086E50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vMerge w:val="restart"/>
          </w:tcPr>
          <w:p w14:paraId="2407E28E" w14:textId="39AAC839" w:rsidR="00082CCA" w:rsidRPr="00082CCA" w:rsidRDefault="00082CCA" w:rsidP="00082CCA">
            <w:pPr>
              <w:pStyle w:val="TableParagraph"/>
              <w:tabs>
                <w:tab w:val="left" w:pos="0"/>
              </w:tabs>
              <w:spacing w:before="108"/>
              <w:ind w:firstLine="1"/>
              <w:rPr>
                <w:rFonts w:ascii="TH Sarabun New" w:hAnsi="TH Sarabun New" w:cs="TH Sarabun New"/>
                <w:szCs w:val="28"/>
                <w:lang w:bidi="th-TH"/>
              </w:rPr>
            </w:pPr>
            <w:r>
              <w:rPr>
                <w:spacing w:val="-1"/>
              </w:rPr>
              <w:t>○普通病房</w:t>
            </w:r>
            <w:r>
              <w:rPr>
                <w:rFonts w:cstheme="minorBidi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="TH Sarabun New" w:hAnsi="TH Sarabun New" w:cs="TH Sarabun New"/>
                <w:spacing w:val="-1"/>
                <w:sz w:val="28"/>
                <w:szCs w:val="28"/>
                <w:cs/>
                <w:lang w:bidi="th-TH"/>
              </w:rPr>
              <w:t>ห้องผู้ป่วยทั่วไป</w:t>
            </w:r>
            <w:r>
              <w:rPr>
                <w:rFonts w:cstheme="minorBidi" w:hint="cs"/>
                <w:spacing w:val="-1"/>
                <w:szCs w:val="28"/>
                <w:cs/>
                <w:lang w:bidi="th-TH"/>
              </w:rPr>
              <w:t xml:space="preserve"> </w:t>
            </w:r>
            <w:r>
              <w:rPr>
                <w:rFonts w:cstheme="minorBidi"/>
                <w:spacing w:val="-1"/>
                <w:szCs w:val="28"/>
                <w:cs/>
                <w:lang w:bidi="th-TH"/>
              </w:rPr>
              <w:br/>
            </w:r>
            <w:r>
              <w:rPr>
                <w:spacing w:val="-1"/>
              </w:rPr>
              <w:t>○加護病房</w:t>
            </w:r>
            <w:r>
              <w:rPr>
                <w:rFonts w:cstheme="minorBidi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="TH Sarabun New" w:hAnsi="TH Sarabun New" w:cs="TH Sarabun New"/>
                <w:spacing w:val="-1"/>
                <w:szCs w:val="28"/>
                <w:cs/>
                <w:lang w:bidi="th-TH"/>
              </w:rPr>
              <w:t>ห้องไอซียู</w:t>
            </w:r>
            <w:r>
              <w:rPr>
                <w:rFonts w:ascii="TH Sarabun New" w:hAnsi="TH Sarabun New" w:cs="TH Sarabun New"/>
                <w:spacing w:val="-1"/>
                <w:szCs w:val="28"/>
                <w:cs/>
                <w:lang w:bidi="th-TH"/>
              </w:rPr>
              <w:br/>
            </w:r>
            <w:r>
              <w:rPr>
                <w:spacing w:val="-1"/>
              </w:rPr>
              <w:t>○</w:t>
            </w:r>
            <w:r>
              <w:t>負壓隔離房</w:t>
            </w:r>
            <w:r>
              <w:rPr>
                <w:rFonts w:hint="cs"/>
                <w:cs/>
                <w:lang w:bidi="th-TH"/>
              </w:rPr>
              <w:t xml:space="preserve"> </w:t>
            </w:r>
            <w:r w:rsidRPr="00082CCA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ห้องแยกกักความดันลบ</w:t>
            </w:r>
            <w:r w:rsidRPr="00082CCA">
              <w:rPr>
                <w:rFonts w:ascii="TH Sarabun New" w:hAnsi="TH Sarabun New" w:cs="TH Sarabun New"/>
                <w:cs/>
              </w:rPr>
              <w:br/>
            </w:r>
            <w:r>
              <w:t>○急診</w:t>
            </w:r>
            <w:r>
              <w:rPr>
                <w:rFonts w:hint="cs"/>
                <w:cs/>
                <w:lang w:bidi="th-TH"/>
              </w:rPr>
              <w:t xml:space="preserve"> </w:t>
            </w:r>
            <w:r w:rsidRPr="00082CCA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แผนกฉุกเฉิน</w:t>
            </w:r>
          </w:p>
        </w:tc>
        <w:tc>
          <w:tcPr>
            <w:tcW w:w="1257" w:type="dxa"/>
            <w:tcBorders>
              <w:bottom w:val="single" w:sz="6" w:space="0" w:color="333333"/>
              <w:right w:val="nil"/>
            </w:tcBorders>
          </w:tcPr>
          <w:p w14:paraId="5D8B2DB6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1390081D" w14:textId="77777777" w:rsidR="00082CCA" w:rsidRDefault="00082CCA" w:rsidP="00082CCA">
            <w:pPr>
              <w:pStyle w:val="TableParagraph"/>
              <w:spacing w:before="1"/>
              <w:rPr>
                <w:sz w:val="16"/>
              </w:rPr>
            </w:pPr>
          </w:p>
          <w:p w14:paraId="3602FC77" w14:textId="1793F1D7" w:rsidR="00082CCA" w:rsidRDefault="00082CCA" w:rsidP="00082CCA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14:paraId="2B9C37A0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</w:tr>
      <w:tr w:rsidR="00082CCA" w14:paraId="122A8CED" w14:textId="77777777" w:rsidTr="00082CCA">
        <w:trPr>
          <w:trHeight w:val="262"/>
        </w:trPr>
        <w:tc>
          <w:tcPr>
            <w:tcW w:w="2759" w:type="dxa"/>
            <w:vMerge/>
            <w:tcBorders>
              <w:top w:val="nil"/>
            </w:tcBorders>
          </w:tcPr>
          <w:p w14:paraId="06E2310A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 w14:paraId="2E8009A0" w14:textId="46ECA756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6" w:space="0" w:color="333333"/>
              <w:right w:val="nil"/>
            </w:tcBorders>
          </w:tcPr>
          <w:p w14:paraId="00FE136C" w14:textId="77777777" w:rsidR="00082CCA" w:rsidRDefault="00082CCA" w:rsidP="00082C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</w:tcPr>
          <w:p w14:paraId="2E3BD6F9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8B2E5E6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</w:tr>
      <w:tr w:rsidR="00082CCA" w14:paraId="45A99648" w14:textId="77777777" w:rsidTr="00082CCA">
        <w:trPr>
          <w:trHeight w:val="504"/>
        </w:trPr>
        <w:tc>
          <w:tcPr>
            <w:tcW w:w="2759" w:type="dxa"/>
            <w:vMerge w:val="restart"/>
          </w:tcPr>
          <w:p w14:paraId="056D0C29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vMerge w:val="restart"/>
          </w:tcPr>
          <w:p w14:paraId="745E7F1D" w14:textId="28991CBE" w:rsidR="00082CCA" w:rsidRPr="00082CCA" w:rsidRDefault="00082CCA" w:rsidP="00082CCA">
            <w:pPr>
              <w:rPr>
                <w:rFonts w:asciiTheme="minorEastAsia" w:hAnsiTheme="minorEastAsia"/>
              </w:rPr>
            </w:pP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普通病房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 w:val="28"/>
                <w:szCs w:val="28"/>
                <w:cs/>
                <w:lang w:bidi="th-TH"/>
              </w:rPr>
              <w:t>ห้องผู้ป่วยทั่วไป</w:t>
            </w:r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加護病房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t>ห้องไอซียู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負壓隔離房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ห้องแยกกักความดันลบ</w:t>
            </w:r>
            <w:r w:rsidRPr="00082CCA">
              <w:rPr>
                <w:rFonts w:asciiTheme="minorEastAsia" w:hAnsiTheme="minorEastAsia" w:cs="TH Sarabun New"/>
                <w:cs/>
              </w:rPr>
              <w:br/>
            </w:r>
            <w:r w:rsidRPr="00082CCA">
              <w:rPr>
                <w:rFonts w:asciiTheme="minorEastAsia" w:hAnsiTheme="minorEastAsia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急診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แผนกฉุกเฉิน</w:t>
            </w:r>
          </w:p>
        </w:tc>
        <w:tc>
          <w:tcPr>
            <w:tcW w:w="1257" w:type="dxa"/>
            <w:tcBorders>
              <w:bottom w:val="single" w:sz="6" w:space="0" w:color="333333"/>
              <w:right w:val="nil"/>
            </w:tcBorders>
          </w:tcPr>
          <w:p w14:paraId="683F7165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64EE2541" w14:textId="77777777" w:rsidR="00082CCA" w:rsidRDefault="00082CCA" w:rsidP="00082CCA">
            <w:pPr>
              <w:pStyle w:val="TableParagraph"/>
              <w:spacing w:before="13"/>
              <w:rPr>
                <w:sz w:val="15"/>
              </w:rPr>
            </w:pPr>
          </w:p>
          <w:p w14:paraId="1F18083B" w14:textId="77777777" w:rsidR="00082CCA" w:rsidRDefault="00082CCA" w:rsidP="00082CCA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14:paraId="78007C33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</w:tr>
      <w:tr w:rsidR="00082CCA" w14:paraId="0753E0CE" w14:textId="77777777" w:rsidTr="00082CCA">
        <w:trPr>
          <w:trHeight w:val="262"/>
        </w:trPr>
        <w:tc>
          <w:tcPr>
            <w:tcW w:w="2759" w:type="dxa"/>
            <w:vMerge/>
            <w:tcBorders>
              <w:top w:val="nil"/>
            </w:tcBorders>
          </w:tcPr>
          <w:p w14:paraId="15F71569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 w14:paraId="42FD1B09" w14:textId="213D793F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6" w:space="0" w:color="333333"/>
              <w:right w:val="nil"/>
            </w:tcBorders>
          </w:tcPr>
          <w:p w14:paraId="03030376" w14:textId="77777777" w:rsidR="00082CCA" w:rsidRDefault="00082CCA" w:rsidP="00082C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</w:tcPr>
          <w:p w14:paraId="25A87B85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B9752E4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</w:tr>
      <w:tr w:rsidR="00082CCA" w14:paraId="59B09151" w14:textId="77777777" w:rsidTr="00082CCA">
        <w:trPr>
          <w:trHeight w:val="504"/>
        </w:trPr>
        <w:tc>
          <w:tcPr>
            <w:tcW w:w="2759" w:type="dxa"/>
            <w:vMerge w:val="restart"/>
          </w:tcPr>
          <w:p w14:paraId="37E3E87F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vMerge w:val="restart"/>
          </w:tcPr>
          <w:p w14:paraId="6D5AAE02" w14:textId="4DA7D9AF" w:rsidR="00082CCA" w:rsidRDefault="00082CCA" w:rsidP="00082CCA"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普通病房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 w:val="28"/>
                <w:szCs w:val="28"/>
                <w:cs/>
                <w:lang w:bidi="th-TH"/>
              </w:rPr>
              <w:t>ห้องผู้ป่วยทั่วไป</w:t>
            </w:r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加護病房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t>ห้องไอซียู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負壓隔離房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ห้องแยกกักความดันลบ</w:t>
            </w:r>
            <w:r w:rsidRPr="00082CCA">
              <w:rPr>
                <w:rFonts w:asciiTheme="minorEastAsia" w:hAnsiTheme="minorEastAsia" w:cs="TH Sarabun New"/>
                <w:cs/>
              </w:rPr>
              <w:br/>
            </w:r>
            <w:r w:rsidRPr="00082CCA">
              <w:rPr>
                <w:rFonts w:asciiTheme="minorEastAsia" w:hAnsiTheme="minorEastAsia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急診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แผนกฉุกเฉิน</w:t>
            </w:r>
          </w:p>
        </w:tc>
        <w:tc>
          <w:tcPr>
            <w:tcW w:w="1257" w:type="dxa"/>
            <w:tcBorders>
              <w:bottom w:val="single" w:sz="6" w:space="0" w:color="333333"/>
              <w:right w:val="nil"/>
            </w:tcBorders>
          </w:tcPr>
          <w:p w14:paraId="4AD26C9A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059D1CC0" w14:textId="77777777" w:rsidR="00082CCA" w:rsidRDefault="00082CCA" w:rsidP="00082CCA">
            <w:pPr>
              <w:pStyle w:val="TableParagraph"/>
              <w:spacing w:before="13"/>
              <w:rPr>
                <w:sz w:val="15"/>
              </w:rPr>
            </w:pPr>
          </w:p>
          <w:p w14:paraId="7764AC31" w14:textId="77777777" w:rsidR="00082CCA" w:rsidRDefault="00082CCA" w:rsidP="00082CCA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14:paraId="6C2EC7B6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</w:tr>
      <w:tr w:rsidR="00082CCA" w14:paraId="04241C2A" w14:textId="77777777" w:rsidTr="00082CCA">
        <w:trPr>
          <w:trHeight w:val="264"/>
        </w:trPr>
        <w:tc>
          <w:tcPr>
            <w:tcW w:w="2759" w:type="dxa"/>
            <w:vMerge/>
            <w:tcBorders>
              <w:top w:val="nil"/>
            </w:tcBorders>
          </w:tcPr>
          <w:p w14:paraId="65C3C889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 w14:paraId="22F11021" w14:textId="3B3DAD0A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6" w:space="0" w:color="333333"/>
              <w:right w:val="nil"/>
            </w:tcBorders>
          </w:tcPr>
          <w:p w14:paraId="15048C18" w14:textId="77777777" w:rsidR="00082CCA" w:rsidRDefault="00082CCA" w:rsidP="00082C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</w:tcPr>
          <w:p w14:paraId="6A7F40D8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EE78D4A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</w:tr>
      <w:tr w:rsidR="00082CCA" w14:paraId="3A9FA05E" w14:textId="77777777" w:rsidTr="00082CCA">
        <w:trPr>
          <w:trHeight w:val="504"/>
        </w:trPr>
        <w:tc>
          <w:tcPr>
            <w:tcW w:w="2759" w:type="dxa"/>
            <w:vMerge w:val="restart"/>
          </w:tcPr>
          <w:p w14:paraId="78592749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vMerge w:val="restart"/>
          </w:tcPr>
          <w:p w14:paraId="6600DF83" w14:textId="5E0984B7" w:rsidR="00082CCA" w:rsidRDefault="00082CCA" w:rsidP="00082CCA"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普通病房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 w:val="28"/>
                <w:szCs w:val="28"/>
                <w:cs/>
                <w:lang w:bidi="th-TH"/>
              </w:rPr>
              <w:t>ห้องผู้ป่วยทั่วไป</w:t>
            </w:r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加護病房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t>ห้องไอซียู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負壓隔離房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ห้องแยกกักความดันลบ</w:t>
            </w:r>
            <w:r w:rsidRPr="00082CCA">
              <w:rPr>
                <w:rFonts w:asciiTheme="minorEastAsia" w:hAnsiTheme="minorEastAsia" w:cs="TH Sarabun New"/>
                <w:cs/>
              </w:rPr>
              <w:br/>
            </w:r>
            <w:r w:rsidRPr="00082CCA">
              <w:rPr>
                <w:rFonts w:asciiTheme="minorEastAsia" w:hAnsiTheme="minorEastAsia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急診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แผนกฉุกเฉิน</w:t>
            </w:r>
          </w:p>
        </w:tc>
        <w:tc>
          <w:tcPr>
            <w:tcW w:w="1257" w:type="dxa"/>
            <w:tcBorders>
              <w:bottom w:val="single" w:sz="6" w:space="0" w:color="333333"/>
              <w:right w:val="nil"/>
            </w:tcBorders>
          </w:tcPr>
          <w:p w14:paraId="4A8B87F2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65EB2335" w14:textId="77777777" w:rsidR="00082CCA" w:rsidRDefault="00082CCA" w:rsidP="00082CCA">
            <w:pPr>
              <w:pStyle w:val="TableParagraph"/>
              <w:spacing w:before="13"/>
              <w:rPr>
                <w:sz w:val="15"/>
              </w:rPr>
            </w:pPr>
          </w:p>
          <w:p w14:paraId="08B28F5C" w14:textId="77777777" w:rsidR="00082CCA" w:rsidRDefault="00082CCA" w:rsidP="00082CCA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14:paraId="45326D80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</w:tr>
      <w:tr w:rsidR="00082CCA" w14:paraId="7EA5B7BB" w14:textId="77777777" w:rsidTr="00082CCA">
        <w:trPr>
          <w:trHeight w:val="262"/>
        </w:trPr>
        <w:tc>
          <w:tcPr>
            <w:tcW w:w="2759" w:type="dxa"/>
            <w:vMerge/>
            <w:tcBorders>
              <w:top w:val="nil"/>
            </w:tcBorders>
          </w:tcPr>
          <w:p w14:paraId="18D7F9F6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 w14:paraId="309D149B" w14:textId="2D47B6FD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6" w:space="0" w:color="333333"/>
              <w:right w:val="nil"/>
            </w:tcBorders>
          </w:tcPr>
          <w:p w14:paraId="152C47AB" w14:textId="77777777" w:rsidR="00082CCA" w:rsidRDefault="00082CCA" w:rsidP="00082C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</w:tcPr>
          <w:p w14:paraId="5EC617ED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090D0C3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</w:tr>
      <w:tr w:rsidR="00082CCA" w14:paraId="2F06C125" w14:textId="77777777" w:rsidTr="00082CCA">
        <w:trPr>
          <w:trHeight w:val="504"/>
        </w:trPr>
        <w:tc>
          <w:tcPr>
            <w:tcW w:w="2759" w:type="dxa"/>
            <w:vMerge w:val="restart"/>
          </w:tcPr>
          <w:p w14:paraId="36867A8B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3" w:type="dxa"/>
            <w:vMerge w:val="restart"/>
          </w:tcPr>
          <w:p w14:paraId="12B241DA" w14:textId="6346582C" w:rsidR="00082CCA" w:rsidRDefault="00082CCA" w:rsidP="00082CCA"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普通病房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 w:val="28"/>
                <w:szCs w:val="28"/>
                <w:cs/>
                <w:lang w:bidi="th-TH"/>
              </w:rPr>
              <w:t>ห้องผู้ป่วยทั่วไป</w:t>
            </w:r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  <w:spacing w:val="-1"/>
              </w:rPr>
              <w:t>加護病房</w:t>
            </w:r>
            <w:proofErr w:type="spellEnd"/>
            <w:r w:rsidRPr="00082CCA">
              <w:rPr>
                <w:rFonts w:asciiTheme="minorEastAsia" w:hAnsiTheme="minorEastAsia" w:hint="cs"/>
                <w:spacing w:val="-1"/>
                <w:szCs w:val="28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t>ห้องไอซียู</w:t>
            </w:r>
            <w:r w:rsidRPr="00082CCA">
              <w:rPr>
                <w:rFonts w:asciiTheme="minorEastAsia" w:hAnsiTheme="minorEastAsia" w:cs="TH Sarabun New"/>
                <w:spacing w:val="-1"/>
                <w:szCs w:val="28"/>
                <w:cs/>
                <w:lang w:bidi="th-TH"/>
              </w:rPr>
              <w:br/>
            </w:r>
            <w:r w:rsidRPr="00082CCA">
              <w:rPr>
                <w:rFonts w:asciiTheme="minorEastAsia" w:hAnsiTheme="minorEastAsia"/>
                <w:spacing w:val="-1"/>
              </w:rPr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負壓隔離房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ห้องแยกกักความดันลบ</w:t>
            </w:r>
            <w:r w:rsidRPr="00082CCA">
              <w:rPr>
                <w:rFonts w:asciiTheme="minorEastAsia" w:hAnsiTheme="minorEastAsia" w:cs="TH Sarabun New"/>
                <w:cs/>
              </w:rPr>
              <w:br/>
            </w:r>
            <w:r w:rsidRPr="00082CCA">
              <w:rPr>
                <w:rFonts w:asciiTheme="minorEastAsia" w:hAnsiTheme="minorEastAsia"/>
              </w:rPr>
              <w:lastRenderedPageBreak/>
              <w:t>○</w:t>
            </w:r>
            <w:proofErr w:type="spellStart"/>
            <w:r w:rsidRPr="00082CCA">
              <w:rPr>
                <w:rFonts w:asciiTheme="minorEastAsia" w:hAnsiTheme="minorEastAsia"/>
              </w:rPr>
              <w:t>急診</w:t>
            </w:r>
            <w:proofErr w:type="spellEnd"/>
            <w:r w:rsidRPr="00082CCA">
              <w:rPr>
                <w:rFonts w:asciiTheme="minorEastAsia" w:hAnsiTheme="minorEastAsia" w:hint="cs"/>
                <w:cs/>
                <w:lang w:bidi="th-TH"/>
              </w:rPr>
              <w:t xml:space="preserve"> </w:t>
            </w:r>
            <w:r w:rsidRPr="00082CCA">
              <w:rPr>
                <w:rFonts w:asciiTheme="minorEastAsia" w:hAnsiTheme="minorEastAsia" w:cs="TH Sarabun New"/>
                <w:sz w:val="28"/>
                <w:szCs w:val="28"/>
                <w:cs/>
                <w:lang w:bidi="th-TH"/>
              </w:rPr>
              <w:t>แผนกฉุกเฉิน</w:t>
            </w:r>
          </w:p>
        </w:tc>
        <w:tc>
          <w:tcPr>
            <w:tcW w:w="1257" w:type="dxa"/>
            <w:tcBorders>
              <w:bottom w:val="single" w:sz="6" w:space="0" w:color="333333"/>
              <w:right w:val="nil"/>
            </w:tcBorders>
          </w:tcPr>
          <w:p w14:paraId="5B94F154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7BFB1900" w14:textId="77777777" w:rsidR="00082CCA" w:rsidRDefault="00082CCA" w:rsidP="00082CCA">
            <w:pPr>
              <w:pStyle w:val="TableParagraph"/>
              <w:spacing w:before="13"/>
              <w:rPr>
                <w:sz w:val="15"/>
              </w:rPr>
            </w:pPr>
          </w:p>
          <w:p w14:paraId="6AFB0E02" w14:textId="77777777" w:rsidR="00082CCA" w:rsidRDefault="00082CCA" w:rsidP="00082CCA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33333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14:paraId="3C554A0E" w14:textId="77777777" w:rsidR="00082CCA" w:rsidRDefault="00082CCA" w:rsidP="00082CCA">
            <w:pPr>
              <w:pStyle w:val="TableParagraph"/>
              <w:rPr>
                <w:rFonts w:ascii="Times New Roman"/>
              </w:rPr>
            </w:pPr>
          </w:p>
        </w:tc>
      </w:tr>
      <w:tr w:rsidR="00082CCA" w14:paraId="5E393A9D" w14:textId="77777777" w:rsidTr="00082CCA">
        <w:trPr>
          <w:trHeight w:val="264"/>
        </w:trPr>
        <w:tc>
          <w:tcPr>
            <w:tcW w:w="2759" w:type="dxa"/>
            <w:vMerge/>
            <w:tcBorders>
              <w:top w:val="nil"/>
            </w:tcBorders>
          </w:tcPr>
          <w:p w14:paraId="312C7BEA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 w14:paraId="129A80D3" w14:textId="29C6D8F1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6" w:space="0" w:color="333333"/>
              <w:right w:val="nil"/>
            </w:tcBorders>
          </w:tcPr>
          <w:p w14:paraId="4C4CD6B3" w14:textId="77777777" w:rsidR="00082CCA" w:rsidRDefault="00082CCA" w:rsidP="00082C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</w:tcBorders>
          </w:tcPr>
          <w:p w14:paraId="3AD565C6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7AE211E" w14:textId="77777777" w:rsidR="00082CCA" w:rsidRDefault="00082CCA" w:rsidP="00082CCA">
            <w:pPr>
              <w:rPr>
                <w:sz w:val="2"/>
                <w:szCs w:val="2"/>
              </w:rPr>
            </w:pPr>
          </w:p>
        </w:tc>
      </w:tr>
    </w:tbl>
    <w:p w14:paraId="548A7426" w14:textId="77777777" w:rsidR="004F2F28" w:rsidRDefault="004F2F28">
      <w:pPr>
        <w:pStyle w:val="a3"/>
      </w:pPr>
    </w:p>
    <w:p w14:paraId="5E96AAD9" w14:textId="77777777" w:rsidR="004F2F28" w:rsidRDefault="004F2F28">
      <w:pPr>
        <w:pStyle w:val="a3"/>
        <w:spacing w:before="6"/>
        <w:rPr>
          <w:sz w:val="16"/>
        </w:rPr>
      </w:pPr>
    </w:p>
    <w:p w14:paraId="554A6716" w14:textId="5F7C8AA1" w:rsidR="007C2384" w:rsidRPr="007C2384" w:rsidRDefault="009F744E" w:rsidP="007C2384">
      <w:pPr>
        <w:pStyle w:val="a5"/>
        <w:numPr>
          <w:ilvl w:val="0"/>
          <w:numId w:val="8"/>
        </w:numPr>
        <w:tabs>
          <w:tab w:val="left" w:pos="387"/>
        </w:tabs>
        <w:spacing w:line="240" w:lineRule="auto"/>
        <w:ind w:left="386" w:hanging="284"/>
        <w:rPr>
          <w:sz w:val="24"/>
        </w:rPr>
      </w:pPr>
      <w:r>
        <w:rPr>
          <w:sz w:val="24"/>
        </w:rPr>
        <w:t>出國史</w:t>
      </w:r>
      <w:r w:rsidR="007C2384">
        <w:rPr>
          <w:rFonts w:cstheme="minorBidi" w:hint="cs"/>
          <w:sz w:val="24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sz w:val="32"/>
          <w:szCs w:val="32"/>
          <w:cs/>
          <w:lang w:bidi="th-TH"/>
        </w:rPr>
        <w:t>ประวัติการเดินทาง</w:t>
      </w:r>
    </w:p>
    <w:p w14:paraId="0D51CD6D" w14:textId="3100973C" w:rsidR="004F2F28" w:rsidRPr="007C2384" w:rsidRDefault="009F744E">
      <w:pPr>
        <w:pStyle w:val="a3"/>
        <w:tabs>
          <w:tab w:val="left" w:pos="5866"/>
        </w:tabs>
        <w:spacing w:before="32"/>
        <w:ind w:left="386"/>
        <w:rPr>
          <w:rFonts w:ascii="Times New Roman" w:eastAsia="Times New Roman" w:hAnsi="Times New Roman" w:cstheme="minorBidi"/>
          <w:szCs w:val="30"/>
          <w:lang w:bidi="th-TH"/>
        </w:rPr>
      </w:pPr>
      <w:r>
        <w:t>發病前14天內是否曾出國？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sz w:val="32"/>
          <w:szCs w:val="32"/>
          <w:cs/>
          <w:lang w:bidi="th-TH"/>
        </w:rPr>
        <w:t>เคยเดินทางไปต่างประเทศ</w:t>
      </w:r>
      <w:r w:rsidR="007C2384">
        <w:rPr>
          <w:rFonts w:ascii="TH Sarabun New" w:hAnsi="TH Sarabun New" w:cs="TH Sarabun New" w:hint="cs"/>
          <w:sz w:val="32"/>
          <w:szCs w:val="32"/>
          <w:cs/>
          <w:lang w:bidi="th-TH"/>
        </w:rPr>
        <w:t>ก่อนมีอาการป่วยภายใน 14 วันหรือไม่</w:t>
      </w:r>
      <w:r w:rsidR="007C2384">
        <w:rPr>
          <w:rFonts w:ascii="TH Sarabun New" w:hAnsi="TH Sarabun New" w:cs="TH Sarabun New"/>
          <w:sz w:val="32"/>
          <w:szCs w:val="32"/>
          <w:lang w:bidi="th-TH"/>
        </w:rPr>
        <w:t>?</w:t>
      </w:r>
      <w:r w:rsidR="007C2384" w:rsidRPr="007C2384"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t>○</w:t>
      </w:r>
      <w:r>
        <w:rPr>
          <w:spacing w:val="-1"/>
        </w:rPr>
        <w:t xml:space="preserve"> </w:t>
      </w:r>
      <w:r>
        <w:t>否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>
        <w:t xml:space="preserve"> ○ 是，國家</w:t>
      </w:r>
      <w:r w:rsidR="007C2384" w:rsidRPr="007C2384">
        <w:rPr>
          <w:rFonts w:ascii="TH Sarabun New" w:hAnsi="TH Sarabun New" w:cs="TH Sarabun New"/>
          <w:szCs w:val="30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ประเทศ</w:t>
      </w:r>
      <w:r w:rsidR="007C2384" w:rsidRPr="007C2384">
        <w:rPr>
          <w:rFonts w:ascii="TH Sarabun New" w:hAnsi="TH Sarabun New" w:cs="TH Sarabun New"/>
          <w:sz w:val="32"/>
          <w:szCs w:val="32"/>
          <w:lang w:bidi="th-TH"/>
        </w:rPr>
        <w:t>:</w:t>
      </w:r>
      <w:r w:rsidR="007C2384" w:rsidRPr="007C2384">
        <w:rPr>
          <w:rFonts w:ascii="TH Sarabun New" w:hAnsi="TH Sarabun New" w:cs="TH Sarabun New"/>
          <w:szCs w:val="30"/>
          <w:lang w:bidi="th-TH"/>
        </w:rPr>
        <w:t xml:space="preserve"> </w:t>
      </w:r>
      <w:r w:rsidRPr="007C2384">
        <w:rPr>
          <w:rFonts w:ascii="TH Sarabun New" w:eastAsia="Times New Roman" w:hAnsi="TH Sarabun New" w:cs="TH Sarabun New"/>
          <w:u w:val="single"/>
        </w:rPr>
        <w:t xml:space="preserve"> </w:t>
      </w:r>
      <w:r w:rsidRPr="007C2384">
        <w:rPr>
          <w:rFonts w:ascii="TH Sarabun New" w:eastAsia="Times New Roman" w:hAnsi="TH Sarabun New" w:cs="TH Sarabun New"/>
          <w:u w:val="single"/>
        </w:rPr>
        <w:tab/>
      </w:r>
      <w:r w:rsidR="007C2384">
        <w:rPr>
          <w:rFonts w:ascii="Times New Roman" w:eastAsia="Times New Roman" w:hAnsi="Times New Roman" w:cstheme="minorBidi" w:hint="cs"/>
          <w:szCs w:val="30"/>
          <w:u w:val="single"/>
          <w:cs/>
          <w:lang w:bidi="th-TH"/>
        </w:rPr>
        <w:t xml:space="preserve"> </w:t>
      </w:r>
    </w:p>
    <w:p w14:paraId="164284D9" w14:textId="77777777" w:rsidR="004F2F28" w:rsidRDefault="004F2F28">
      <w:pPr>
        <w:pStyle w:val="a3"/>
        <w:spacing w:before="2"/>
        <w:rPr>
          <w:rFonts w:ascii="Times New Roman"/>
          <w:sz w:val="16"/>
        </w:rPr>
      </w:pPr>
    </w:p>
    <w:p w14:paraId="10EF3FCB" w14:textId="3C7006F3" w:rsidR="004F2F28" w:rsidRDefault="009F744E">
      <w:pPr>
        <w:pStyle w:val="a5"/>
        <w:numPr>
          <w:ilvl w:val="0"/>
          <w:numId w:val="8"/>
        </w:numPr>
        <w:tabs>
          <w:tab w:val="left" w:pos="387"/>
        </w:tabs>
        <w:spacing w:before="52" w:line="240" w:lineRule="auto"/>
        <w:ind w:left="386" w:hanging="284"/>
        <w:rPr>
          <w:sz w:val="24"/>
        </w:rPr>
      </w:pPr>
      <w:r>
        <w:rPr>
          <w:sz w:val="24"/>
        </w:rPr>
        <w:t>發病前14天內接觸史調查</w:t>
      </w:r>
      <w:r w:rsidR="007C2384">
        <w:rPr>
          <w:rFonts w:hint="eastAsia"/>
          <w:sz w:val="24"/>
        </w:rPr>
        <w:t xml:space="preserve"> </w:t>
      </w:r>
      <w:r w:rsidR="007C2384">
        <w:rPr>
          <w:rFonts w:ascii="TH Sarabun New" w:hAnsi="TH Sarabun New" w:cs="TH Sarabun New" w:hint="cs"/>
          <w:sz w:val="32"/>
          <w:szCs w:val="32"/>
          <w:cs/>
          <w:lang w:bidi="th-TH"/>
        </w:rPr>
        <w:t>ตรวจสอบ</w:t>
      </w:r>
      <w:r w:rsidR="007C2384" w:rsidRPr="007C2384">
        <w:rPr>
          <w:rFonts w:ascii="TH Sarabun New" w:hAnsi="TH Sarabun New" w:cs="TH Sarabun New"/>
          <w:sz w:val="32"/>
          <w:szCs w:val="32"/>
          <w:cs/>
          <w:lang w:bidi="th-TH"/>
        </w:rPr>
        <w:t>ประวัติการ</w:t>
      </w:r>
      <w:r w:rsidR="007C2384">
        <w:rPr>
          <w:rFonts w:ascii="TH Sarabun New" w:hAnsi="TH Sarabun New" w:cs="TH Sarabun New" w:hint="cs"/>
          <w:sz w:val="32"/>
          <w:szCs w:val="32"/>
          <w:cs/>
          <w:lang w:bidi="th-TH"/>
        </w:rPr>
        <w:t>สัมผัสโรคภายใน 14 วันก่อนมีอาการป่วย</w:t>
      </w:r>
    </w:p>
    <w:p w14:paraId="456F02BF" w14:textId="56F6BB4C" w:rsidR="004F2F28" w:rsidRPr="007C2384" w:rsidRDefault="009F744E">
      <w:pPr>
        <w:pStyle w:val="a3"/>
        <w:spacing w:before="65"/>
        <w:ind w:left="386"/>
        <w:rPr>
          <w:rFonts w:cstheme="minorBidi"/>
          <w:szCs w:val="30"/>
          <w:lang w:bidi="th-TH"/>
        </w:rPr>
      </w:pPr>
      <w:r>
        <w:t>是否曾接觸有發燒或呼吸道症狀人士？</w:t>
      </w:r>
      <w:r w:rsidR="007C2384">
        <w:rPr>
          <w:cs/>
        </w:rPr>
        <w:br/>
      </w:r>
      <w:r w:rsidR="007C2384" w:rsidRPr="007C2384">
        <w:rPr>
          <w:rFonts w:ascii="TH Sarabun New" w:hAnsi="TH Sarabun New" w:cs="TH Sarabun New"/>
          <w:sz w:val="32"/>
          <w:szCs w:val="32"/>
          <w:cs/>
          <w:lang w:bidi="th-TH"/>
        </w:rPr>
        <w:t>เคยสัมผัสกับผู้ที่มีไข้หรือมีอาการของโรคระบบทางเดินหายใจ</w:t>
      </w:r>
      <w:r w:rsidR="007C2384">
        <w:rPr>
          <w:rFonts w:ascii="TH Sarabun New" w:hAnsi="TH Sarabun New" w:cs="TH Sarabun New" w:hint="cs"/>
          <w:sz w:val="32"/>
          <w:szCs w:val="32"/>
          <w:cs/>
          <w:lang w:bidi="th-TH"/>
        </w:rPr>
        <w:t>หรือไม่</w:t>
      </w:r>
      <w:r w:rsidR="007C2384">
        <w:rPr>
          <w:rFonts w:ascii="TH Sarabun New" w:hAnsi="TH Sarabun New" w:cs="TH Sarabun New"/>
          <w:sz w:val="32"/>
          <w:szCs w:val="32"/>
          <w:lang w:bidi="th-TH"/>
        </w:rPr>
        <w:t>?</w:t>
      </w:r>
      <w:r w:rsidR="007C2384" w:rsidRPr="007C2384">
        <w:rPr>
          <w:rFonts w:ascii="TH Sarabun New" w:hAnsi="TH Sarabun New" w:cs="TH Sarabun New"/>
          <w:sz w:val="32"/>
          <w:szCs w:val="32"/>
          <w:cs/>
        </w:rPr>
        <w:br/>
      </w:r>
      <w:r>
        <w:t>○ 否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 w:rsidR="007C2384">
        <w:rPr>
          <w:rFonts w:ascii="TH Sarabun New" w:hAnsi="TH Sarabun New" w:cs="TH Sarabun New" w:hint="cs"/>
          <w:color w:val="333333"/>
          <w:spacing w:val="3"/>
          <w:sz w:val="32"/>
          <w:szCs w:val="32"/>
          <w:cs/>
          <w:lang w:bidi="th-TH"/>
        </w:rPr>
        <w:t xml:space="preserve"> </w:t>
      </w:r>
      <w:r>
        <w:t>○ 是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</w:t>
      </w:r>
    </w:p>
    <w:p w14:paraId="4EC93579" w14:textId="2CF6D429" w:rsidR="004F2F28" w:rsidRPr="007C2384" w:rsidRDefault="009F744E">
      <w:pPr>
        <w:pStyle w:val="a3"/>
        <w:spacing w:before="63"/>
        <w:ind w:left="386"/>
        <w:rPr>
          <w:rFonts w:cstheme="minorBidi"/>
          <w:szCs w:val="30"/>
          <w:lang w:bidi="th-TH"/>
        </w:rPr>
      </w:pPr>
      <w:r>
        <w:t>是否曾接觸嚴重特殊傳染性肺炎極可能或確定病例？</w:t>
      </w:r>
      <w:r w:rsidR="0014490C">
        <w:rPr>
          <w:cs/>
        </w:rPr>
        <w:br/>
      </w:r>
      <w:r w:rsidR="0014490C" w:rsidRPr="007C2384">
        <w:rPr>
          <w:rFonts w:ascii="TH Sarabun New" w:hAnsi="TH Sarabun New" w:cs="TH Sarabun New"/>
          <w:sz w:val="32"/>
          <w:szCs w:val="32"/>
          <w:cs/>
          <w:lang w:bidi="th-TH"/>
        </w:rPr>
        <w:t>เคยสัมผัสกับผู้</w:t>
      </w:r>
      <w:r w:rsidR="008246F3">
        <w:rPr>
          <w:rFonts w:ascii="TH Sarabun New" w:hAnsi="TH Sarabun New" w:cs="TH Sarabun New" w:hint="cs"/>
          <w:sz w:val="32"/>
          <w:szCs w:val="32"/>
          <w:cs/>
          <w:lang w:bidi="th-TH"/>
        </w:rPr>
        <w:t>ป่วย</w:t>
      </w:r>
      <w:r w:rsidR="0014490C" w:rsidRPr="007C2384">
        <w:rPr>
          <w:rFonts w:ascii="TH Sarabun New" w:hAnsi="TH Sarabun New" w:cs="TH Sarabun New"/>
          <w:sz w:val="32"/>
          <w:szCs w:val="32"/>
          <w:cs/>
          <w:lang w:bidi="th-TH"/>
        </w:rPr>
        <w:t>ที่</w:t>
      </w:r>
      <w:r w:rsidR="008246F3">
        <w:rPr>
          <w:rFonts w:ascii="TH Sarabun New" w:hAnsi="TH Sarabun New" w:cs="TH Sarabun New" w:hint="cs"/>
          <w:sz w:val="32"/>
          <w:szCs w:val="32"/>
          <w:cs/>
          <w:lang w:bidi="th-TH"/>
        </w:rPr>
        <w:t>อาจหรือเป็น</w:t>
      </w:r>
      <w:r w:rsidR="007E412E" w:rsidRPr="007E412E">
        <w:rPr>
          <w:rFonts w:ascii="TH Sarabun New" w:hAnsi="TH Sarabun New" w:cs="TH Sarabun New" w:hint="cs"/>
          <w:sz w:val="32"/>
          <w:szCs w:val="32"/>
          <w:cs/>
          <w:lang w:bidi="th-TH"/>
        </w:rPr>
        <w:t>โรคติดเชื้อไวรัสโคโรนาสายพันธุ์ใหม่</w:t>
      </w:r>
      <w:r w:rsidR="007E412E" w:rsidRPr="007E412E">
        <w:rPr>
          <w:rFonts w:ascii="TH Sarabun New" w:hAnsi="TH Sarabun New" w:cs="TH Sarabun New"/>
          <w:sz w:val="32"/>
          <w:szCs w:val="32"/>
          <w:cs/>
          <w:lang w:bidi="th-TH"/>
        </w:rPr>
        <w:t xml:space="preserve"> (</w:t>
      </w:r>
      <w:r w:rsidR="007E412E" w:rsidRPr="007E412E">
        <w:rPr>
          <w:rFonts w:ascii="TH Sarabun New" w:hAnsi="TH Sarabun New" w:cs="TH Sarabun New" w:hint="cs"/>
          <w:sz w:val="32"/>
          <w:szCs w:val="32"/>
          <w:cs/>
          <w:lang w:bidi="th-TH"/>
        </w:rPr>
        <w:t>โควิด</w:t>
      </w:r>
      <w:r w:rsidR="007E412E" w:rsidRPr="007E412E">
        <w:rPr>
          <w:rFonts w:ascii="TH Sarabun New" w:hAnsi="TH Sarabun New" w:cs="TH Sarabun New"/>
          <w:sz w:val="32"/>
          <w:szCs w:val="32"/>
          <w:cs/>
          <w:lang w:bidi="th-TH"/>
        </w:rPr>
        <w:t>-19)</w:t>
      </w:r>
      <w:r w:rsidR="007E412E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14490C">
        <w:rPr>
          <w:rFonts w:ascii="TH Sarabun New" w:hAnsi="TH Sarabun New" w:cs="TH Sarabun New" w:hint="cs"/>
          <w:sz w:val="32"/>
          <w:szCs w:val="32"/>
          <w:cs/>
          <w:lang w:bidi="th-TH"/>
        </w:rPr>
        <w:t>หรือไม่</w:t>
      </w:r>
      <w:r w:rsidR="0014490C">
        <w:rPr>
          <w:rFonts w:ascii="TH Sarabun New" w:hAnsi="TH Sarabun New" w:cs="TH Sarabun New"/>
          <w:sz w:val="32"/>
          <w:szCs w:val="32"/>
          <w:lang w:bidi="th-TH"/>
        </w:rPr>
        <w:t>?</w:t>
      </w:r>
      <w:r w:rsidR="007C2384">
        <w:rPr>
          <w:cs/>
        </w:rPr>
        <w:br/>
      </w:r>
      <w:r>
        <w:t>○ 否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>
        <w:t xml:space="preserve"> ○ 是</w:t>
      </w:r>
      <w:r w:rsidR="007C2384">
        <w:rPr>
          <w:rFonts w:cstheme="minorBidi" w:hint="cs"/>
          <w:szCs w:val="30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</w:t>
      </w:r>
    </w:p>
    <w:p w14:paraId="181545DD" w14:textId="77777777" w:rsidR="004F2F28" w:rsidRDefault="004F2F28">
      <w:pPr>
        <w:pStyle w:val="a3"/>
        <w:spacing w:before="7"/>
        <w:rPr>
          <w:sz w:val="17"/>
        </w:rPr>
      </w:pPr>
    </w:p>
    <w:p w14:paraId="03260023" w14:textId="4833F9B9" w:rsidR="004F2F28" w:rsidRDefault="009F744E">
      <w:pPr>
        <w:pStyle w:val="a5"/>
        <w:numPr>
          <w:ilvl w:val="0"/>
          <w:numId w:val="8"/>
        </w:numPr>
        <w:tabs>
          <w:tab w:val="left" w:pos="387"/>
        </w:tabs>
        <w:spacing w:line="327" w:lineRule="exact"/>
        <w:ind w:left="386" w:hanging="284"/>
        <w:rPr>
          <w:sz w:val="24"/>
        </w:rPr>
      </w:pPr>
      <w:r>
        <w:rPr>
          <w:spacing w:val="-1"/>
          <w:sz w:val="24"/>
        </w:rPr>
        <w:t>發病前</w:t>
      </w:r>
      <w:r>
        <w:rPr>
          <w:sz w:val="24"/>
        </w:rPr>
        <w:t>14天是否曾至醫療院所就醫？含門(急)診就醫或住院治療(含急診待床)</w:t>
      </w:r>
      <w:r w:rsidR="009D50F1">
        <w:rPr>
          <w:sz w:val="24"/>
          <w:cs/>
        </w:rPr>
        <w:br/>
      </w:r>
      <w:r w:rsidR="009D50F1" w:rsidRPr="007C2384">
        <w:rPr>
          <w:rFonts w:ascii="TH Sarabun New" w:hAnsi="TH Sarabun New" w:cs="TH Sarabun New"/>
          <w:sz w:val="32"/>
          <w:szCs w:val="32"/>
          <w:cs/>
          <w:lang w:bidi="th-TH"/>
        </w:rPr>
        <w:t>เคย</w:t>
      </w:r>
      <w:r w:rsidR="009D50F1">
        <w:rPr>
          <w:rFonts w:ascii="TH Sarabun New" w:hAnsi="TH Sarabun New" w:cs="TH Sarabun New" w:hint="cs"/>
          <w:sz w:val="32"/>
          <w:szCs w:val="32"/>
          <w:cs/>
          <w:lang w:bidi="th-TH"/>
        </w:rPr>
        <w:t>เข้ารับการรักษาในสถานพยาบาลก่อนมีอาการป่วย 14 วันหรือไม่</w:t>
      </w:r>
      <w:r w:rsidR="009D50F1">
        <w:rPr>
          <w:rFonts w:ascii="TH Sarabun New" w:hAnsi="TH Sarabun New" w:cs="TH Sarabun New"/>
          <w:sz w:val="32"/>
          <w:szCs w:val="32"/>
          <w:lang w:bidi="th-TH"/>
        </w:rPr>
        <w:t>?</w:t>
      </w:r>
      <w:r w:rsidR="009D50F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รวมถึงแผนกผู้ป่วยนอก (แผนกฉุกเฉิน) หรือแผนกผู้ป่วยใน (รวมรอเตียงในแผนกฉุกเฉิน)</w:t>
      </w:r>
    </w:p>
    <w:p w14:paraId="63DFF1D0" w14:textId="69C09630" w:rsidR="004F2F28" w:rsidRDefault="009F744E" w:rsidP="007C2384">
      <w:pPr>
        <w:pStyle w:val="a5"/>
        <w:numPr>
          <w:ilvl w:val="1"/>
          <w:numId w:val="8"/>
        </w:numPr>
        <w:tabs>
          <w:tab w:val="left" w:pos="689"/>
        </w:tabs>
        <w:spacing w:line="327" w:lineRule="exact"/>
        <w:rPr>
          <w:sz w:val="24"/>
        </w:rPr>
      </w:pPr>
      <w:r>
        <w:rPr>
          <w:sz w:val="24"/>
        </w:rPr>
        <w:t>否</w:t>
      </w:r>
      <w:r w:rsidR="007C2384">
        <w:rPr>
          <w:rFonts w:cstheme="minorBidi" w:hint="cs"/>
          <w:sz w:val="24"/>
          <w:cs/>
          <w:lang w:bidi="th-TH"/>
        </w:rPr>
        <w:t xml:space="preserve"> </w:t>
      </w:r>
      <w:r w:rsidR="007C2384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  <w:r w:rsidR="007C2384">
        <w:rPr>
          <w:rFonts w:cstheme="minorBidi" w:hint="cs"/>
          <w:spacing w:val="61"/>
          <w:sz w:val="24"/>
          <w:cs/>
          <w:lang w:bidi="th-TH"/>
        </w:rPr>
        <w:t xml:space="preserve"> </w:t>
      </w:r>
      <w:r>
        <w:rPr>
          <w:sz w:val="24"/>
        </w:rPr>
        <w:t>○ 是，醫療院所名稱</w:t>
      </w:r>
      <w:r w:rsidR="007C2384">
        <w:rPr>
          <w:rFonts w:cstheme="minorBidi" w:hint="cs"/>
          <w:sz w:val="24"/>
          <w:cs/>
          <w:lang w:bidi="th-TH"/>
        </w:rPr>
        <w:t xml:space="preserve"> </w:t>
      </w:r>
      <w:r w:rsidR="007C2384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</w:t>
      </w:r>
      <w:r w:rsidR="007C2384">
        <w:rPr>
          <w:rFonts w:ascii="TH Sarabun New" w:hAnsi="TH Sarabun New" w:cs="TH Sarabun New" w:hint="cs"/>
          <w:color w:val="333333"/>
          <w:spacing w:val="3"/>
          <w:sz w:val="32"/>
          <w:szCs w:val="32"/>
          <w:cs/>
          <w:lang w:bidi="th-TH"/>
        </w:rPr>
        <w:t xml:space="preserve"> </w:t>
      </w:r>
      <w:r w:rsidR="007C2384" w:rsidRPr="00A82F38">
        <w:rPr>
          <w:rFonts w:ascii="TH Sarabun New" w:hAnsi="TH Sarabun New" w:cs="TH Sarabun New"/>
          <w:color w:val="333333"/>
          <w:sz w:val="32"/>
          <w:szCs w:val="32"/>
          <w:cs/>
          <w:lang w:bidi="th-TH"/>
        </w:rPr>
        <w:t>ชื่อสถานพยาบาล</w:t>
      </w:r>
      <w:r w:rsidR="007C2384" w:rsidRPr="007C2384">
        <w:rPr>
          <w:rFonts w:ascii="TH Sarabun New" w:hAnsi="TH Sarabun New" w:cs="TH Sarabun New"/>
          <w:sz w:val="32"/>
          <w:szCs w:val="32"/>
          <w:lang w:bidi="th-TH"/>
        </w:rPr>
        <w:t>:</w:t>
      </w:r>
      <w:r w:rsidR="007C2384" w:rsidRPr="007C2384">
        <w:rPr>
          <w:rFonts w:ascii="TH Sarabun New" w:hAnsi="TH Sarabun New" w:cs="TH Sarabun New"/>
          <w:szCs w:val="30"/>
          <w:lang w:bidi="th-TH"/>
        </w:rPr>
        <w:t xml:space="preserve"> </w:t>
      </w:r>
      <w:r w:rsidR="007C2384" w:rsidRPr="007C2384">
        <w:rPr>
          <w:rFonts w:ascii="TH Sarabun New" w:eastAsia="Times New Roman" w:hAnsi="TH Sarabun New" w:cs="TH Sarabun New"/>
          <w:u w:val="single"/>
        </w:rPr>
        <w:t xml:space="preserve"> </w:t>
      </w:r>
      <w:r w:rsidR="007C2384" w:rsidRPr="007C2384">
        <w:rPr>
          <w:rFonts w:ascii="TH Sarabun New" w:eastAsia="Times New Roman" w:hAnsi="TH Sarabun New" w:cs="TH Sarabun New"/>
          <w:u w:val="single"/>
        </w:rPr>
        <w:tab/>
      </w:r>
      <w:r w:rsidR="007C2384">
        <w:rPr>
          <w:rFonts w:ascii="Times New Roman" w:eastAsia="Times New Roman" w:hAnsi="Times New Roman" w:cstheme="minorBidi" w:hint="cs"/>
          <w:szCs w:val="30"/>
          <w:u w:val="single"/>
          <w:cs/>
          <w:lang w:bidi="th-TH"/>
        </w:rPr>
        <w:t xml:space="preserve"> </w:t>
      </w:r>
      <w:r w:rsidR="007C2384" w:rsidRPr="007C2384">
        <w:rPr>
          <w:rFonts w:ascii="TH Sarabun New" w:eastAsia="Times New Roman" w:hAnsi="TH Sarabun New" w:cs="TH Sarabun New"/>
          <w:u w:val="single"/>
        </w:rPr>
        <w:t xml:space="preserve"> </w:t>
      </w:r>
      <w:r w:rsidR="007C2384">
        <w:rPr>
          <w:rFonts w:ascii="TH Sarabun New" w:eastAsia="Times New Roman" w:hAnsi="TH Sarabun New" w:cs="TH Sarabun New" w:hint="cs"/>
          <w:u w:val="single"/>
          <w:cs/>
          <w:lang w:bidi="th-TH"/>
        </w:rPr>
        <w:t xml:space="preserve">       </w:t>
      </w:r>
      <w:r w:rsidR="007C2384" w:rsidRPr="007C2384">
        <w:rPr>
          <w:rFonts w:ascii="TH Sarabun New" w:eastAsia="Times New Roman" w:hAnsi="TH Sarabun New" w:cs="TH Sarabun New"/>
          <w:u w:val="single"/>
        </w:rPr>
        <w:tab/>
      </w:r>
      <w:r w:rsidR="007C2384">
        <w:rPr>
          <w:rFonts w:ascii="Times New Roman" w:eastAsia="Times New Roman" w:hAnsi="Times New Roman" w:cstheme="minorBidi" w:hint="cs"/>
          <w:szCs w:val="30"/>
          <w:u w:val="single"/>
          <w:cs/>
          <w:lang w:bidi="th-TH"/>
        </w:rPr>
        <w:t xml:space="preserve"> </w:t>
      </w:r>
      <w:r w:rsidR="007C2384" w:rsidRPr="007C2384">
        <w:rPr>
          <w:rFonts w:ascii="TH Sarabun New" w:eastAsia="Times New Roman" w:hAnsi="TH Sarabun New" w:cs="TH Sarabun New"/>
          <w:u w:val="single"/>
        </w:rPr>
        <w:t xml:space="preserve"> </w:t>
      </w:r>
      <w:r w:rsidR="007C2384">
        <w:rPr>
          <w:rFonts w:ascii="TH Sarabun New" w:eastAsia="Times New Roman" w:hAnsi="TH Sarabun New" w:cs="TH Sarabun New" w:hint="cs"/>
          <w:u w:val="single"/>
          <w:cs/>
          <w:lang w:bidi="th-TH"/>
        </w:rPr>
        <w:t xml:space="preserve">       </w:t>
      </w:r>
      <w:r w:rsidR="007C2384" w:rsidRPr="007C2384">
        <w:rPr>
          <w:rFonts w:ascii="TH Sarabun New" w:eastAsia="Times New Roman" w:hAnsi="TH Sarabun New" w:cs="TH Sarabun New"/>
          <w:u w:val="single"/>
        </w:rPr>
        <w:tab/>
      </w:r>
    </w:p>
    <w:p w14:paraId="214CB420" w14:textId="77777777" w:rsidR="004F2F28" w:rsidRDefault="004F2F28">
      <w:pPr>
        <w:pStyle w:val="a3"/>
        <w:rPr>
          <w:rFonts w:ascii="Times New Roman"/>
          <w:sz w:val="20"/>
        </w:rPr>
      </w:pPr>
    </w:p>
    <w:p w14:paraId="16A6E7E6" w14:textId="77777777" w:rsidR="004F2F28" w:rsidRDefault="004F2F28">
      <w:pPr>
        <w:pStyle w:val="a3"/>
        <w:spacing w:before="4"/>
        <w:rPr>
          <w:rFonts w:ascii="Times New Roman"/>
          <w:sz w:val="17"/>
        </w:rPr>
      </w:pPr>
    </w:p>
    <w:p w14:paraId="1C1B25D8" w14:textId="283C7991" w:rsidR="004F2F28" w:rsidRDefault="009F744E">
      <w:pPr>
        <w:pStyle w:val="a5"/>
        <w:numPr>
          <w:ilvl w:val="0"/>
          <w:numId w:val="8"/>
        </w:numPr>
        <w:tabs>
          <w:tab w:val="left" w:pos="464"/>
        </w:tabs>
        <w:spacing w:before="52" w:line="240" w:lineRule="auto"/>
        <w:ind w:left="463" w:hanging="361"/>
        <w:rPr>
          <w:sz w:val="24"/>
        </w:rPr>
      </w:pPr>
      <w:r>
        <w:rPr>
          <w:sz w:val="24"/>
        </w:rPr>
        <w:t>疫苗接種史</w:t>
      </w:r>
      <w:r w:rsidR="009D50F1">
        <w:rPr>
          <w:rFonts w:hint="eastAsia"/>
          <w:sz w:val="24"/>
        </w:rPr>
        <w:t xml:space="preserve"> </w:t>
      </w:r>
      <w:r w:rsidR="009D50F1" w:rsidRPr="009D50F1">
        <w:rPr>
          <w:rFonts w:ascii="TH Sarabun New" w:hAnsi="TH Sarabun New" w:cs="TH Sarabun New"/>
          <w:sz w:val="32"/>
          <w:szCs w:val="32"/>
          <w:cs/>
          <w:lang w:bidi="th-TH"/>
        </w:rPr>
        <w:t>ประวัติการฉีดวัคซีน</w:t>
      </w:r>
    </w:p>
    <w:p w14:paraId="5887874A" w14:textId="5ADB6645" w:rsidR="004F2F28" w:rsidRPr="009D50F1" w:rsidRDefault="009F744E">
      <w:pPr>
        <w:pStyle w:val="a3"/>
        <w:spacing w:before="72"/>
        <w:ind w:left="468"/>
        <w:rPr>
          <w:rFonts w:cstheme="minorBidi"/>
          <w:szCs w:val="30"/>
          <w:lang w:bidi="th-TH"/>
        </w:rPr>
      </w:pPr>
      <w:r>
        <w:rPr>
          <w:spacing w:val="-1"/>
        </w:rPr>
        <w:t xml:space="preserve">是否曾接種 </w:t>
      </w:r>
      <w:r>
        <w:t>COVID-19疫苗？</w:t>
      </w:r>
      <w:r w:rsidR="009D50F1">
        <w:rPr>
          <w:rFonts w:cstheme="minorBidi" w:hint="cs"/>
          <w:szCs w:val="30"/>
          <w:cs/>
          <w:lang w:bidi="th-TH"/>
        </w:rPr>
        <w:t xml:space="preserve"> </w:t>
      </w:r>
      <w:r w:rsidR="009D50F1" w:rsidRPr="009D50F1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เคยฉีดวัคซีน </w:t>
      </w:r>
      <w:r w:rsidR="009D50F1" w:rsidRPr="009D50F1">
        <w:rPr>
          <w:rFonts w:ascii="TH Sarabun New" w:hAnsi="TH Sarabun New" w:cs="TH Sarabun New"/>
          <w:sz w:val="32"/>
          <w:szCs w:val="32"/>
        </w:rPr>
        <w:t>COVID-19</w:t>
      </w:r>
      <w:r w:rsidR="009D50F1" w:rsidRPr="009D50F1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หรือไม่</w:t>
      </w:r>
      <w:r w:rsidR="009D50F1" w:rsidRPr="009D50F1">
        <w:rPr>
          <w:rFonts w:ascii="TH Sarabun New" w:hAnsi="TH Sarabun New" w:cs="TH Sarabun New"/>
          <w:sz w:val="32"/>
          <w:szCs w:val="32"/>
          <w:lang w:bidi="th-TH"/>
        </w:rPr>
        <w:t>?</w:t>
      </w:r>
    </w:p>
    <w:p w14:paraId="625E0815" w14:textId="4B6E9CC7" w:rsidR="004F2F28" w:rsidRDefault="009F744E">
      <w:pPr>
        <w:pStyle w:val="a5"/>
        <w:numPr>
          <w:ilvl w:val="1"/>
          <w:numId w:val="8"/>
        </w:numPr>
        <w:tabs>
          <w:tab w:val="left" w:pos="771"/>
        </w:tabs>
        <w:spacing w:before="73" w:line="240" w:lineRule="auto"/>
        <w:ind w:left="770"/>
        <w:rPr>
          <w:sz w:val="24"/>
        </w:rPr>
      </w:pPr>
      <w:r>
        <w:rPr>
          <w:sz w:val="24"/>
        </w:rPr>
        <w:t>否</w:t>
      </w:r>
      <w:r w:rsidR="009D50F1">
        <w:rPr>
          <w:rFonts w:cstheme="minorBidi" w:hint="cs"/>
          <w:sz w:val="24"/>
          <w:cs/>
          <w:lang w:bidi="th-TH"/>
        </w:rPr>
        <w:t xml:space="preserve"> </w:t>
      </w:r>
      <w:r w:rsidR="009D50F1" w:rsidRPr="00A82F38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ไม่</w:t>
      </w:r>
    </w:p>
    <w:p w14:paraId="4C69048A" w14:textId="2BB2E051" w:rsidR="004F2F28" w:rsidRDefault="009F744E">
      <w:pPr>
        <w:pStyle w:val="a5"/>
        <w:numPr>
          <w:ilvl w:val="1"/>
          <w:numId w:val="8"/>
        </w:numPr>
        <w:tabs>
          <w:tab w:val="left" w:pos="771"/>
        </w:tabs>
        <w:spacing w:before="72" w:line="240" w:lineRule="auto"/>
        <w:ind w:left="770"/>
        <w:rPr>
          <w:sz w:val="24"/>
        </w:rPr>
      </w:pPr>
      <w:r>
        <w:rPr>
          <w:sz w:val="24"/>
        </w:rPr>
        <w:t>是（若是，請填寫下列）</w:t>
      </w:r>
      <w:r w:rsidR="009D50F1">
        <w:rPr>
          <w:rFonts w:cstheme="minorBidi" w:hint="cs"/>
          <w:sz w:val="24"/>
          <w:cs/>
          <w:lang w:bidi="th-TH"/>
        </w:rPr>
        <w:t xml:space="preserve"> </w:t>
      </w:r>
      <w:r w:rsidR="009D50F1" w:rsidRPr="007C2384">
        <w:rPr>
          <w:rFonts w:ascii="TH Sarabun New" w:hAnsi="TH Sarabun New" w:cs="TH Sarabun New"/>
          <w:color w:val="333333"/>
          <w:spacing w:val="3"/>
          <w:sz w:val="32"/>
          <w:szCs w:val="32"/>
          <w:cs/>
          <w:lang w:bidi="th-TH"/>
        </w:rPr>
        <w:t>ใช่</w:t>
      </w:r>
      <w:r w:rsidR="009D50F1">
        <w:rPr>
          <w:rFonts w:ascii="TH Sarabun New" w:hAnsi="TH Sarabun New" w:cs="TH Sarabun New" w:hint="cs"/>
          <w:color w:val="333333"/>
          <w:spacing w:val="3"/>
          <w:sz w:val="32"/>
          <w:szCs w:val="32"/>
          <w:cs/>
          <w:lang w:bidi="th-TH"/>
        </w:rPr>
        <w:t xml:space="preserve"> (หากใช่ โปรดกรอกข้อมูลด้านล่าง)</w:t>
      </w:r>
    </w:p>
    <w:p w14:paraId="46976B1E" w14:textId="7C6DADAF" w:rsidR="004653AC" w:rsidRPr="006C1B1E" w:rsidRDefault="009F744E" w:rsidP="006C1B1E">
      <w:pPr>
        <w:pStyle w:val="a3"/>
        <w:tabs>
          <w:tab w:val="left" w:pos="4791"/>
          <w:tab w:val="left" w:pos="6324"/>
          <w:tab w:val="left" w:pos="7920"/>
          <w:tab w:val="left" w:pos="11195"/>
        </w:tabs>
        <w:spacing w:before="72" w:line="292" w:lineRule="auto"/>
        <w:ind w:left="468" w:right="369"/>
        <w:rPr>
          <w:rFonts w:cstheme="minorBidi"/>
          <w:szCs w:val="30"/>
          <w:lang w:bidi="th-TH"/>
        </w:rPr>
      </w:pPr>
      <w:r>
        <w:t>接種廠牌</w:t>
      </w:r>
      <w:r w:rsidR="009D50F1">
        <w:rPr>
          <w:rFonts w:cstheme="minorBidi" w:hint="cs"/>
          <w:szCs w:val="30"/>
          <w:cs/>
          <w:lang w:bidi="th-TH"/>
        </w:rPr>
        <w:t xml:space="preserve"> </w:t>
      </w:r>
      <w:r w:rsidR="009D50F1" w:rsidRPr="009D50F1">
        <w:rPr>
          <w:rFonts w:ascii="TH Sarabun New" w:hAnsi="TH Sarabun New" w:cs="TH Sarabun New"/>
          <w:sz w:val="32"/>
          <w:szCs w:val="32"/>
          <w:cs/>
          <w:lang w:bidi="th-TH"/>
        </w:rPr>
        <w:t>ยี่ห้อวัคซีน</w:t>
      </w:r>
      <w:r w:rsidR="009D50F1" w:rsidRPr="009D50F1">
        <w:rPr>
          <w:rFonts w:ascii="TH Sarabun New" w:hAnsi="TH Sarabun New" w:cs="TH Sarabun New"/>
          <w:sz w:val="32"/>
          <w:szCs w:val="32"/>
          <w:lang w:bidi="th-TH"/>
        </w:rPr>
        <w:t>:</w:t>
      </w:r>
      <w:r w:rsidR="009D50F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9D50F1"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t>○AstraZeneca/阿斯特捷利康</w:t>
      </w:r>
      <w:r w:rsidR="009D50F1">
        <w:rPr>
          <w:rFonts w:cstheme="minorBidi" w:hint="cs"/>
          <w:szCs w:val="30"/>
          <w:cs/>
          <w:lang w:bidi="th-TH"/>
        </w:rPr>
        <w:t xml:space="preserve"> </w:t>
      </w:r>
      <w:r w:rsidR="009D50F1" w:rsidRPr="00B8122D">
        <w:rPr>
          <w:rFonts w:ascii="TH Sarabun New" w:hAnsi="TH Sarabun New" w:cs="TH Sarabun New"/>
          <w:sz w:val="32"/>
          <w:szCs w:val="32"/>
          <w:cs/>
          <w:lang w:bidi="th-TH"/>
        </w:rPr>
        <w:t>แอสตราเซเนกา</w:t>
      </w:r>
      <w:r w:rsidRPr="00B8122D">
        <w:rPr>
          <w:rFonts w:ascii="TH Sarabun New" w:hAnsi="TH Sarabun New" w:cs="TH Sarabun New"/>
          <w:sz w:val="32"/>
          <w:szCs w:val="32"/>
        </w:rPr>
        <w:tab/>
      </w:r>
      <w:r>
        <w:t>○</w:t>
      </w:r>
      <w:r>
        <w:rPr>
          <w:spacing w:val="-1"/>
        </w:rPr>
        <w:t xml:space="preserve"> </w:t>
      </w:r>
      <w:r>
        <w:t>BNT/輝瑞</w:t>
      </w:r>
      <w:r w:rsidR="00B8122D">
        <w:rPr>
          <w:rFonts w:cstheme="minorBidi" w:hint="cs"/>
          <w:szCs w:val="30"/>
          <w:cs/>
          <w:lang w:bidi="th-TH"/>
        </w:rPr>
        <w:t xml:space="preserve"> </w:t>
      </w:r>
      <w:r w:rsidR="00B8122D" w:rsidRPr="00B8122D">
        <w:rPr>
          <w:rFonts w:ascii="TH Sarabun New" w:hAnsi="TH Sarabun New" w:cs="TH Sarabun New"/>
          <w:sz w:val="32"/>
          <w:szCs w:val="32"/>
          <w:cs/>
          <w:lang w:bidi="th-TH"/>
        </w:rPr>
        <w:t>ไฟเซอร์-ไบออนเทค</w:t>
      </w:r>
      <w:r>
        <w:tab/>
        <w:t>○</w:t>
      </w:r>
      <w:r>
        <w:rPr>
          <w:spacing w:val="-1"/>
        </w:rPr>
        <w:t xml:space="preserve"> </w:t>
      </w:r>
      <w:proofErr w:type="spellStart"/>
      <w:r>
        <w:t>Moderna</w:t>
      </w:r>
      <w:proofErr w:type="spellEnd"/>
      <w:r>
        <w:t>/莫德納</w:t>
      </w:r>
      <w:r w:rsidR="00B8122D">
        <w:rPr>
          <w:rFonts w:cstheme="minorBidi" w:hint="cs"/>
          <w:szCs w:val="30"/>
          <w:cs/>
          <w:lang w:bidi="th-TH"/>
        </w:rPr>
        <w:t xml:space="preserve"> </w:t>
      </w:r>
      <w:r w:rsidR="00B8122D" w:rsidRPr="00B8122D">
        <w:rPr>
          <w:rFonts w:ascii="TH Sarabun New" w:hAnsi="TH Sarabun New" w:cs="TH Sarabun New"/>
          <w:sz w:val="32"/>
          <w:szCs w:val="32"/>
          <w:cs/>
          <w:lang w:bidi="th-TH"/>
        </w:rPr>
        <w:t>โมเดอร์นา</w:t>
      </w:r>
      <w:r w:rsidR="00B8122D"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>
        <w:t>○其他，廠牌名稱</w:t>
      </w:r>
      <w:r w:rsidR="00B8122D">
        <w:rPr>
          <w:rFonts w:cstheme="minorBidi" w:hint="cs"/>
          <w:szCs w:val="30"/>
          <w:cs/>
          <w:lang w:bidi="th-TH"/>
        </w:rPr>
        <w:t xml:space="preserve"> </w:t>
      </w:r>
      <w:r w:rsidR="00B8122D" w:rsidRPr="00B8122D">
        <w:rPr>
          <w:rFonts w:ascii="TH Sarabun New" w:hAnsi="TH Sarabun New" w:cs="TH Sarabun New"/>
          <w:sz w:val="32"/>
          <w:szCs w:val="32"/>
          <w:cs/>
          <w:lang w:bidi="th-TH"/>
        </w:rPr>
        <w:t>อื่นๆ ชื่อยี่ห้อวัคซีน</w:t>
      </w:r>
      <w:r w:rsidR="00B8122D" w:rsidRPr="009D50F1">
        <w:rPr>
          <w:rFonts w:ascii="TH Sarabun New" w:hAnsi="TH Sarabun New" w:cs="TH Sarabun New"/>
          <w:sz w:val="32"/>
          <w:szCs w:val="32"/>
          <w:lang w:bidi="th-TH"/>
        </w:rPr>
        <w:t>:</w:t>
      </w:r>
      <w:r w:rsidR="00B8122D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 w:rsidR="00B8122D">
        <w:rPr>
          <w:rFonts w:ascii="Times New Roman" w:eastAsia="Times New Roman" w:hAnsi="Times New Roman" w:cstheme="minorBidi" w:hint="cs"/>
          <w:szCs w:val="30"/>
          <w:u w:val="single"/>
          <w:cs/>
          <w:lang w:bidi="th-TH"/>
        </w:rPr>
        <w:t xml:space="preserve">   </w:t>
      </w:r>
      <w:r>
        <w:rPr>
          <w:rFonts w:ascii="Times New Roman" w:eastAsia="Times New Roman" w:hAnsi="Times New Roman"/>
          <w:u w:val="single"/>
        </w:rPr>
        <w:tab/>
      </w:r>
      <w:r w:rsidR="00B8122D">
        <w:rPr>
          <w:rFonts w:ascii="Times New Roman" w:eastAsia="Times New Roman" w:hAnsi="Times New Roman"/>
          <w:u w:val="single"/>
        </w:rPr>
        <w:t xml:space="preserve"> </w:t>
      </w:r>
      <w:r w:rsidR="00B8122D">
        <w:rPr>
          <w:rFonts w:ascii="Times New Roman" w:eastAsia="Times New Roman" w:hAnsi="Times New Roman" w:cstheme="minorBidi" w:hint="cs"/>
          <w:szCs w:val="30"/>
          <w:u w:val="single"/>
          <w:cs/>
          <w:lang w:bidi="th-TH"/>
        </w:rPr>
        <w:t xml:space="preserve">   </w:t>
      </w:r>
      <w:r w:rsidR="00B8122D">
        <w:rPr>
          <w:rFonts w:ascii="Times New Roman" w:eastAsia="Times New Roman" w:hAnsi="Times New Roman"/>
          <w:u w:val="single"/>
        </w:rPr>
        <w:tab/>
      </w:r>
      <w:r>
        <w:t xml:space="preserve"> </w:t>
      </w:r>
      <w:r w:rsidR="009D50F1">
        <w:rPr>
          <w:cs/>
        </w:rPr>
        <w:br/>
      </w:r>
      <w:r>
        <w:t>最後接種日期</w:t>
      </w:r>
      <w:r w:rsidR="006C1B1E">
        <w:rPr>
          <w:rFonts w:cstheme="minorBidi" w:hint="cs"/>
          <w:szCs w:val="30"/>
          <w:cs/>
          <w:lang w:bidi="th-TH"/>
        </w:rPr>
        <w:t xml:space="preserve"> </w:t>
      </w:r>
      <w:r w:rsidR="006C1B1E">
        <w:rPr>
          <w:rFonts w:cstheme="minorBidi"/>
          <w:szCs w:val="30"/>
          <w:lang w:bidi="th-TH"/>
        </w:rPr>
        <w:t>(</w:t>
      </w:r>
      <w:proofErr w:type="spellStart"/>
      <w:r w:rsidR="006C1B1E">
        <w:rPr>
          <w:rFonts w:cstheme="minorBidi"/>
          <w:szCs w:val="30"/>
          <w:lang w:bidi="th-TH"/>
        </w:rPr>
        <w:t>yyyy</w:t>
      </w:r>
      <w:proofErr w:type="spellEnd"/>
      <w:r w:rsidR="006C1B1E">
        <w:rPr>
          <w:rFonts w:cstheme="minorBidi"/>
          <w:szCs w:val="30"/>
          <w:lang w:bidi="th-TH"/>
        </w:rPr>
        <w:t>/mm/</w:t>
      </w:r>
      <w:proofErr w:type="spellStart"/>
      <w:r w:rsidR="006C1B1E">
        <w:rPr>
          <w:rFonts w:cstheme="minorBidi"/>
          <w:szCs w:val="30"/>
          <w:lang w:bidi="th-TH"/>
        </w:rPr>
        <w:t>dd</w:t>
      </w:r>
      <w:proofErr w:type="spellEnd"/>
      <w:r w:rsidR="006C1B1E">
        <w:rPr>
          <w:rFonts w:cstheme="minorBidi"/>
          <w:szCs w:val="30"/>
          <w:lang w:bidi="th-TH"/>
        </w:rPr>
        <w:t xml:space="preserve">) </w:t>
      </w:r>
      <w:r w:rsidR="006C1B1E" w:rsidRPr="006C1B1E">
        <w:rPr>
          <w:rFonts w:ascii="TH Sarabun New" w:hAnsi="TH Sarabun New" w:cs="TH Sarabun New"/>
          <w:sz w:val="32"/>
          <w:szCs w:val="32"/>
          <w:cs/>
        </w:rPr>
        <w:t>วั</w:t>
      </w:r>
      <w:r w:rsidR="006C1B1E" w:rsidRPr="006C1B1E">
        <w:rPr>
          <w:rFonts w:ascii="TH Sarabun New" w:hAnsi="TH Sarabun New" w:cs="TH Sarabun New"/>
          <w:sz w:val="32"/>
          <w:szCs w:val="32"/>
          <w:cs/>
          <w:lang w:bidi="th-TH"/>
        </w:rPr>
        <w:t>นที่ฉีดวั</w:t>
      </w:r>
      <w:r w:rsidR="006C1B1E" w:rsidRPr="006C1B1E">
        <w:rPr>
          <w:rFonts w:ascii="TH Sarabun New" w:hAnsi="TH Sarabun New" w:cs="TH Sarabun New"/>
          <w:sz w:val="32"/>
          <w:szCs w:val="32"/>
          <w:cs/>
        </w:rPr>
        <w:t>คซีน</w:t>
      </w:r>
      <w:r w:rsidR="006C1B1E" w:rsidRPr="006C1B1E">
        <w:rPr>
          <w:rFonts w:ascii="TH Sarabun New" w:hAnsi="TH Sarabun New" w:cs="TH Sarabun New"/>
          <w:sz w:val="32"/>
          <w:szCs w:val="32"/>
          <w:cs/>
          <w:lang w:bidi="th-TH"/>
        </w:rPr>
        <w:t>ครั้งล่าสุด</w:t>
      </w:r>
      <w:r w:rsidR="006C1B1E" w:rsidRPr="006C1B1E">
        <w:rPr>
          <w:rFonts w:ascii="TH Sarabun New" w:hAnsi="TH Sarabun New" w:cs="TH Sarabun New"/>
          <w:sz w:val="32"/>
          <w:szCs w:val="32"/>
          <w:lang w:bidi="th-TH"/>
        </w:rPr>
        <w:t xml:space="preserve"> (</w:t>
      </w:r>
      <w:r w:rsidR="006C1B1E" w:rsidRPr="006C1B1E">
        <w:rPr>
          <w:rFonts w:ascii="TH Sarabun New" w:hAnsi="TH Sarabun New" w:cs="TH Sarabun New"/>
          <w:sz w:val="32"/>
          <w:szCs w:val="32"/>
          <w:cs/>
          <w:lang w:bidi="th-TH"/>
        </w:rPr>
        <w:t>ปี/เดือน/วัน</w:t>
      </w:r>
      <w:r w:rsidR="006C1B1E" w:rsidRPr="006C1B1E">
        <w:rPr>
          <w:rFonts w:ascii="TH Sarabun New" w:hAnsi="TH Sarabun New" w:cs="TH Sarabun New"/>
          <w:sz w:val="32"/>
          <w:szCs w:val="32"/>
          <w:lang w:bidi="th-TH"/>
        </w:rPr>
        <w:t>)</w:t>
      </w:r>
      <w:r w:rsidR="006C1B1E" w:rsidRPr="006C1B1E">
        <w:rPr>
          <w:rFonts w:ascii="TH Sarabun New" w:hAnsi="TH Sarabun New" w:cs="TH Sarabun New"/>
          <w:sz w:val="32"/>
          <w:szCs w:val="32"/>
        </w:rPr>
        <w:t>:</w:t>
      </w:r>
    </w:p>
    <w:p w14:paraId="74565FAB" w14:textId="0EA1B313" w:rsidR="004F2F28" w:rsidRPr="004653AC" w:rsidRDefault="009F744E" w:rsidP="004653AC">
      <w:pPr>
        <w:pStyle w:val="a3"/>
        <w:tabs>
          <w:tab w:val="left" w:pos="4791"/>
          <w:tab w:val="left" w:pos="6324"/>
          <w:tab w:val="left" w:pos="7920"/>
          <w:tab w:val="left" w:pos="11195"/>
        </w:tabs>
        <w:spacing w:before="72" w:line="292" w:lineRule="auto"/>
        <w:ind w:left="468" w:right="369"/>
        <w:rPr>
          <w:rFonts w:cstheme="minorBidi"/>
          <w:szCs w:val="30"/>
          <w:lang w:bidi="th-TH"/>
        </w:rPr>
      </w:pPr>
      <w:r>
        <w:rPr>
          <w:spacing w:val="-1"/>
        </w:rPr>
        <w:t>疫苗劑數</w:t>
      </w:r>
      <w:r w:rsidR="004653AC">
        <w:rPr>
          <w:rFonts w:cstheme="minorBidi" w:hint="cs"/>
          <w:spacing w:val="-1"/>
          <w:szCs w:val="30"/>
          <w:cs/>
          <w:lang w:bidi="th-TH"/>
        </w:rPr>
        <w:t xml:space="preserve"> </w:t>
      </w:r>
      <w:r w:rsidR="004653AC" w:rsidRPr="004653AC">
        <w:rPr>
          <w:rFonts w:ascii="TH Sarabun New" w:hAnsi="TH Sarabun New" w:cs="TH Sarabun New"/>
          <w:spacing w:val="-1"/>
          <w:sz w:val="32"/>
          <w:szCs w:val="32"/>
          <w:cs/>
          <w:lang w:bidi="th-TH"/>
        </w:rPr>
        <w:t>จำนวนโดส</w:t>
      </w:r>
      <w:r w:rsidR="004653AC" w:rsidRPr="004653AC">
        <w:rPr>
          <w:rFonts w:ascii="TH Sarabun New" w:hAnsi="TH Sarabun New" w:cs="TH Sarabun New"/>
          <w:sz w:val="32"/>
          <w:szCs w:val="32"/>
        </w:rPr>
        <w:t>:</w:t>
      </w:r>
      <w:r w:rsidR="004653AC">
        <w:rPr>
          <w:rFonts w:cstheme="minorBidi" w:hint="cs"/>
          <w:spacing w:val="-1"/>
          <w:szCs w:val="30"/>
          <w:cs/>
          <w:lang w:bidi="th-TH"/>
        </w:rPr>
        <w:t xml:space="preserve"> </w:t>
      </w:r>
      <w:r>
        <w:rPr>
          <w:spacing w:val="-1"/>
        </w:rPr>
        <w:t>○ 第一劑</w:t>
      </w:r>
      <w:r w:rsidR="006C1B1E">
        <w:rPr>
          <w:rFonts w:cstheme="minorBidi" w:hint="cs"/>
          <w:spacing w:val="-1"/>
          <w:szCs w:val="30"/>
          <w:cs/>
          <w:lang w:bidi="th-TH"/>
        </w:rPr>
        <w:t xml:space="preserve"> </w:t>
      </w:r>
      <w:r w:rsidR="004653AC">
        <w:rPr>
          <w:rFonts w:ascii="TH Sarabun New" w:hAnsi="TH Sarabun New" w:cs="TH Sarabun New" w:hint="cs"/>
          <w:spacing w:val="-1"/>
          <w:sz w:val="32"/>
          <w:szCs w:val="32"/>
          <w:cs/>
          <w:lang w:bidi="th-TH"/>
        </w:rPr>
        <w:t xml:space="preserve">เข็มที่ 1 </w:t>
      </w:r>
      <w:r>
        <w:rPr>
          <w:spacing w:val="-1"/>
        </w:rPr>
        <w:t>○ 第二劑</w:t>
      </w:r>
      <w:r w:rsidR="004653AC">
        <w:rPr>
          <w:rFonts w:cstheme="minorBidi" w:hint="cs"/>
          <w:spacing w:val="-1"/>
          <w:szCs w:val="30"/>
          <w:cs/>
          <w:lang w:bidi="th-TH"/>
        </w:rPr>
        <w:t xml:space="preserve"> </w:t>
      </w:r>
      <w:r w:rsidR="004653AC">
        <w:rPr>
          <w:rFonts w:ascii="TH Sarabun New" w:hAnsi="TH Sarabun New" w:cs="TH Sarabun New" w:hint="cs"/>
          <w:spacing w:val="-1"/>
          <w:sz w:val="32"/>
          <w:szCs w:val="32"/>
          <w:cs/>
          <w:lang w:bidi="th-TH"/>
        </w:rPr>
        <w:t>เข็มที่ 2</w:t>
      </w:r>
    </w:p>
    <w:p w14:paraId="30A10FB2" w14:textId="77777777" w:rsidR="004F2F28" w:rsidRDefault="004F2F28">
      <w:pPr>
        <w:spacing w:line="333" w:lineRule="exact"/>
        <w:rPr>
          <w:lang w:eastAsia="zh-TW"/>
        </w:rPr>
        <w:sectPr w:rsidR="004F2F28">
          <w:pgSz w:w="11910" w:h="16840"/>
          <w:pgMar w:top="600" w:right="160" w:bottom="280" w:left="180" w:header="720" w:footer="720" w:gutter="0"/>
          <w:cols w:space="720"/>
        </w:sectPr>
      </w:pPr>
    </w:p>
    <w:p w14:paraId="2DE3DAC9" w14:textId="6BB46FF1" w:rsidR="004F2F28" w:rsidRDefault="009F744E">
      <w:pPr>
        <w:pStyle w:val="a5"/>
        <w:numPr>
          <w:ilvl w:val="0"/>
          <w:numId w:val="8"/>
        </w:numPr>
        <w:tabs>
          <w:tab w:val="left" w:pos="584"/>
        </w:tabs>
        <w:spacing w:before="28" w:line="318" w:lineRule="exact"/>
        <w:ind w:left="583" w:hanging="481"/>
        <w:rPr>
          <w:sz w:val="24"/>
        </w:rPr>
      </w:pPr>
      <w:r>
        <w:rPr>
          <w:sz w:val="24"/>
        </w:rPr>
        <w:lastRenderedPageBreak/>
        <w:t>活動史</w:t>
      </w:r>
      <w:r w:rsidR="00300C10">
        <w:rPr>
          <w:rFonts w:cstheme="minorBidi" w:hint="cs"/>
          <w:sz w:val="24"/>
          <w:cs/>
          <w:lang w:bidi="th-TH"/>
        </w:rPr>
        <w:t xml:space="preserve"> </w:t>
      </w:r>
      <w:r w:rsidR="00300C10" w:rsidRPr="00300C10">
        <w:rPr>
          <w:rFonts w:ascii="TH Sarabun New" w:hAnsi="TH Sarabun New" w:cs="TH Sarabun New"/>
          <w:sz w:val="32"/>
          <w:szCs w:val="32"/>
          <w:cs/>
          <w:lang w:bidi="th-TH"/>
        </w:rPr>
        <w:t>ประวัติการทำกิจกรรม</w:t>
      </w:r>
    </w:p>
    <w:p w14:paraId="194D1090" w14:textId="34D250FE" w:rsidR="004F2F28" w:rsidRPr="00300C10" w:rsidRDefault="009F744E">
      <w:pPr>
        <w:pStyle w:val="a3"/>
        <w:spacing w:line="318" w:lineRule="exact"/>
        <w:ind w:left="386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spacing w:val="-1"/>
        </w:rPr>
        <w:t>個案發病前</w:t>
      </w:r>
      <w:r>
        <w:t>3天至隔離前活動史調查</w:t>
      </w:r>
      <w:r w:rsidR="00300C10">
        <w:rPr>
          <w:rFonts w:cstheme="minorBidi" w:hint="cs"/>
          <w:szCs w:val="30"/>
          <w:cs/>
          <w:lang w:bidi="th-TH"/>
        </w:rPr>
        <w:t xml:space="preserve"> </w:t>
      </w:r>
      <w:r w:rsidR="00300C10" w:rsidRPr="00300C10">
        <w:rPr>
          <w:rFonts w:ascii="TH Sarabun New" w:hAnsi="TH Sarabun New" w:cs="TH Sarabun New"/>
          <w:sz w:val="32"/>
          <w:szCs w:val="32"/>
          <w:cs/>
          <w:lang w:bidi="th-TH"/>
        </w:rPr>
        <w:t>ตรวจสอบประวัติการทำกิจกรรมก่อนมีอาการ</w:t>
      </w:r>
      <w:r w:rsidR="00300C10">
        <w:rPr>
          <w:rFonts w:ascii="TH Sarabun New" w:hAnsi="TH Sarabun New" w:cs="TH Sarabun New" w:hint="cs"/>
          <w:sz w:val="32"/>
          <w:szCs w:val="32"/>
          <w:cs/>
          <w:lang w:bidi="th-TH"/>
        </w:rPr>
        <w:t>ป่วย</w:t>
      </w:r>
      <w:r w:rsidR="00300C10" w:rsidRPr="00300C10">
        <w:rPr>
          <w:rFonts w:ascii="TH Sarabun New" w:hAnsi="TH Sarabun New" w:cs="TH Sarabun New"/>
          <w:sz w:val="32"/>
          <w:szCs w:val="32"/>
          <w:cs/>
          <w:lang w:bidi="th-TH"/>
        </w:rPr>
        <w:t xml:space="preserve"> 3 วัน จนถึงวันที่กักตัว</w:t>
      </w:r>
    </w:p>
    <w:p w14:paraId="3C8118FD" w14:textId="77777777" w:rsidR="004F2F28" w:rsidRDefault="004F2F28">
      <w:pPr>
        <w:pStyle w:val="a3"/>
        <w:spacing w:before="2"/>
        <w:rPr>
          <w:sz w:val="5"/>
        </w:rPr>
      </w:pPr>
    </w:p>
    <w:tbl>
      <w:tblPr>
        <w:tblW w:w="11039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1844"/>
        <w:gridCol w:w="1846"/>
        <w:gridCol w:w="3060"/>
        <w:gridCol w:w="2250"/>
      </w:tblGrid>
      <w:tr w:rsidR="004F2F28" w14:paraId="16D945C0" w14:textId="77777777" w:rsidTr="00300C10">
        <w:trPr>
          <w:trHeight w:val="626"/>
        </w:trPr>
        <w:tc>
          <w:tcPr>
            <w:tcW w:w="2039" w:type="dxa"/>
          </w:tcPr>
          <w:p w14:paraId="3FA86FFC" w14:textId="4C3D0112" w:rsidR="004F2F28" w:rsidRPr="00300C10" w:rsidRDefault="00BA0A6C">
            <w:pPr>
              <w:pStyle w:val="TableParagraph"/>
              <w:spacing w:before="143"/>
              <w:ind w:left="484"/>
              <w:rPr>
                <w:rFonts w:cs="Angsana New"/>
                <w:sz w:val="24"/>
                <w:lang w:bidi="th-TH"/>
              </w:rPr>
            </w:pPr>
            <w:r>
              <w:rPr>
                <w:rFonts w:cstheme="minorBidi" w:hint="cs"/>
                <w:sz w:val="24"/>
                <w:cs/>
                <w:lang w:bidi="th-TH"/>
              </w:rPr>
              <w:t xml:space="preserve">     </w:t>
            </w:r>
            <w:r w:rsidR="009F744E">
              <w:rPr>
                <w:sz w:val="24"/>
              </w:rPr>
              <w:t>時序</w:t>
            </w:r>
            <w:r w:rsidR="00300C10">
              <w:rPr>
                <w:sz w:val="24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ช่วงเวลา</w:t>
            </w:r>
          </w:p>
        </w:tc>
        <w:tc>
          <w:tcPr>
            <w:tcW w:w="1844" w:type="dxa"/>
          </w:tcPr>
          <w:p w14:paraId="3BDCFABA" w14:textId="77777777" w:rsidR="004F2F28" w:rsidRDefault="009F744E">
            <w:pPr>
              <w:pStyle w:val="TableParagraph"/>
              <w:spacing w:line="312" w:lineRule="exact"/>
              <w:ind w:left="194" w:right="294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  <w:p w14:paraId="278B85CB" w14:textId="2A2ED004" w:rsidR="004F2F28" w:rsidRPr="00300C10" w:rsidRDefault="009F744E">
            <w:pPr>
              <w:pStyle w:val="TableParagraph"/>
              <w:spacing w:line="295" w:lineRule="exact"/>
              <w:ind w:left="195" w:right="294"/>
              <w:jc w:val="center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)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  <w:t>(ปี/เดือน/วัน)</w:t>
            </w:r>
          </w:p>
        </w:tc>
        <w:tc>
          <w:tcPr>
            <w:tcW w:w="1846" w:type="dxa"/>
          </w:tcPr>
          <w:p w14:paraId="2E987684" w14:textId="760FC6FB" w:rsidR="004F2F28" w:rsidRPr="00300C10" w:rsidRDefault="009F744E" w:rsidP="007C597D">
            <w:pPr>
              <w:pStyle w:val="TableParagraph"/>
              <w:spacing w:before="143"/>
              <w:ind w:left="403"/>
              <w:rPr>
                <w:rFonts w:cs="Angsana New"/>
                <w:sz w:val="24"/>
                <w:lang w:bidi="th-TH"/>
              </w:rPr>
            </w:pPr>
            <w:r>
              <w:rPr>
                <w:spacing w:val="-1"/>
                <w:sz w:val="24"/>
              </w:rPr>
              <w:t>國家/縣市</w:t>
            </w:r>
            <w:r w:rsidR="00300C10">
              <w:rPr>
                <w:spacing w:val="-1"/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pacing w:val="-1"/>
                <w:sz w:val="32"/>
                <w:szCs w:val="32"/>
                <w:cs/>
                <w:lang w:bidi="th-TH"/>
              </w:rPr>
              <w:t>ประเทศ/เมือง</w:t>
            </w:r>
          </w:p>
        </w:tc>
        <w:tc>
          <w:tcPr>
            <w:tcW w:w="3060" w:type="dxa"/>
          </w:tcPr>
          <w:p w14:paraId="2A078184" w14:textId="308FC742" w:rsidR="004F2F28" w:rsidRPr="00300C10" w:rsidRDefault="009F744E" w:rsidP="00300C10">
            <w:pPr>
              <w:pStyle w:val="TableParagraph"/>
              <w:spacing w:before="143"/>
              <w:ind w:left="988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地點/場所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ที่ตั้ง/สถานที่</w:t>
            </w:r>
          </w:p>
        </w:tc>
        <w:tc>
          <w:tcPr>
            <w:tcW w:w="2250" w:type="dxa"/>
          </w:tcPr>
          <w:p w14:paraId="7D007D71" w14:textId="2B739AB5" w:rsidR="004F2F28" w:rsidRPr="00300C10" w:rsidRDefault="009F744E" w:rsidP="00BA0A6C">
            <w:pPr>
              <w:pStyle w:val="TableParagraph"/>
              <w:spacing w:before="143"/>
              <w:ind w:left="178" w:firstLine="540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交通工具</w:t>
            </w:r>
            <w:r w:rsidR="00300C10">
              <w:rPr>
                <w:sz w:val="24"/>
                <w:cs/>
              </w:rPr>
              <w:br/>
            </w:r>
            <w:r w:rsidR="00BA0A6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ยานพาหนะที่โดยสาร</w:t>
            </w:r>
          </w:p>
        </w:tc>
      </w:tr>
      <w:tr w:rsidR="004F2F28" w14:paraId="51C77A55" w14:textId="77777777" w:rsidTr="00300C10">
        <w:trPr>
          <w:trHeight w:val="359"/>
        </w:trPr>
        <w:tc>
          <w:tcPr>
            <w:tcW w:w="2039" w:type="dxa"/>
          </w:tcPr>
          <w:p w14:paraId="2855873B" w14:textId="7112A362" w:rsidR="004F2F28" w:rsidRPr="00300C10" w:rsidRDefault="009F744E">
            <w:pPr>
              <w:pStyle w:val="TableParagraph"/>
              <w:spacing w:before="47" w:line="292" w:lineRule="exact"/>
              <w:ind w:left="2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發病前3天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ก่อนมีอาการป่วย 3 วัน</w:t>
            </w:r>
          </w:p>
        </w:tc>
        <w:tc>
          <w:tcPr>
            <w:tcW w:w="1844" w:type="dxa"/>
          </w:tcPr>
          <w:p w14:paraId="7431A9E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30505AC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5B7B6B3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3E8B729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25D4FD0C" w14:textId="77777777" w:rsidTr="00300C10">
        <w:trPr>
          <w:trHeight w:val="359"/>
        </w:trPr>
        <w:tc>
          <w:tcPr>
            <w:tcW w:w="2039" w:type="dxa"/>
          </w:tcPr>
          <w:p w14:paraId="6CACF1EF" w14:textId="4BB69717" w:rsidR="004F2F28" w:rsidRDefault="009F744E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發病前2天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ก่อนมีอาการป่วย 2 วัน</w:t>
            </w:r>
          </w:p>
        </w:tc>
        <w:tc>
          <w:tcPr>
            <w:tcW w:w="1844" w:type="dxa"/>
          </w:tcPr>
          <w:p w14:paraId="41CA3C9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0683FDF9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0B2F00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BAE393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1D733C85" w14:textId="77777777" w:rsidTr="00300C10">
        <w:trPr>
          <w:trHeight w:val="359"/>
        </w:trPr>
        <w:tc>
          <w:tcPr>
            <w:tcW w:w="2039" w:type="dxa"/>
          </w:tcPr>
          <w:p w14:paraId="76FC6C94" w14:textId="475B5597" w:rsidR="004F2F28" w:rsidRDefault="009F744E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發病前1天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ก่อนมีอาการป่วย 1 วัน</w:t>
            </w:r>
          </w:p>
        </w:tc>
        <w:tc>
          <w:tcPr>
            <w:tcW w:w="1844" w:type="dxa"/>
          </w:tcPr>
          <w:p w14:paraId="4CDE64F3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0AD3896F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04C21E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3BE0FD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6E579E4C" w14:textId="77777777" w:rsidTr="00300C10">
        <w:trPr>
          <w:trHeight w:val="359"/>
        </w:trPr>
        <w:tc>
          <w:tcPr>
            <w:tcW w:w="2039" w:type="dxa"/>
          </w:tcPr>
          <w:p w14:paraId="68E58CBC" w14:textId="3DA078D1" w:rsidR="004F2F28" w:rsidRPr="00300C10" w:rsidRDefault="009F744E">
            <w:pPr>
              <w:pStyle w:val="TableParagraph"/>
              <w:spacing w:before="48" w:line="292" w:lineRule="exact"/>
              <w:ind w:left="2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發病當日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วันแรกที่มีอาการป่วย</w:t>
            </w:r>
          </w:p>
        </w:tc>
        <w:tc>
          <w:tcPr>
            <w:tcW w:w="1844" w:type="dxa"/>
          </w:tcPr>
          <w:p w14:paraId="4955010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5D14751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4DD5C4E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B2B11D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32907CDF" w14:textId="77777777" w:rsidTr="00300C10">
        <w:trPr>
          <w:trHeight w:val="359"/>
        </w:trPr>
        <w:tc>
          <w:tcPr>
            <w:tcW w:w="2039" w:type="dxa"/>
          </w:tcPr>
          <w:p w14:paraId="3260B0F0" w14:textId="3DC1DE9B" w:rsidR="004F2F28" w:rsidRPr="00300C10" w:rsidRDefault="009F744E">
            <w:pPr>
              <w:pStyle w:val="TableParagraph"/>
              <w:spacing w:before="47" w:line="292" w:lineRule="exact"/>
              <w:ind w:left="2"/>
              <w:rPr>
                <w:rFonts w:cs="Angsana New"/>
                <w:sz w:val="24"/>
                <w:lang w:bidi="th-TH"/>
              </w:rPr>
            </w:pPr>
            <w:r>
              <w:rPr>
                <w:sz w:val="24"/>
              </w:rPr>
              <w:t>發病後第1日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หลังมีอาการป่วย 1 วัน</w:t>
            </w:r>
          </w:p>
        </w:tc>
        <w:tc>
          <w:tcPr>
            <w:tcW w:w="1844" w:type="dxa"/>
          </w:tcPr>
          <w:p w14:paraId="4270AD3F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77B31D5B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2D7A133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F40C348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25F89F7E" w14:textId="77777777" w:rsidTr="00300C10">
        <w:trPr>
          <w:trHeight w:val="362"/>
        </w:trPr>
        <w:tc>
          <w:tcPr>
            <w:tcW w:w="2039" w:type="dxa"/>
          </w:tcPr>
          <w:p w14:paraId="6C133713" w14:textId="17B6DB88" w:rsidR="004F2F28" w:rsidRDefault="009F744E">
            <w:pPr>
              <w:pStyle w:val="TableParagraph"/>
              <w:spacing w:before="50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發病後第2日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2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3834B95B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59B7AFC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6E019D8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E4C7386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64E004C4" w14:textId="77777777" w:rsidTr="00300C10">
        <w:trPr>
          <w:trHeight w:val="359"/>
        </w:trPr>
        <w:tc>
          <w:tcPr>
            <w:tcW w:w="2039" w:type="dxa"/>
          </w:tcPr>
          <w:p w14:paraId="4E0B6702" w14:textId="623B08F8" w:rsidR="004F2F28" w:rsidRDefault="009F744E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發病後第3日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3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267BA77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70D39395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FD1ACCB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29DED6B7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6A61DE73" w14:textId="77777777" w:rsidTr="00300C10">
        <w:trPr>
          <w:trHeight w:val="359"/>
        </w:trPr>
        <w:tc>
          <w:tcPr>
            <w:tcW w:w="2039" w:type="dxa"/>
          </w:tcPr>
          <w:p w14:paraId="0123CEB0" w14:textId="1ABDAB92" w:rsidR="004F2F28" w:rsidRDefault="009F744E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發病後第4日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4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55BCF69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4D4D426B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27F9EB53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39C58A9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38712D76" w14:textId="77777777" w:rsidTr="00300C10">
        <w:trPr>
          <w:trHeight w:val="359"/>
        </w:trPr>
        <w:tc>
          <w:tcPr>
            <w:tcW w:w="2039" w:type="dxa"/>
          </w:tcPr>
          <w:p w14:paraId="479FD2B2" w14:textId="34EF33D3" w:rsidR="004F2F28" w:rsidRDefault="009F744E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發病後第5日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5962C63D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3D5BE841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09E9D424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6A7C2A57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497BEAAB" w14:textId="77777777" w:rsidTr="00300C10">
        <w:trPr>
          <w:trHeight w:val="360"/>
        </w:trPr>
        <w:tc>
          <w:tcPr>
            <w:tcW w:w="2039" w:type="dxa"/>
          </w:tcPr>
          <w:p w14:paraId="68E9EA3F" w14:textId="68764625" w:rsidR="004F2F28" w:rsidRDefault="009F744E">
            <w:pPr>
              <w:pStyle w:val="TableParagraph"/>
              <w:spacing w:before="47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發病後第6日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70CC5FAE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6B7F8C85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173EC354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5DD82E7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2125444B" w14:textId="77777777" w:rsidTr="00300C10">
        <w:trPr>
          <w:trHeight w:val="359"/>
        </w:trPr>
        <w:tc>
          <w:tcPr>
            <w:tcW w:w="2039" w:type="dxa"/>
          </w:tcPr>
          <w:p w14:paraId="31E66EA0" w14:textId="51071C1E" w:rsidR="004F2F28" w:rsidRDefault="009F744E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發病後第7日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702EB50E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4AE4DE7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49381363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074C9CBA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2498923A" w14:textId="77777777" w:rsidTr="00300C10">
        <w:trPr>
          <w:trHeight w:val="361"/>
        </w:trPr>
        <w:tc>
          <w:tcPr>
            <w:tcW w:w="2039" w:type="dxa"/>
          </w:tcPr>
          <w:p w14:paraId="2DB9B7FB" w14:textId="40C48845" w:rsidR="004F2F28" w:rsidRDefault="009F744E">
            <w:pPr>
              <w:pStyle w:val="TableParagraph"/>
              <w:spacing w:before="50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發病後第8日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48D3DDA4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02EAC508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03957F54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19426E92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6BFE8455" w14:textId="77777777" w:rsidTr="00300C10">
        <w:trPr>
          <w:trHeight w:val="359"/>
        </w:trPr>
        <w:tc>
          <w:tcPr>
            <w:tcW w:w="2039" w:type="dxa"/>
          </w:tcPr>
          <w:p w14:paraId="0C2E7255" w14:textId="05429EFE" w:rsidR="004F2F28" w:rsidRDefault="009F744E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發病後第9日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หลังมีอาการป่วย 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6CE4EBFF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253E9847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6D64969C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6F2CF10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F28" w14:paraId="7A8691AC" w14:textId="77777777" w:rsidTr="00300C10">
        <w:trPr>
          <w:trHeight w:val="359"/>
        </w:trPr>
        <w:tc>
          <w:tcPr>
            <w:tcW w:w="2039" w:type="dxa"/>
          </w:tcPr>
          <w:p w14:paraId="1E27A3D2" w14:textId="496563C0" w:rsidR="004F2F28" w:rsidRDefault="009F744E">
            <w:pPr>
              <w:pStyle w:val="TableParagraph"/>
              <w:spacing w:before="48" w:line="292" w:lineRule="exact"/>
              <w:ind w:left="2"/>
              <w:rPr>
                <w:sz w:val="24"/>
              </w:rPr>
            </w:pPr>
            <w:r>
              <w:rPr>
                <w:sz w:val="24"/>
              </w:rPr>
              <w:t>發病後第10日</w:t>
            </w:r>
            <w:r w:rsidR="00300C10">
              <w:rPr>
                <w:sz w:val="24"/>
                <w:cs/>
              </w:rPr>
              <w:br/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หลังมีอาการป่วย 1</w:t>
            </w:r>
            <w:r w:rsidR="00300C1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0</w:t>
            </w:r>
            <w:r w:rsidR="00300C10" w:rsidRPr="00300C1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</w:t>
            </w:r>
          </w:p>
        </w:tc>
        <w:tc>
          <w:tcPr>
            <w:tcW w:w="1844" w:type="dxa"/>
          </w:tcPr>
          <w:p w14:paraId="71C47B57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19BCA075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14:paraId="7464790D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 w14:paraId="4D84CBAD" w14:textId="77777777" w:rsidR="004F2F28" w:rsidRDefault="004F2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8F6DEC" w14:textId="77777777" w:rsidR="004F2F28" w:rsidRDefault="004F2F28">
      <w:pPr>
        <w:pStyle w:val="a3"/>
        <w:spacing w:before="6"/>
        <w:rPr>
          <w:sz w:val="25"/>
        </w:rPr>
      </w:pPr>
    </w:p>
    <w:p w14:paraId="7478A2B7" w14:textId="77777777" w:rsidR="004F2F28" w:rsidRDefault="009F744E">
      <w:pPr>
        <w:pStyle w:val="a5"/>
        <w:numPr>
          <w:ilvl w:val="0"/>
          <w:numId w:val="8"/>
        </w:numPr>
        <w:tabs>
          <w:tab w:val="left" w:pos="645"/>
          <w:tab w:val="left" w:pos="646"/>
        </w:tabs>
        <w:spacing w:line="240" w:lineRule="auto"/>
        <w:ind w:left="645" w:hanging="543"/>
        <w:rPr>
          <w:sz w:val="24"/>
        </w:rPr>
      </w:pPr>
      <w:r>
        <w:rPr>
          <w:sz w:val="24"/>
        </w:rPr>
        <w:t>自個案發病前3日起至隔離前接觸者調查</w:t>
      </w:r>
    </w:p>
    <w:p w14:paraId="53073839" w14:textId="77777777" w:rsidR="004F2F28" w:rsidRDefault="009F744E">
      <w:pPr>
        <w:pStyle w:val="a5"/>
        <w:numPr>
          <w:ilvl w:val="0"/>
          <w:numId w:val="1"/>
        </w:numPr>
        <w:tabs>
          <w:tab w:val="left" w:pos="650"/>
        </w:tabs>
        <w:spacing w:before="25" w:line="256" w:lineRule="auto"/>
        <w:ind w:right="141" w:firstLine="0"/>
        <w:rPr>
          <w:sz w:val="24"/>
        </w:rPr>
      </w:pPr>
      <w:r>
        <w:rPr>
          <w:sz w:val="24"/>
        </w:rPr>
        <w:t>在無適當防護下曾於24小時內累計大於15分鐘面對面之接觸者，或提供照護、相處、接觸病患呼吸道分泌物或體液之同住者。</w:t>
      </w:r>
    </w:p>
    <w:p w14:paraId="5704B25B" w14:textId="77777777" w:rsidR="004F2F28" w:rsidRDefault="009F744E">
      <w:pPr>
        <w:pStyle w:val="a5"/>
        <w:numPr>
          <w:ilvl w:val="0"/>
          <w:numId w:val="1"/>
        </w:numPr>
        <w:tabs>
          <w:tab w:val="left" w:pos="650"/>
        </w:tabs>
        <w:spacing w:before="1" w:line="240" w:lineRule="auto"/>
        <w:ind w:left="649"/>
        <w:rPr>
          <w:sz w:val="24"/>
        </w:rPr>
      </w:pPr>
      <w:r>
        <w:rPr>
          <w:sz w:val="24"/>
        </w:rPr>
        <w:t>曾與確認病例在無適當防護下2公尺近距離接觸之醫療機構人員。</w:t>
      </w:r>
    </w:p>
    <w:p w14:paraId="6A3B2A1E" w14:textId="39F37BB4" w:rsidR="004F2F28" w:rsidRDefault="009F744E">
      <w:pPr>
        <w:pStyle w:val="a3"/>
        <w:spacing w:before="25"/>
        <w:ind w:left="386"/>
      </w:pPr>
      <w:r>
        <w:rPr>
          <w:spacing w:val="-1"/>
        </w:rPr>
        <w:t>請至接觸者健康追蹤管理系統[</w:t>
      </w:r>
      <w:hyperlink r:id="rId6">
        <w:r>
          <w:rPr>
            <w:color w:val="0000FF"/>
            <w:u w:val="single" w:color="0000FF"/>
          </w:rPr>
          <w:t>https://trace.cdc.gov.tw</w:t>
        </w:r>
      </w:hyperlink>
      <w:r>
        <w:t>]維護接觸者調查資料。</w:t>
      </w:r>
    </w:p>
    <w:p w14:paraId="1D6B8B41" w14:textId="77777777" w:rsidR="00A44D04" w:rsidRPr="00A44D04" w:rsidRDefault="00A44D04" w:rsidP="00A44D04">
      <w:pPr>
        <w:pStyle w:val="a3"/>
        <w:spacing w:before="25"/>
        <w:ind w:left="386"/>
        <w:rPr>
          <w:rFonts w:ascii="TH Sarabun New" w:hAnsi="TH Sarabun New" w:cs="TH Sarabun New"/>
          <w:sz w:val="32"/>
          <w:szCs w:val="32"/>
        </w:rPr>
      </w:pP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ตรวจสอบผู้มีประวัติสัมผัสกับผู้ป่วยตั้งแต่ก่อนเกิดอาการ 3 วันจนถึงก่อนกักตัว</w:t>
      </w:r>
    </w:p>
    <w:p w14:paraId="4CDD6D8D" w14:textId="2E676DA6" w:rsidR="00A44D04" w:rsidRPr="00A44D04" w:rsidRDefault="00A44D04" w:rsidP="00A44D04">
      <w:pPr>
        <w:pStyle w:val="a3"/>
        <w:spacing w:before="25"/>
        <w:ind w:left="386"/>
        <w:rPr>
          <w:rFonts w:ascii="TH Sarabun New" w:hAnsi="TH Sarabun New" w:cs="TH Sarabun New"/>
          <w:sz w:val="32"/>
          <w:szCs w:val="32"/>
        </w:rPr>
      </w:pP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(1) ผู้มีประวัติสัมผัสกับผู้ป่วยแบบตัวต่อตัวรวมแล้วมากกว่า 15 นาทีภายใน 24 ชม. โดยไม่ได้ป้องกันอย่างเหมาะสม หรือเป็นผู้อาศัยร่วมกันกับผู้ป่วยซึ่งทำหน้าที่ดูแล</w:t>
      </w:r>
      <w:r w:rsidRPr="00A44D04">
        <w:rPr>
          <w:rFonts w:ascii="TH Sarabun New" w:hAnsi="TH Sarabun New" w:cs="TH Sarabun New"/>
          <w:sz w:val="32"/>
          <w:szCs w:val="32"/>
        </w:rPr>
        <w:t xml:space="preserve">, </w:t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มีปฏิสัมพันธ์ หรือสัมผัสสารคัดหลั่งจากระบบทางเดินหายใจหรือของเหลวในร่างกายผู้ป่วย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 xml:space="preserve">(2) </w:t>
      </w:r>
      <w:r w:rsidRPr="00A44D04">
        <w:rPr>
          <w:rFonts w:ascii="TH Sarabun New" w:hAnsi="TH Sarabun New" w:cs="TH Sarabun New" w:hint="cs"/>
          <w:sz w:val="32"/>
          <w:szCs w:val="32"/>
          <w:cs/>
          <w:lang w:bidi="th-TH"/>
        </w:rPr>
        <w:t>บุคลากรทางแพทย์ที่เคยสัมผัสกับผู้ป่วยในระยะไม่เกิน</w:t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 xml:space="preserve"> 2 </w:t>
      </w:r>
      <w:r w:rsidRPr="00A44D04">
        <w:rPr>
          <w:rFonts w:ascii="TH Sarabun New" w:hAnsi="TH Sarabun New" w:cs="TH Sarabun New" w:hint="cs"/>
          <w:sz w:val="32"/>
          <w:szCs w:val="32"/>
          <w:cs/>
          <w:lang w:bidi="th-TH"/>
        </w:rPr>
        <w:t>เมตร</w:t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A44D04">
        <w:rPr>
          <w:rFonts w:ascii="TH Sarabun New" w:hAnsi="TH Sarabun New" w:cs="TH Sarabun New" w:hint="cs"/>
          <w:sz w:val="32"/>
          <w:szCs w:val="32"/>
          <w:cs/>
          <w:lang w:bidi="th-TH"/>
        </w:rPr>
        <w:t>โดยไม่ได้ป้องกันอย่างเหมาะสม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br/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โปรดเข้าไปที่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ระบบติดตามอาการผู้มีประวัติสัมผัสผู้ป่วย [</w:t>
      </w:r>
      <w:hyperlink r:id="rId7" w:history="1">
        <w:r w:rsidRPr="00EC31CD">
          <w:rPr>
            <w:rStyle w:val="a6"/>
            <w:rFonts w:ascii="TH Sarabun New" w:hAnsi="TH Sarabun New" w:cs="TH Sarabun New"/>
            <w:sz w:val="32"/>
            <w:szCs w:val="32"/>
          </w:rPr>
          <w:t>https://trace.cdc.gov.tw</w:t>
        </w:r>
      </w:hyperlink>
      <w:r w:rsidRPr="00A44D04">
        <w:rPr>
          <w:rFonts w:ascii="TH Sarabun New" w:hAnsi="TH Sarabun New" w:cs="TH Sarabun New"/>
          <w:sz w:val="32"/>
          <w:szCs w:val="32"/>
        </w:rPr>
        <w:t xml:space="preserve">] </w:t>
      </w:r>
      <w:r w:rsidRPr="00A44D04">
        <w:rPr>
          <w:rFonts w:ascii="TH Sarabun New" w:hAnsi="TH Sarabun New" w:cs="TH Sarabun New"/>
          <w:sz w:val="32"/>
          <w:szCs w:val="32"/>
          <w:cs/>
          <w:lang w:bidi="th-TH"/>
        </w:rPr>
        <w:t>เพื่อตรวจสอบข้อมูลของผู้มีประวัติสัมผัส</w:t>
      </w:r>
    </w:p>
    <w:p w14:paraId="7ACBB1AA" w14:textId="77777777" w:rsidR="004F2F28" w:rsidRDefault="004F2F28">
      <w:pPr>
        <w:pStyle w:val="a3"/>
        <w:spacing w:before="5"/>
        <w:rPr>
          <w:sz w:val="20"/>
        </w:rPr>
      </w:pPr>
    </w:p>
    <w:p w14:paraId="736BAEC1" w14:textId="5B5EFBCF" w:rsidR="004F2F28" w:rsidRPr="00EC31CD" w:rsidRDefault="009F744E">
      <w:pPr>
        <w:pStyle w:val="a5"/>
        <w:numPr>
          <w:ilvl w:val="0"/>
          <w:numId w:val="8"/>
        </w:numPr>
        <w:tabs>
          <w:tab w:val="left" w:pos="584"/>
        </w:tabs>
        <w:spacing w:before="78" w:line="213" w:lineRule="auto"/>
        <w:ind w:left="386" w:right="148" w:hanging="284"/>
        <w:rPr>
          <w:sz w:val="32"/>
          <w:szCs w:val="32"/>
        </w:rPr>
      </w:pPr>
      <w:r>
        <w:rPr>
          <w:color w:val="333333"/>
          <w:sz w:val="24"/>
        </w:rPr>
        <w:t>備註</w:t>
      </w:r>
      <w:r>
        <w:rPr>
          <w:sz w:val="24"/>
        </w:rPr>
        <w:t>（</w:t>
      </w:r>
      <w:r>
        <w:rPr>
          <w:spacing w:val="-1"/>
          <w:sz w:val="24"/>
        </w:rPr>
        <w:t xml:space="preserve">如：詢問是否有使用「臺灣社交距離 </w:t>
      </w:r>
      <w:r>
        <w:rPr>
          <w:sz w:val="24"/>
        </w:rPr>
        <w:t>App</w:t>
      </w:r>
      <w:r>
        <w:rPr>
          <w:spacing w:val="-1"/>
          <w:sz w:val="24"/>
        </w:rPr>
        <w:t>」，如有使用，徵詢同意上傳去識別化資料 及確認上傳</w:t>
      </w:r>
      <w:r>
        <w:rPr>
          <w:sz w:val="24"/>
        </w:rPr>
        <w:t>資料的日期區間）</w:t>
      </w:r>
      <w:r w:rsidR="00EC31CD">
        <w:rPr>
          <w:sz w:val="24"/>
          <w:cs/>
        </w:rPr>
        <w:br/>
      </w:r>
      <w:r w:rsidR="00EC31CD" w:rsidRPr="0035094C">
        <w:rPr>
          <w:rFonts w:ascii="TH Sarabun New" w:hAnsi="TH Sarabun New" w:cs="TH Sarabun New"/>
          <w:sz w:val="32"/>
          <w:szCs w:val="32"/>
          <w:cs/>
          <w:lang w:bidi="th-TH"/>
        </w:rPr>
        <w:t>หมายเหตุ (เช่น: สอบถามว่าใช้งานแอปพลิเคชัน “</w:t>
      </w:r>
      <w:r w:rsidR="0035094C" w:rsidRPr="0035094C">
        <w:rPr>
          <w:rFonts w:ascii="TH Sarabun New" w:hAnsi="TH Sarabun New" w:cs="TH Sarabun New"/>
          <w:sz w:val="32"/>
          <w:szCs w:val="32"/>
        </w:rPr>
        <w:t>Taiwan Social Distancing (</w:t>
      </w:r>
      <w:r w:rsidR="0035094C" w:rsidRPr="0035094C">
        <w:rPr>
          <w:rFonts w:ascii="TH Sarabun New" w:hAnsi="TH Sarabun New" w:cs="TH Sarabun New"/>
          <w:spacing w:val="-1"/>
          <w:sz w:val="24"/>
          <w:szCs w:val="24"/>
        </w:rPr>
        <w:t>臺灣社交距離</w:t>
      </w:r>
      <w:r w:rsidR="00EC31CD" w:rsidRPr="0035094C">
        <w:rPr>
          <w:rFonts w:ascii="TH Sarabun New" w:hAnsi="TH Sarabun New" w:cs="TH Sarabun New"/>
          <w:sz w:val="32"/>
          <w:szCs w:val="32"/>
          <w:cs/>
          <w:lang w:bidi="th-TH"/>
        </w:rPr>
        <w:t>)” หรือไม่ หากใช้งาน ขอความยินยอมในการอัปโหลดข้อมูลแบบไม่ระบุตัวตน และตรวจสอบยืนยันช่วงวันที่อัปโหลดข้อมูล)</w:t>
      </w:r>
    </w:p>
    <w:sectPr w:rsidR="004F2F28" w:rsidRPr="00EC31CD">
      <w:pgSz w:w="11910" w:h="16840"/>
      <w:pgMar w:top="52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61B"/>
    <w:multiLevelType w:val="hybridMultilevel"/>
    <w:tmpl w:val="6BB439E0"/>
    <w:lvl w:ilvl="0" w:tplc="CAE2EAF6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6D7C8B1C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1AF0BEE4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B52AB1BC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F1C6D518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73C27D6E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723C0224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8B0A7098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FA60EF28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1" w15:restartNumberingAfterBreak="0">
    <w:nsid w:val="06620C51"/>
    <w:multiLevelType w:val="hybridMultilevel"/>
    <w:tmpl w:val="12CEBF14"/>
    <w:lvl w:ilvl="0" w:tplc="0B6ED01A">
      <w:numFmt w:val="bullet"/>
      <w:lvlText w:val="□"/>
      <w:lvlJc w:val="left"/>
      <w:pPr>
        <w:ind w:left="751" w:hanging="360"/>
      </w:pPr>
      <w:rPr>
        <w:rFonts w:ascii="新細明體" w:eastAsia="新細明體" w:hAnsi="新細明體" w:cs="新細明體" w:hint="default"/>
        <w:w w:val="100"/>
        <w:sz w:val="22"/>
        <w:szCs w:val="22"/>
        <w:lang w:val="en-US" w:eastAsia="zh-TW" w:bidi="ar-SA"/>
      </w:rPr>
    </w:lvl>
    <w:lvl w:ilvl="1" w:tplc="270EC0E4">
      <w:numFmt w:val="bullet"/>
      <w:lvlText w:val="•"/>
      <w:lvlJc w:val="left"/>
      <w:pPr>
        <w:ind w:left="1840" w:hanging="360"/>
      </w:pPr>
      <w:rPr>
        <w:rFonts w:hint="default"/>
        <w:lang w:val="en-US" w:eastAsia="zh-TW" w:bidi="ar-SA"/>
      </w:rPr>
    </w:lvl>
    <w:lvl w:ilvl="2" w:tplc="7212A1A6">
      <w:numFmt w:val="bullet"/>
      <w:lvlText w:val="•"/>
      <w:lvlJc w:val="left"/>
      <w:pPr>
        <w:ind w:left="2921" w:hanging="360"/>
      </w:pPr>
      <w:rPr>
        <w:rFonts w:hint="default"/>
        <w:lang w:val="en-US" w:eastAsia="zh-TW" w:bidi="ar-SA"/>
      </w:rPr>
    </w:lvl>
    <w:lvl w:ilvl="3" w:tplc="CEB6C836">
      <w:numFmt w:val="bullet"/>
      <w:lvlText w:val="•"/>
      <w:lvlJc w:val="left"/>
      <w:pPr>
        <w:ind w:left="4001" w:hanging="360"/>
      </w:pPr>
      <w:rPr>
        <w:rFonts w:hint="default"/>
        <w:lang w:val="en-US" w:eastAsia="zh-TW" w:bidi="ar-SA"/>
      </w:rPr>
    </w:lvl>
    <w:lvl w:ilvl="4" w:tplc="33547B7A">
      <w:numFmt w:val="bullet"/>
      <w:lvlText w:val="•"/>
      <w:lvlJc w:val="left"/>
      <w:pPr>
        <w:ind w:left="5082" w:hanging="360"/>
      </w:pPr>
      <w:rPr>
        <w:rFonts w:hint="default"/>
        <w:lang w:val="en-US" w:eastAsia="zh-TW" w:bidi="ar-SA"/>
      </w:rPr>
    </w:lvl>
    <w:lvl w:ilvl="5" w:tplc="850822A4">
      <w:numFmt w:val="bullet"/>
      <w:lvlText w:val="•"/>
      <w:lvlJc w:val="left"/>
      <w:pPr>
        <w:ind w:left="6163" w:hanging="360"/>
      </w:pPr>
      <w:rPr>
        <w:rFonts w:hint="default"/>
        <w:lang w:val="en-US" w:eastAsia="zh-TW" w:bidi="ar-SA"/>
      </w:rPr>
    </w:lvl>
    <w:lvl w:ilvl="6" w:tplc="3C6E9522">
      <w:numFmt w:val="bullet"/>
      <w:lvlText w:val="•"/>
      <w:lvlJc w:val="left"/>
      <w:pPr>
        <w:ind w:left="7243" w:hanging="360"/>
      </w:pPr>
      <w:rPr>
        <w:rFonts w:hint="default"/>
        <w:lang w:val="en-US" w:eastAsia="zh-TW" w:bidi="ar-SA"/>
      </w:rPr>
    </w:lvl>
    <w:lvl w:ilvl="7" w:tplc="D08AFF70">
      <w:numFmt w:val="bullet"/>
      <w:lvlText w:val="•"/>
      <w:lvlJc w:val="left"/>
      <w:pPr>
        <w:ind w:left="8324" w:hanging="360"/>
      </w:pPr>
      <w:rPr>
        <w:rFonts w:hint="default"/>
        <w:lang w:val="en-US" w:eastAsia="zh-TW" w:bidi="ar-SA"/>
      </w:rPr>
    </w:lvl>
    <w:lvl w:ilvl="8" w:tplc="0E286896">
      <w:numFmt w:val="bullet"/>
      <w:lvlText w:val="•"/>
      <w:lvlJc w:val="left"/>
      <w:pPr>
        <w:ind w:left="9405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E115AD5"/>
    <w:multiLevelType w:val="hybridMultilevel"/>
    <w:tmpl w:val="CF127F5E"/>
    <w:lvl w:ilvl="0" w:tplc="AFD610E8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7E6CE66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C28022F6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973EC258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5F0A9840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7F30FBF0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EF2E7C9C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DB4CA364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A508ADDE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3" w15:restartNumberingAfterBreak="0">
    <w:nsid w:val="3E37139E"/>
    <w:multiLevelType w:val="hybridMultilevel"/>
    <w:tmpl w:val="8E4098F2"/>
    <w:lvl w:ilvl="0" w:tplc="13CCC8EE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044FACA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A3EC2192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3A7C0386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A9DAB1E4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FB74516C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1B70ED9A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E9FCE77A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CFBCD550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4" w15:restartNumberingAfterBreak="0">
    <w:nsid w:val="502D0BB3"/>
    <w:multiLevelType w:val="hybridMultilevel"/>
    <w:tmpl w:val="2346878A"/>
    <w:lvl w:ilvl="0" w:tplc="31FCF5DE">
      <w:start w:val="1"/>
      <w:numFmt w:val="decimal"/>
      <w:lvlText w:val="(%1)"/>
      <w:lvlJc w:val="left"/>
      <w:pPr>
        <w:ind w:left="386" w:hanging="264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0D409D4A">
      <w:numFmt w:val="bullet"/>
      <w:lvlText w:val="•"/>
      <w:lvlJc w:val="left"/>
      <w:pPr>
        <w:ind w:left="1498" w:hanging="264"/>
      </w:pPr>
      <w:rPr>
        <w:rFonts w:hint="default"/>
        <w:lang w:val="en-US" w:eastAsia="zh-TW" w:bidi="ar-SA"/>
      </w:rPr>
    </w:lvl>
    <w:lvl w:ilvl="2" w:tplc="AEFEF636">
      <w:numFmt w:val="bullet"/>
      <w:lvlText w:val="•"/>
      <w:lvlJc w:val="left"/>
      <w:pPr>
        <w:ind w:left="2617" w:hanging="264"/>
      </w:pPr>
      <w:rPr>
        <w:rFonts w:hint="default"/>
        <w:lang w:val="en-US" w:eastAsia="zh-TW" w:bidi="ar-SA"/>
      </w:rPr>
    </w:lvl>
    <w:lvl w:ilvl="3" w:tplc="309E9E64">
      <w:numFmt w:val="bullet"/>
      <w:lvlText w:val="•"/>
      <w:lvlJc w:val="left"/>
      <w:pPr>
        <w:ind w:left="3735" w:hanging="264"/>
      </w:pPr>
      <w:rPr>
        <w:rFonts w:hint="default"/>
        <w:lang w:val="en-US" w:eastAsia="zh-TW" w:bidi="ar-SA"/>
      </w:rPr>
    </w:lvl>
    <w:lvl w:ilvl="4" w:tplc="DD3863E2">
      <w:numFmt w:val="bullet"/>
      <w:lvlText w:val="•"/>
      <w:lvlJc w:val="left"/>
      <w:pPr>
        <w:ind w:left="4854" w:hanging="264"/>
      </w:pPr>
      <w:rPr>
        <w:rFonts w:hint="default"/>
        <w:lang w:val="en-US" w:eastAsia="zh-TW" w:bidi="ar-SA"/>
      </w:rPr>
    </w:lvl>
    <w:lvl w:ilvl="5" w:tplc="54D6E634">
      <w:numFmt w:val="bullet"/>
      <w:lvlText w:val="•"/>
      <w:lvlJc w:val="left"/>
      <w:pPr>
        <w:ind w:left="5973" w:hanging="264"/>
      </w:pPr>
      <w:rPr>
        <w:rFonts w:hint="default"/>
        <w:lang w:val="en-US" w:eastAsia="zh-TW" w:bidi="ar-SA"/>
      </w:rPr>
    </w:lvl>
    <w:lvl w:ilvl="6" w:tplc="165078EE">
      <w:numFmt w:val="bullet"/>
      <w:lvlText w:val="•"/>
      <w:lvlJc w:val="left"/>
      <w:pPr>
        <w:ind w:left="7091" w:hanging="264"/>
      </w:pPr>
      <w:rPr>
        <w:rFonts w:hint="default"/>
        <w:lang w:val="en-US" w:eastAsia="zh-TW" w:bidi="ar-SA"/>
      </w:rPr>
    </w:lvl>
    <w:lvl w:ilvl="7" w:tplc="C7DE2C3A">
      <w:numFmt w:val="bullet"/>
      <w:lvlText w:val="•"/>
      <w:lvlJc w:val="left"/>
      <w:pPr>
        <w:ind w:left="8210" w:hanging="264"/>
      </w:pPr>
      <w:rPr>
        <w:rFonts w:hint="default"/>
        <w:lang w:val="en-US" w:eastAsia="zh-TW" w:bidi="ar-SA"/>
      </w:rPr>
    </w:lvl>
    <w:lvl w:ilvl="8" w:tplc="24B21DC2">
      <w:numFmt w:val="bullet"/>
      <w:lvlText w:val="•"/>
      <w:lvlJc w:val="left"/>
      <w:pPr>
        <w:ind w:left="9329" w:hanging="264"/>
      </w:pPr>
      <w:rPr>
        <w:rFonts w:hint="default"/>
        <w:lang w:val="en-US" w:eastAsia="zh-TW" w:bidi="ar-SA"/>
      </w:rPr>
    </w:lvl>
  </w:abstractNum>
  <w:abstractNum w:abstractNumId="5" w15:restartNumberingAfterBreak="0">
    <w:nsid w:val="54603B27"/>
    <w:multiLevelType w:val="hybridMultilevel"/>
    <w:tmpl w:val="0E040C02"/>
    <w:lvl w:ilvl="0" w:tplc="1E089932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8DAEC724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5B0E8B70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ED660C2A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25047F9C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228474B2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6A70E06E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957AF766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CD32A9AE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abstractNum w:abstractNumId="6" w15:restartNumberingAfterBreak="0">
    <w:nsid w:val="6D872604"/>
    <w:multiLevelType w:val="hybridMultilevel"/>
    <w:tmpl w:val="1E84FAB6"/>
    <w:lvl w:ilvl="0" w:tplc="7B12E120">
      <w:start w:val="1"/>
      <w:numFmt w:val="decimal"/>
      <w:lvlText w:val="%1."/>
      <w:lvlJc w:val="left"/>
      <w:pPr>
        <w:ind w:left="38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07C4184">
      <w:numFmt w:val="bullet"/>
      <w:lvlText w:val="○"/>
      <w:lvlJc w:val="left"/>
      <w:pPr>
        <w:ind w:left="688" w:hanging="303"/>
      </w:pPr>
      <w:rPr>
        <w:rFonts w:ascii="新細明體" w:eastAsia="新細明體" w:hAnsi="新細明體" w:cs="新細明體" w:hint="default"/>
        <w:w w:val="100"/>
        <w:lang w:val="en-US" w:eastAsia="zh-TW" w:bidi="th-TH"/>
      </w:rPr>
    </w:lvl>
    <w:lvl w:ilvl="2" w:tplc="45402FDE">
      <w:numFmt w:val="bullet"/>
      <w:lvlText w:val="□"/>
      <w:lvlJc w:val="left"/>
      <w:pPr>
        <w:ind w:left="972" w:hanging="303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3" w:tplc="BD304AE2">
      <w:numFmt w:val="bullet"/>
      <w:lvlText w:val="•"/>
      <w:lvlJc w:val="left"/>
      <w:pPr>
        <w:ind w:left="980" w:hanging="303"/>
      </w:pPr>
      <w:rPr>
        <w:rFonts w:hint="default"/>
        <w:lang w:val="en-US" w:eastAsia="zh-TW" w:bidi="ar-SA"/>
      </w:rPr>
    </w:lvl>
    <w:lvl w:ilvl="4" w:tplc="3DB0D3E2">
      <w:numFmt w:val="bullet"/>
      <w:lvlText w:val="•"/>
      <w:lvlJc w:val="left"/>
      <w:pPr>
        <w:ind w:left="2492" w:hanging="303"/>
      </w:pPr>
      <w:rPr>
        <w:rFonts w:hint="default"/>
        <w:lang w:val="en-US" w:eastAsia="zh-TW" w:bidi="ar-SA"/>
      </w:rPr>
    </w:lvl>
    <w:lvl w:ilvl="5" w:tplc="012684E0">
      <w:numFmt w:val="bullet"/>
      <w:lvlText w:val="•"/>
      <w:lvlJc w:val="left"/>
      <w:pPr>
        <w:ind w:left="4004" w:hanging="303"/>
      </w:pPr>
      <w:rPr>
        <w:rFonts w:hint="default"/>
        <w:lang w:val="en-US" w:eastAsia="zh-TW" w:bidi="ar-SA"/>
      </w:rPr>
    </w:lvl>
    <w:lvl w:ilvl="6" w:tplc="F2263FDC">
      <w:numFmt w:val="bullet"/>
      <w:lvlText w:val="•"/>
      <w:lvlJc w:val="left"/>
      <w:pPr>
        <w:ind w:left="5517" w:hanging="303"/>
      </w:pPr>
      <w:rPr>
        <w:rFonts w:hint="default"/>
        <w:lang w:val="en-US" w:eastAsia="zh-TW" w:bidi="ar-SA"/>
      </w:rPr>
    </w:lvl>
    <w:lvl w:ilvl="7" w:tplc="4DEE100C">
      <w:numFmt w:val="bullet"/>
      <w:lvlText w:val="•"/>
      <w:lvlJc w:val="left"/>
      <w:pPr>
        <w:ind w:left="7029" w:hanging="303"/>
      </w:pPr>
      <w:rPr>
        <w:rFonts w:hint="default"/>
        <w:lang w:val="en-US" w:eastAsia="zh-TW" w:bidi="ar-SA"/>
      </w:rPr>
    </w:lvl>
    <w:lvl w:ilvl="8" w:tplc="FAF05E1A">
      <w:numFmt w:val="bullet"/>
      <w:lvlText w:val="•"/>
      <w:lvlJc w:val="left"/>
      <w:pPr>
        <w:ind w:left="8541" w:hanging="303"/>
      </w:pPr>
      <w:rPr>
        <w:rFonts w:hint="default"/>
        <w:lang w:val="en-US" w:eastAsia="zh-TW" w:bidi="ar-SA"/>
      </w:rPr>
    </w:lvl>
  </w:abstractNum>
  <w:abstractNum w:abstractNumId="7" w15:restartNumberingAfterBreak="0">
    <w:nsid w:val="7B96752C"/>
    <w:multiLevelType w:val="hybridMultilevel"/>
    <w:tmpl w:val="EF2E6D02"/>
    <w:lvl w:ilvl="0" w:tplc="6002BB04">
      <w:numFmt w:val="bullet"/>
      <w:lvlText w:val="○"/>
      <w:lvlJc w:val="left"/>
      <w:pPr>
        <w:ind w:left="278" w:hanging="279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77E5D1E">
      <w:numFmt w:val="bullet"/>
      <w:lvlText w:val="•"/>
      <w:lvlJc w:val="left"/>
      <w:pPr>
        <w:ind w:left="520" w:hanging="279"/>
      </w:pPr>
      <w:rPr>
        <w:rFonts w:hint="default"/>
        <w:lang w:val="en-US" w:eastAsia="zh-TW" w:bidi="ar-SA"/>
      </w:rPr>
    </w:lvl>
    <w:lvl w:ilvl="2" w:tplc="B3F44CC4">
      <w:numFmt w:val="bullet"/>
      <w:lvlText w:val="•"/>
      <w:lvlJc w:val="left"/>
      <w:pPr>
        <w:ind w:left="760" w:hanging="279"/>
      </w:pPr>
      <w:rPr>
        <w:rFonts w:hint="default"/>
        <w:lang w:val="en-US" w:eastAsia="zh-TW" w:bidi="ar-SA"/>
      </w:rPr>
    </w:lvl>
    <w:lvl w:ilvl="3" w:tplc="80723E90">
      <w:numFmt w:val="bullet"/>
      <w:lvlText w:val="•"/>
      <w:lvlJc w:val="left"/>
      <w:pPr>
        <w:ind w:left="1001" w:hanging="279"/>
      </w:pPr>
      <w:rPr>
        <w:rFonts w:hint="default"/>
        <w:lang w:val="en-US" w:eastAsia="zh-TW" w:bidi="ar-SA"/>
      </w:rPr>
    </w:lvl>
    <w:lvl w:ilvl="4" w:tplc="7256E0C0">
      <w:numFmt w:val="bullet"/>
      <w:lvlText w:val="•"/>
      <w:lvlJc w:val="left"/>
      <w:pPr>
        <w:ind w:left="1241" w:hanging="279"/>
      </w:pPr>
      <w:rPr>
        <w:rFonts w:hint="default"/>
        <w:lang w:val="en-US" w:eastAsia="zh-TW" w:bidi="ar-SA"/>
      </w:rPr>
    </w:lvl>
    <w:lvl w:ilvl="5" w:tplc="E152C204">
      <w:numFmt w:val="bullet"/>
      <w:lvlText w:val="•"/>
      <w:lvlJc w:val="left"/>
      <w:pPr>
        <w:ind w:left="1482" w:hanging="279"/>
      </w:pPr>
      <w:rPr>
        <w:rFonts w:hint="default"/>
        <w:lang w:val="en-US" w:eastAsia="zh-TW" w:bidi="ar-SA"/>
      </w:rPr>
    </w:lvl>
    <w:lvl w:ilvl="6" w:tplc="938A83E4">
      <w:numFmt w:val="bullet"/>
      <w:lvlText w:val="•"/>
      <w:lvlJc w:val="left"/>
      <w:pPr>
        <w:ind w:left="1722" w:hanging="279"/>
      </w:pPr>
      <w:rPr>
        <w:rFonts w:hint="default"/>
        <w:lang w:val="en-US" w:eastAsia="zh-TW" w:bidi="ar-SA"/>
      </w:rPr>
    </w:lvl>
    <w:lvl w:ilvl="7" w:tplc="644C448E">
      <w:numFmt w:val="bullet"/>
      <w:lvlText w:val="•"/>
      <w:lvlJc w:val="left"/>
      <w:pPr>
        <w:ind w:left="1962" w:hanging="279"/>
      </w:pPr>
      <w:rPr>
        <w:rFonts w:hint="default"/>
        <w:lang w:val="en-US" w:eastAsia="zh-TW" w:bidi="ar-SA"/>
      </w:rPr>
    </w:lvl>
    <w:lvl w:ilvl="8" w:tplc="4EB4A5CC">
      <w:numFmt w:val="bullet"/>
      <w:lvlText w:val="•"/>
      <w:lvlJc w:val="left"/>
      <w:pPr>
        <w:ind w:left="2203" w:hanging="279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8"/>
    <w:rsid w:val="00082CCA"/>
    <w:rsid w:val="0014490C"/>
    <w:rsid w:val="001536D6"/>
    <w:rsid w:val="001C42D4"/>
    <w:rsid w:val="0020628A"/>
    <w:rsid w:val="002421A6"/>
    <w:rsid w:val="002A2276"/>
    <w:rsid w:val="002E28CC"/>
    <w:rsid w:val="00300C10"/>
    <w:rsid w:val="0035094C"/>
    <w:rsid w:val="003B0066"/>
    <w:rsid w:val="004653AC"/>
    <w:rsid w:val="004960D0"/>
    <w:rsid w:val="004A15B0"/>
    <w:rsid w:val="004F2F28"/>
    <w:rsid w:val="00505FA4"/>
    <w:rsid w:val="00531C1C"/>
    <w:rsid w:val="005A0F07"/>
    <w:rsid w:val="00616CD8"/>
    <w:rsid w:val="006C1B1E"/>
    <w:rsid w:val="006C1B2E"/>
    <w:rsid w:val="006C4947"/>
    <w:rsid w:val="006D7896"/>
    <w:rsid w:val="00757747"/>
    <w:rsid w:val="00762205"/>
    <w:rsid w:val="007977B2"/>
    <w:rsid w:val="007A39E0"/>
    <w:rsid w:val="007C2384"/>
    <w:rsid w:val="007C597D"/>
    <w:rsid w:val="007D39EA"/>
    <w:rsid w:val="007E412E"/>
    <w:rsid w:val="008246F3"/>
    <w:rsid w:val="0093283A"/>
    <w:rsid w:val="009D50F1"/>
    <w:rsid w:val="009F744E"/>
    <w:rsid w:val="00A44D04"/>
    <w:rsid w:val="00A65BE2"/>
    <w:rsid w:val="00A82F38"/>
    <w:rsid w:val="00AB5C2C"/>
    <w:rsid w:val="00AC2D36"/>
    <w:rsid w:val="00B33FC9"/>
    <w:rsid w:val="00B80AE0"/>
    <w:rsid w:val="00B8122D"/>
    <w:rsid w:val="00BA0A6C"/>
    <w:rsid w:val="00BA4BBC"/>
    <w:rsid w:val="00BB192C"/>
    <w:rsid w:val="00C4221D"/>
    <w:rsid w:val="00CF4CA2"/>
    <w:rsid w:val="00D442A5"/>
    <w:rsid w:val="00D85067"/>
    <w:rsid w:val="00D9138A"/>
    <w:rsid w:val="00E02506"/>
    <w:rsid w:val="00E362F6"/>
    <w:rsid w:val="00E80519"/>
    <w:rsid w:val="00EC31CD"/>
    <w:rsid w:val="00EE630F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76A"/>
  <w15:docId w15:val="{B0E3D0BE-0082-4503-9F85-3048B37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Title"/>
    <w:basedOn w:val="a"/>
    <w:uiPriority w:val="10"/>
    <w:qFormat/>
    <w:pPr>
      <w:spacing w:before="24"/>
      <w:ind w:left="3765" w:right="3781"/>
      <w:jc w:val="center"/>
    </w:pPr>
    <w:rPr>
      <w:rFonts w:ascii="新細明體" w:eastAsia="新細明體" w:hAnsi="新細明體" w:cs="新細明體"/>
      <w:b/>
      <w:bCs/>
      <w:sz w:val="24"/>
      <w:szCs w:val="24"/>
      <w:lang w:eastAsia="zh-TW"/>
    </w:rPr>
  </w:style>
  <w:style w:type="paragraph" w:styleId="a5">
    <w:name w:val="List Paragraph"/>
    <w:basedOn w:val="a"/>
    <w:uiPriority w:val="1"/>
    <w:qFormat/>
    <w:pPr>
      <w:spacing w:line="300" w:lineRule="exact"/>
      <w:ind w:left="972" w:hanging="303"/>
    </w:pPr>
    <w:rPr>
      <w:rFonts w:ascii="新細明體" w:eastAsia="新細明體" w:hAnsi="新細明體" w:cs="新細明體"/>
      <w:lang w:eastAsia="zh-TW"/>
    </w:rPr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  <w:lang w:eastAsia="zh-TW"/>
    </w:rPr>
  </w:style>
  <w:style w:type="character" w:styleId="a6">
    <w:name w:val="Hyperlink"/>
    <w:basedOn w:val="a0"/>
    <w:uiPriority w:val="99"/>
    <w:unhideWhenUsed/>
    <w:rsid w:val="00EC31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ce.cdc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ce.cdc.gov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56EC-B031-4891-BD1F-DDCC4416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AbnerTsai(TP-蔡睿哲)</dc:creator>
  <cp:lastModifiedBy>周思妤</cp:lastModifiedBy>
  <cp:revision>2</cp:revision>
  <dcterms:created xsi:type="dcterms:W3CDTF">2021-06-07T05:17:00Z</dcterms:created>
  <dcterms:modified xsi:type="dcterms:W3CDTF">2021-06-07T05:17:00Z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