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DB" w:rsidRPr="00173FD4" w:rsidRDefault="00FB5F15">
      <w:pPr>
        <w:pStyle w:val="a4"/>
        <w:rPr>
          <w:rFonts w:ascii="Calibri" w:eastAsia="Calibri"/>
          <w:color w:val="333333"/>
          <w:lang w:val="id-ID"/>
        </w:rPr>
      </w:pPr>
      <w:bookmarkStart w:id="0" w:name="_GoBack"/>
      <w:bookmarkEnd w:id="0"/>
      <w:r w:rsidRPr="00173FD4">
        <w:rPr>
          <w:rFonts w:ascii="Calibri" w:eastAsia="Calibri"/>
          <w:color w:val="333333"/>
          <w:lang w:val="id-ID"/>
        </w:rPr>
        <w:t>f014_</w:t>
      </w:r>
      <w:r w:rsidRPr="00173FD4">
        <w:rPr>
          <w:color w:val="333333"/>
          <w:lang w:val="id-ID"/>
        </w:rPr>
        <w:t>嚴重特殊傳染性肺炎疫調單</w:t>
      </w:r>
      <w:r w:rsidRPr="00173FD4">
        <w:rPr>
          <w:rFonts w:ascii="Calibri" w:eastAsia="Calibri"/>
          <w:color w:val="333333"/>
          <w:lang w:val="id-ID"/>
        </w:rPr>
        <w:t>_v8.0</w:t>
      </w:r>
    </w:p>
    <w:p w:rsidR="00823A91" w:rsidRPr="00173FD4" w:rsidRDefault="00823A91">
      <w:pPr>
        <w:pStyle w:val="a4"/>
        <w:rPr>
          <w:rFonts w:ascii="Calibri" w:eastAsiaTheme="minorEastAsia"/>
          <w:lang w:val="id-ID"/>
        </w:rPr>
      </w:pPr>
    </w:p>
    <w:p w:rsidR="00823A91" w:rsidRPr="00173FD4" w:rsidRDefault="00823A91">
      <w:pPr>
        <w:pStyle w:val="a4"/>
        <w:rPr>
          <w:rFonts w:ascii="Calibri" w:eastAsiaTheme="minorEastAsia"/>
          <w:lang w:val="id-ID"/>
        </w:rPr>
      </w:pPr>
      <w:r w:rsidRPr="00173FD4">
        <w:rPr>
          <w:rFonts w:ascii="Calibri" w:eastAsiaTheme="minorEastAsia"/>
          <w:lang w:val="id-ID"/>
        </w:rPr>
        <w:t>Daftar Pelacakan Epidemi COVID-19</w:t>
      </w:r>
    </w:p>
    <w:p w:rsidR="00EC2FDB" w:rsidRPr="00173FD4" w:rsidRDefault="00EC2FDB">
      <w:pPr>
        <w:pStyle w:val="a3"/>
        <w:spacing w:before="3"/>
        <w:rPr>
          <w:rFonts w:ascii="Calibri"/>
          <w:b/>
          <w:sz w:val="13"/>
          <w:lang w:val="id-ID"/>
        </w:rPr>
      </w:pPr>
    </w:p>
    <w:p w:rsidR="00EC2FDB" w:rsidRPr="00173FD4" w:rsidRDefault="00042D00">
      <w:pPr>
        <w:pStyle w:val="a5"/>
        <w:numPr>
          <w:ilvl w:val="0"/>
          <w:numId w:val="8"/>
        </w:numPr>
        <w:tabs>
          <w:tab w:val="left" w:pos="384"/>
        </w:tabs>
        <w:spacing w:before="53" w:line="240" w:lineRule="auto"/>
        <w:rPr>
          <w:sz w:val="24"/>
          <w:lang w:val="id-ID"/>
        </w:rPr>
      </w:pPr>
      <w:r w:rsidRPr="00173FD4">
        <w:rPr>
          <w:color w:val="333333"/>
          <w:spacing w:val="-1"/>
          <w:sz w:val="24"/>
          <w:lang w:val="id-ID"/>
        </w:rPr>
        <w:t>P</w:t>
      </w:r>
      <w:r w:rsidR="00342739" w:rsidRPr="00173FD4">
        <w:rPr>
          <w:color w:val="333333"/>
          <w:spacing w:val="-1"/>
          <w:sz w:val="24"/>
          <w:lang w:val="id-ID"/>
        </w:rPr>
        <w:t xml:space="preserve">ekerjaan dan </w:t>
      </w:r>
      <w:r w:rsidR="00DB23B1" w:rsidRPr="00173FD4">
        <w:rPr>
          <w:color w:val="333333"/>
          <w:spacing w:val="-1"/>
          <w:sz w:val="24"/>
          <w:lang w:val="id-ID"/>
        </w:rPr>
        <w:t xml:space="preserve">identitas (boleh pilih lebih dari satu) *harus diisi </w:t>
      </w:r>
      <w:r w:rsidR="00FB5F15" w:rsidRPr="00173FD4">
        <w:rPr>
          <w:color w:val="333333"/>
          <w:spacing w:val="-1"/>
          <w:sz w:val="24"/>
          <w:lang w:val="id-ID"/>
        </w:rPr>
        <w:t>職業及身分別(可複選)</w:t>
      </w:r>
      <w:r w:rsidR="00FB5F15" w:rsidRPr="00173FD4">
        <w:rPr>
          <w:sz w:val="24"/>
          <w:lang w:val="id-ID"/>
        </w:rPr>
        <w:t>(必填)</w:t>
      </w:r>
    </w:p>
    <w:p w:rsidR="00EC2FDB" w:rsidRPr="00173FD4" w:rsidRDefault="00EC2FDB">
      <w:pPr>
        <w:pStyle w:val="a3"/>
        <w:spacing w:before="11"/>
        <w:rPr>
          <w:sz w:val="5"/>
          <w:lang w:val="id-ID"/>
        </w:rPr>
      </w:pPr>
    </w:p>
    <w:tbl>
      <w:tblPr>
        <w:tblStyle w:val="TableNormal"/>
        <w:tblW w:w="0" w:type="auto"/>
        <w:tblInd w:w="196" w:type="dxa"/>
        <w:tblLayout w:type="fixed"/>
        <w:tblLook w:val="01E0" w:firstRow="1" w:lastRow="1" w:firstColumn="1" w:lastColumn="1" w:noHBand="0" w:noVBand="0"/>
      </w:tblPr>
      <w:tblGrid>
        <w:gridCol w:w="2210"/>
        <w:gridCol w:w="2556"/>
        <w:gridCol w:w="2518"/>
        <w:gridCol w:w="2132"/>
        <w:gridCol w:w="1758"/>
      </w:tblGrid>
      <w:tr w:rsidR="00EC2FDB" w:rsidRPr="00173FD4">
        <w:trPr>
          <w:trHeight w:val="259"/>
        </w:trPr>
        <w:tc>
          <w:tcPr>
            <w:tcW w:w="2210" w:type="dxa"/>
          </w:tcPr>
          <w:p w:rsidR="00EC2FDB" w:rsidRPr="00173FD4" w:rsidRDefault="00FB5F15">
            <w:pPr>
              <w:pStyle w:val="TableParagraph"/>
              <w:spacing w:line="239" w:lineRule="exact"/>
              <w:ind w:left="200"/>
              <w:rPr>
                <w:sz w:val="20"/>
                <w:lang w:val="id-ID"/>
              </w:rPr>
            </w:pPr>
            <w:r w:rsidRPr="00173FD4">
              <w:rPr>
                <w:color w:val="333333"/>
                <w:spacing w:val="-1"/>
                <w:sz w:val="20"/>
                <w:lang w:val="id-ID"/>
              </w:rPr>
              <w:t xml:space="preserve">□ </w:t>
            </w:r>
            <w:r w:rsidR="00DB23B1" w:rsidRPr="00173FD4">
              <w:rPr>
                <w:color w:val="333333"/>
                <w:spacing w:val="-1"/>
                <w:sz w:val="20"/>
                <w:lang w:val="id-ID"/>
              </w:rPr>
              <w:t xml:space="preserve">Pelajar </w:t>
            </w:r>
            <w:r w:rsidRPr="00173FD4">
              <w:rPr>
                <w:color w:val="333333"/>
                <w:spacing w:val="-1"/>
                <w:sz w:val="20"/>
                <w:lang w:val="id-ID"/>
              </w:rPr>
              <w:t>學生</w:t>
            </w:r>
          </w:p>
        </w:tc>
        <w:tc>
          <w:tcPr>
            <w:tcW w:w="2556" w:type="dxa"/>
          </w:tcPr>
          <w:p w:rsidR="00EC2FDB" w:rsidRPr="00173FD4" w:rsidRDefault="00FB5F15" w:rsidP="0014727C">
            <w:pPr>
              <w:pStyle w:val="TableParagraph"/>
              <w:spacing w:line="239" w:lineRule="exact"/>
              <w:ind w:left="109"/>
              <w:rPr>
                <w:sz w:val="20"/>
                <w:lang w:val="id-ID"/>
              </w:rPr>
            </w:pPr>
            <w:r w:rsidRPr="00173FD4">
              <w:rPr>
                <w:color w:val="333333"/>
                <w:spacing w:val="-1"/>
                <w:sz w:val="20"/>
                <w:lang w:val="id-ID"/>
              </w:rPr>
              <w:t>□</w:t>
            </w:r>
            <w:r w:rsidR="0014727C" w:rsidRPr="00173FD4">
              <w:rPr>
                <w:color w:val="333333"/>
                <w:spacing w:val="-1"/>
                <w:sz w:val="20"/>
                <w:lang w:val="id-ID"/>
              </w:rPr>
              <w:t xml:space="preserve">Staf pendidikan/pengasuh anak </w:t>
            </w:r>
            <w:r w:rsidRPr="00173FD4">
              <w:rPr>
                <w:color w:val="333333"/>
                <w:spacing w:val="-1"/>
                <w:sz w:val="20"/>
                <w:lang w:val="id-ID"/>
              </w:rPr>
              <w:t>教保/托育人員</w:t>
            </w:r>
          </w:p>
        </w:tc>
        <w:tc>
          <w:tcPr>
            <w:tcW w:w="2518" w:type="dxa"/>
          </w:tcPr>
          <w:p w:rsidR="00EC2FDB" w:rsidRPr="00173FD4" w:rsidRDefault="00FB5F15" w:rsidP="009D7A68">
            <w:pPr>
              <w:pStyle w:val="TableParagraph"/>
              <w:spacing w:line="239" w:lineRule="exact"/>
              <w:ind w:leftChars="45" w:left="197" w:hangingChars="49" w:hanging="98"/>
              <w:rPr>
                <w:sz w:val="20"/>
                <w:lang w:val="id-ID"/>
              </w:rPr>
            </w:pPr>
            <w:r w:rsidRPr="00173FD4">
              <w:rPr>
                <w:color w:val="333333"/>
                <w:spacing w:val="-1"/>
                <w:sz w:val="20"/>
                <w:lang w:val="id-ID"/>
              </w:rPr>
              <w:t xml:space="preserve">□ </w:t>
            </w:r>
            <w:r w:rsidR="009D7A68" w:rsidRPr="00173FD4">
              <w:rPr>
                <w:color w:val="333333"/>
                <w:spacing w:val="-1"/>
                <w:sz w:val="20"/>
                <w:lang w:val="id-ID"/>
              </w:rPr>
              <w:t xml:space="preserve">Wajib Militer yang sedang bertugas </w:t>
            </w:r>
            <w:r w:rsidRPr="00173FD4">
              <w:rPr>
                <w:color w:val="333333"/>
                <w:spacing w:val="-1"/>
                <w:sz w:val="20"/>
                <w:lang w:val="id-ID"/>
              </w:rPr>
              <w:t>現役軍人</w:t>
            </w:r>
          </w:p>
        </w:tc>
        <w:tc>
          <w:tcPr>
            <w:tcW w:w="2132" w:type="dxa"/>
          </w:tcPr>
          <w:p w:rsidR="00EC2FDB" w:rsidRPr="00173FD4" w:rsidRDefault="00FB5F15">
            <w:pPr>
              <w:pStyle w:val="TableParagraph"/>
              <w:spacing w:line="239" w:lineRule="exact"/>
              <w:ind w:left="124"/>
              <w:rPr>
                <w:sz w:val="20"/>
                <w:lang w:val="id-ID"/>
              </w:rPr>
            </w:pPr>
            <w:r w:rsidRPr="00173FD4">
              <w:rPr>
                <w:color w:val="333333"/>
                <w:spacing w:val="-1"/>
                <w:sz w:val="20"/>
                <w:lang w:val="id-ID"/>
              </w:rPr>
              <w:t xml:space="preserve">□ </w:t>
            </w:r>
            <w:r w:rsidR="00DB23B1" w:rsidRPr="00173FD4">
              <w:rPr>
                <w:color w:val="333333"/>
                <w:spacing w:val="-1"/>
                <w:sz w:val="20"/>
                <w:lang w:val="id-ID"/>
              </w:rPr>
              <w:t>Koki</w:t>
            </w:r>
            <w:r w:rsidR="009D7A68" w:rsidRPr="00173FD4">
              <w:rPr>
                <w:color w:val="333333"/>
                <w:spacing w:val="-1"/>
                <w:sz w:val="20"/>
                <w:lang w:val="id-ID"/>
              </w:rPr>
              <w:t>/juru masak</w:t>
            </w:r>
            <w:r w:rsidR="00DB23B1" w:rsidRPr="00173FD4">
              <w:rPr>
                <w:color w:val="333333"/>
                <w:spacing w:val="-1"/>
                <w:sz w:val="20"/>
                <w:lang w:val="id-ID"/>
              </w:rPr>
              <w:t xml:space="preserve"> </w:t>
            </w:r>
            <w:r w:rsidRPr="00173FD4">
              <w:rPr>
                <w:color w:val="333333"/>
                <w:spacing w:val="-1"/>
                <w:sz w:val="20"/>
                <w:lang w:val="id-ID"/>
              </w:rPr>
              <w:t>廚師</w:t>
            </w:r>
          </w:p>
        </w:tc>
        <w:tc>
          <w:tcPr>
            <w:tcW w:w="1758" w:type="dxa"/>
          </w:tcPr>
          <w:p w:rsidR="00EC2FDB" w:rsidRPr="00173FD4" w:rsidRDefault="00FB5F15" w:rsidP="0014727C">
            <w:pPr>
              <w:pStyle w:val="TableParagraph"/>
              <w:spacing w:line="239" w:lineRule="exact"/>
              <w:ind w:left="112"/>
              <w:rPr>
                <w:sz w:val="20"/>
                <w:lang w:val="id-ID"/>
              </w:rPr>
            </w:pPr>
            <w:r w:rsidRPr="00173FD4">
              <w:rPr>
                <w:color w:val="333333"/>
                <w:spacing w:val="-1"/>
                <w:sz w:val="20"/>
                <w:lang w:val="id-ID"/>
              </w:rPr>
              <w:t>□</w:t>
            </w:r>
            <w:r w:rsidR="0014727C" w:rsidRPr="00173FD4">
              <w:rPr>
                <w:color w:val="333333"/>
                <w:spacing w:val="-1"/>
                <w:sz w:val="20"/>
                <w:lang w:val="id-ID"/>
              </w:rPr>
              <w:t xml:space="preserve"> Staf </w:t>
            </w:r>
            <w:r w:rsidR="00DB23B1" w:rsidRPr="00173FD4">
              <w:rPr>
                <w:color w:val="333333"/>
                <w:spacing w:val="-1"/>
                <w:sz w:val="20"/>
                <w:lang w:val="id-ID"/>
              </w:rPr>
              <w:t>restoran</w:t>
            </w:r>
            <w:r w:rsidRPr="00173FD4">
              <w:rPr>
                <w:color w:val="333333"/>
                <w:spacing w:val="-1"/>
                <w:sz w:val="20"/>
                <w:lang w:val="id-ID"/>
              </w:rPr>
              <w:t>餐飲從業人員</w:t>
            </w:r>
          </w:p>
        </w:tc>
      </w:tr>
      <w:tr w:rsidR="00EC2FDB" w:rsidRPr="00173FD4">
        <w:trPr>
          <w:trHeight w:val="639"/>
        </w:trPr>
        <w:tc>
          <w:tcPr>
            <w:tcW w:w="2210" w:type="dxa"/>
          </w:tcPr>
          <w:p w:rsidR="00EC2FDB" w:rsidRPr="00173FD4" w:rsidRDefault="00FB5F15" w:rsidP="0014727C">
            <w:pPr>
              <w:pStyle w:val="TableParagraph"/>
              <w:spacing w:before="19"/>
              <w:ind w:left="200"/>
              <w:rPr>
                <w:sz w:val="20"/>
                <w:lang w:val="id-ID"/>
              </w:rPr>
            </w:pPr>
            <w:r w:rsidRPr="00173FD4">
              <w:rPr>
                <w:color w:val="333333"/>
                <w:spacing w:val="-1"/>
                <w:sz w:val="20"/>
                <w:lang w:val="id-ID"/>
              </w:rPr>
              <w:t xml:space="preserve">□ </w:t>
            </w:r>
            <w:r w:rsidR="00DB23B1" w:rsidRPr="00173FD4">
              <w:rPr>
                <w:color w:val="333333"/>
                <w:spacing w:val="-1"/>
                <w:sz w:val="20"/>
                <w:lang w:val="id-ID"/>
              </w:rPr>
              <w:t>Hotel/</w:t>
            </w:r>
            <w:r w:rsidR="0014727C" w:rsidRPr="00173FD4">
              <w:rPr>
                <w:color w:val="333333"/>
                <w:spacing w:val="-1"/>
                <w:sz w:val="20"/>
                <w:lang w:val="id-ID"/>
              </w:rPr>
              <w:t xml:space="preserve">staf </w:t>
            </w:r>
            <w:r w:rsidR="00DB23B1" w:rsidRPr="00173FD4">
              <w:rPr>
                <w:color w:val="333333"/>
                <w:spacing w:val="-1"/>
                <w:sz w:val="20"/>
                <w:lang w:val="id-ID"/>
              </w:rPr>
              <w:t>hotel</w:t>
            </w:r>
            <w:r w:rsidRPr="00173FD4">
              <w:rPr>
                <w:color w:val="333333"/>
                <w:spacing w:val="-1"/>
                <w:sz w:val="20"/>
                <w:lang w:val="id-ID"/>
              </w:rPr>
              <w:t>飯店/旅館業之員工</w:t>
            </w:r>
          </w:p>
        </w:tc>
        <w:tc>
          <w:tcPr>
            <w:tcW w:w="2556" w:type="dxa"/>
          </w:tcPr>
          <w:p w:rsidR="00EC2FDB" w:rsidRPr="00173FD4" w:rsidRDefault="00FB5F15" w:rsidP="009D7A68">
            <w:pPr>
              <w:pStyle w:val="TableParagraph"/>
              <w:spacing w:before="19"/>
              <w:ind w:left="109"/>
              <w:rPr>
                <w:sz w:val="20"/>
                <w:lang w:val="id-ID"/>
              </w:rPr>
            </w:pPr>
            <w:r w:rsidRPr="00173FD4">
              <w:rPr>
                <w:color w:val="333333"/>
                <w:spacing w:val="-2"/>
                <w:sz w:val="20"/>
                <w:lang w:val="id-ID"/>
              </w:rPr>
              <w:t>□</w:t>
            </w:r>
            <w:r w:rsidR="00DB23B1" w:rsidRPr="00173FD4">
              <w:rPr>
                <w:color w:val="333333"/>
                <w:spacing w:val="-2"/>
                <w:sz w:val="20"/>
                <w:lang w:val="id-ID"/>
              </w:rPr>
              <w:t xml:space="preserve">Permandian air belerang/SPA/kolam renang/sauna  </w:t>
            </w:r>
            <w:r w:rsidRPr="00173FD4">
              <w:rPr>
                <w:color w:val="333333"/>
                <w:spacing w:val="-2"/>
                <w:sz w:val="20"/>
                <w:lang w:val="id-ID"/>
              </w:rPr>
              <w:t>溫泉/</w:t>
            </w:r>
            <w:r w:rsidRPr="00173FD4">
              <w:rPr>
                <w:color w:val="333333"/>
                <w:sz w:val="20"/>
                <w:lang w:val="id-ID"/>
              </w:rPr>
              <w:t>SPA/泳池/三溫暖之</w:t>
            </w:r>
            <w:r w:rsidRPr="00173FD4">
              <w:rPr>
                <w:color w:val="333333"/>
                <w:w w:val="95"/>
                <w:sz w:val="20"/>
                <w:lang w:val="id-ID"/>
              </w:rPr>
              <w:t>員工</w:t>
            </w:r>
          </w:p>
        </w:tc>
        <w:tc>
          <w:tcPr>
            <w:tcW w:w="2518" w:type="dxa"/>
          </w:tcPr>
          <w:p w:rsidR="00EC2FDB" w:rsidRPr="00173FD4" w:rsidRDefault="00FB5F15">
            <w:pPr>
              <w:pStyle w:val="TableParagraph"/>
              <w:spacing w:before="19"/>
              <w:ind w:left="98"/>
              <w:rPr>
                <w:sz w:val="20"/>
                <w:lang w:val="id-ID"/>
              </w:rPr>
            </w:pPr>
            <w:r w:rsidRPr="00173FD4">
              <w:rPr>
                <w:color w:val="333333"/>
                <w:spacing w:val="-1"/>
                <w:sz w:val="20"/>
                <w:lang w:val="id-ID"/>
              </w:rPr>
              <w:t xml:space="preserve">□ </w:t>
            </w:r>
            <w:r w:rsidR="00DB23B1" w:rsidRPr="00173FD4">
              <w:rPr>
                <w:color w:val="333333"/>
                <w:spacing w:val="-1"/>
                <w:sz w:val="20"/>
                <w:lang w:val="id-ID"/>
              </w:rPr>
              <w:t xml:space="preserve">Pertanian </w:t>
            </w:r>
            <w:r w:rsidRPr="00173FD4">
              <w:rPr>
                <w:color w:val="333333"/>
                <w:spacing w:val="-1"/>
                <w:sz w:val="20"/>
                <w:lang w:val="id-ID"/>
              </w:rPr>
              <w:t>農業</w:t>
            </w:r>
          </w:p>
        </w:tc>
        <w:tc>
          <w:tcPr>
            <w:tcW w:w="2132" w:type="dxa"/>
          </w:tcPr>
          <w:p w:rsidR="00EC2FDB" w:rsidRPr="00173FD4" w:rsidRDefault="00FB5F15">
            <w:pPr>
              <w:pStyle w:val="TableParagraph"/>
              <w:spacing w:before="19"/>
              <w:ind w:left="124"/>
              <w:rPr>
                <w:sz w:val="20"/>
                <w:lang w:val="id-ID"/>
              </w:rPr>
            </w:pPr>
            <w:r w:rsidRPr="00173FD4">
              <w:rPr>
                <w:color w:val="333333"/>
                <w:spacing w:val="-1"/>
                <w:sz w:val="20"/>
                <w:lang w:val="id-ID"/>
              </w:rPr>
              <w:t xml:space="preserve">□ </w:t>
            </w:r>
            <w:r w:rsidR="00DB23B1" w:rsidRPr="00173FD4">
              <w:rPr>
                <w:color w:val="333333"/>
                <w:spacing w:val="-1"/>
                <w:sz w:val="20"/>
                <w:lang w:val="id-ID"/>
              </w:rPr>
              <w:t xml:space="preserve">Perikanan </w:t>
            </w:r>
            <w:r w:rsidRPr="00173FD4">
              <w:rPr>
                <w:color w:val="333333"/>
                <w:spacing w:val="-1"/>
                <w:sz w:val="20"/>
                <w:lang w:val="id-ID"/>
              </w:rPr>
              <w:t>漁業</w:t>
            </w:r>
          </w:p>
        </w:tc>
        <w:tc>
          <w:tcPr>
            <w:tcW w:w="1758" w:type="dxa"/>
          </w:tcPr>
          <w:p w:rsidR="00EC2FDB" w:rsidRPr="00173FD4" w:rsidRDefault="00FB5F15">
            <w:pPr>
              <w:pStyle w:val="TableParagraph"/>
              <w:spacing w:before="19"/>
              <w:ind w:left="112"/>
              <w:rPr>
                <w:sz w:val="20"/>
                <w:lang w:val="id-ID"/>
              </w:rPr>
            </w:pPr>
            <w:r w:rsidRPr="00173FD4">
              <w:rPr>
                <w:color w:val="333333"/>
                <w:spacing w:val="-1"/>
                <w:sz w:val="20"/>
                <w:lang w:val="id-ID"/>
              </w:rPr>
              <w:t xml:space="preserve">□ </w:t>
            </w:r>
            <w:r w:rsidR="00DB23B1" w:rsidRPr="00173FD4">
              <w:rPr>
                <w:color w:val="333333"/>
                <w:spacing w:val="-1"/>
                <w:sz w:val="20"/>
                <w:lang w:val="id-ID"/>
              </w:rPr>
              <w:t>Penebangan kayu</w:t>
            </w:r>
            <w:r w:rsidRPr="00173FD4">
              <w:rPr>
                <w:color w:val="333333"/>
                <w:spacing w:val="-1"/>
                <w:sz w:val="20"/>
                <w:lang w:val="id-ID"/>
              </w:rPr>
              <w:t>伐木業</w:t>
            </w:r>
          </w:p>
        </w:tc>
      </w:tr>
      <w:tr w:rsidR="00EC2FDB" w:rsidRPr="00173FD4">
        <w:trPr>
          <w:trHeight w:val="320"/>
        </w:trPr>
        <w:tc>
          <w:tcPr>
            <w:tcW w:w="2210" w:type="dxa"/>
          </w:tcPr>
          <w:p w:rsidR="00EC2FDB" w:rsidRPr="00173FD4" w:rsidRDefault="00FB5F15" w:rsidP="00DB23B1">
            <w:pPr>
              <w:pStyle w:val="TableParagraph"/>
              <w:spacing w:before="20"/>
              <w:ind w:left="200"/>
              <w:rPr>
                <w:sz w:val="20"/>
                <w:lang w:val="id-ID"/>
              </w:rPr>
            </w:pPr>
            <w:r w:rsidRPr="00173FD4">
              <w:rPr>
                <w:color w:val="333333"/>
                <w:spacing w:val="-1"/>
                <w:sz w:val="20"/>
                <w:lang w:val="id-ID"/>
              </w:rPr>
              <w:t>□</w:t>
            </w:r>
            <w:r w:rsidR="0014727C" w:rsidRPr="00173FD4">
              <w:rPr>
                <w:color w:val="333333"/>
                <w:spacing w:val="-1"/>
                <w:sz w:val="20"/>
                <w:lang w:val="id-ID"/>
              </w:rPr>
              <w:t xml:space="preserve"> </w:t>
            </w:r>
            <w:r w:rsidR="00DB23B1" w:rsidRPr="00173FD4">
              <w:rPr>
                <w:color w:val="333333"/>
                <w:spacing w:val="-1"/>
                <w:sz w:val="20"/>
                <w:lang w:val="id-ID"/>
              </w:rPr>
              <w:t xml:space="preserve">Konstruksi </w:t>
            </w:r>
            <w:r w:rsidRPr="00173FD4">
              <w:rPr>
                <w:color w:val="333333"/>
                <w:spacing w:val="-1"/>
                <w:sz w:val="20"/>
                <w:lang w:val="id-ID"/>
              </w:rPr>
              <w:t>營造業</w:t>
            </w:r>
          </w:p>
        </w:tc>
        <w:tc>
          <w:tcPr>
            <w:tcW w:w="2556" w:type="dxa"/>
          </w:tcPr>
          <w:p w:rsidR="00EC2FDB" w:rsidRPr="00173FD4" w:rsidRDefault="00FB5F15">
            <w:pPr>
              <w:pStyle w:val="TableParagraph"/>
              <w:spacing w:before="20"/>
              <w:ind w:left="109"/>
              <w:rPr>
                <w:sz w:val="20"/>
                <w:lang w:val="id-ID"/>
              </w:rPr>
            </w:pPr>
            <w:r w:rsidRPr="00173FD4">
              <w:rPr>
                <w:color w:val="333333"/>
                <w:spacing w:val="-1"/>
                <w:sz w:val="20"/>
                <w:lang w:val="id-ID"/>
              </w:rPr>
              <w:t xml:space="preserve">□ </w:t>
            </w:r>
            <w:r w:rsidR="00DB23B1" w:rsidRPr="00173FD4">
              <w:rPr>
                <w:color w:val="333333"/>
                <w:spacing w:val="-1"/>
                <w:sz w:val="20"/>
                <w:lang w:val="id-ID"/>
              </w:rPr>
              <w:t>Peternakan (seperti Sapi, kambing, babi</w:t>
            </w:r>
            <w:r w:rsidRPr="00173FD4">
              <w:rPr>
                <w:color w:val="333333"/>
                <w:spacing w:val="-1"/>
                <w:sz w:val="20"/>
                <w:lang w:val="id-ID"/>
              </w:rPr>
              <w:t>畜牧業(含牛、羊、豬)</w:t>
            </w:r>
          </w:p>
        </w:tc>
        <w:tc>
          <w:tcPr>
            <w:tcW w:w="2518" w:type="dxa"/>
          </w:tcPr>
          <w:p w:rsidR="00EC2FDB" w:rsidRPr="00173FD4" w:rsidRDefault="00FB5F15">
            <w:pPr>
              <w:pStyle w:val="TableParagraph"/>
              <w:spacing w:before="20"/>
              <w:ind w:left="98"/>
              <w:rPr>
                <w:sz w:val="20"/>
                <w:lang w:val="id-ID"/>
              </w:rPr>
            </w:pPr>
            <w:r w:rsidRPr="00173FD4">
              <w:rPr>
                <w:color w:val="333333"/>
                <w:spacing w:val="-1"/>
                <w:sz w:val="20"/>
                <w:lang w:val="id-ID"/>
              </w:rPr>
              <w:t xml:space="preserve">□ </w:t>
            </w:r>
            <w:r w:rsidR="00DB23B1" w:rsidRPr="00173FD4">
              <w:rPr>
                <w:color w:val="333333"/>
                <w:spacing w:val="-1"/>
                <w:sz w:val="20"/>
                <w:lang w:val="id-ID"/>
              </w:rPr>
              <w:t xml:space="preserve">Pejagalan hewan </w:t>
            </w:r>
            <w:r w:rsidRPr="00173FD4">
              <w:rPr>
                <w:color w:val="333333"/>
                <w:spacing w:val="-1"/>
                <w:sz w:val="20"/>
                <w:lang w:val="id-ID"/>
              </w:rPr>
              <w:t>屠宰業</w:t>
            </w:r>
          </w:p>
        </w:tc>
        <w:tc>
          <w:tcPr>
            <w:tcW w:w="2132" w:type="dxa"/>
          </w:tcPr>
          <w:p w:rsidR="00EC2FDB" w:rsidRPr="00173FD4" w:rsidRDefault="00FB5F15" w:rsidP="0014727C">
            <w:pPr>
              <w:pStyle w:val="TableParagraph"/>
              <w:spacing w:before="20"/>
              <w:ind w:leftChars="56" w:left="322" w:hangingChars="100" w:hanging="199"/>
              <w:rPr>
                <w:sz w:val="20"/>
                <w:lang w:val="id-ID"/>
              </w:rPr>
            </w:pPr>
            <w:r w:rsidRPr="00173FD4">
              <w:rPr>
                <w:color w:val="333333"/>
                <w:spacing w:val="-1"/>
                <w:sz w:val="20"/>
                <w:lang w:val="id-ID"/>
              </w:rPr>
              <w:t>□</w:t>
            </w:r>
            <w:r w:rsidR="0014727C" w:rsidRPr="00173FD4">
              <w:rPr>
                <w:color w:val="333333"/>
                <w:spacing w:val="-1"/>
                <w:sz w:val="20"/>
                <w:lang w:val="id-ID"/>
              </w:rPr>
              <w:t xml:space="preserve"> Staf </w:t>
            </w:r>
            <w:r w:rsidR="00DB23B1" w:rsidRPr="00173FD4">
              <w:rPr>
                <w:color w:val="333333"/>
                <w:spacing w:val="-1"/>
                <w:sz w:val="20"/>
                <w:lang w:val="id-ID"/>
              </w:rPr>
              <w:t xml:space="preserve">yang berkaitan dengan unggas dengan </w:t>
            </w:r>
            <w:r w:rsidRPr="00173FD4">
              <w:rPr>
                <w:color w:val="333333"/>
                <w:spacing w:val="-1"/>
                <w:sz w:val="20"/>
                <w:lang w:val="id-ID"/>
              </w:rPr>
              <w:t>禽畜相關從業人員</w:t>
            </w:r>
          </w:p>
        </w:tc>
        <w:tc>
          <w:tcPr>
            <w:tcW w:w="1758" w:type="dxa"/>
          </w:tcPr>
          <w:p w:rsidR="00EC2FDB" w:rsidRPr="00173FD4" w:rsidRDefault="00FB5F15">
            <w:pPr>
              <w:pStyle w:val="TableParagraph"/>
              <w:spacing w:before="20"/>
              <w:ind w:left="112"/>
              <w:rPr>
                <w:sz w:val="20"/>
                <w:lang w:val="id-ID"/>
              </w:rPr>
            </w:pPr>
            <w:r w:rsidRPr="00173FD4">
              <w:rPr>
                <w:color w:val="333333"/>
                <w:spacing w:val="-1"/>
                <w:sz w:val="20"/>
                <w:lang w:val="id-ID"/>
              </w:rPr>
              <w:t xml:space="preserve">□ </w:t>
            </w:r>
            <w:r w:rsidR="00DB23B1" w:rsidRPr="00173FD4">
              <w:rPr>
                <w:color w:val="333333"/>
                <w:spacing w:val="-1"/>
                <w:sz w:val="20"/>
                <w:lang w:val="id-ID"/>
              </w:rPr>
              <w:t>Dokter hewan</w:t>
            </w:r>
            <w:r w:rsidRPr="00173FD4">
              <w:rPr>
                <w:color w:val="333333"/>
                <w:spacing w:val="-1"/>
                <w:sz w:val="20"/>
                <w:lang w:val="id-ID"/>
              </w:rPr>
              <w:t>獸醫師</w:t>
            </w:r>
          </w:p>
        </w:tc>
      </w:tr>
      <w:tr w:rsidR="00EC2FDB" w:rsidRPr="00173FD4">
        <w:trPr>
          <w:trHeight w:val="319"/>
        </w:trPr>
        <w:tc>
          <w:tcPr>
            <w:tcW w:w="2210" w:type="dxa"/>
          </w:tcPr>
          <w:p w:rsidR="00EC2FDB" w:rsidRPr="00173FD4" w:rsidRDefault="00FB5F15" w:rsidP="0014727C">
            <w:pPr>
              <w:pStyle w:val="TableParagraph"/>
              <w:spacing w:before="19"/>
              <w:ind w:leftChars="91" w:left="399" w:hangingChars="100" w:hanging="199"/>
              <w:rPr>
                <w:sz w:val="20"/>
                <w:lang w:val="id-ID"/>
              </w:rPr>
            </w:pPr>
            <w:r w:rsidRPr="00173FD4">
              <w:rPr>
                <w:color w:val="333333"/>
                <w:spacing w:val="-1"/>
                <w:sz w:val="20"/>
                <w:lang w:val="id-ID"/>
              </w:rPr>
              <w:t>□</w:t>
            </w:r>
            <w:r w:rsidR="0014727C" w:rsidRPr="00173FD4">
              <w:rPr>
                <w:color w:val="333333"/>
                <w:spacing w:val="-1"/>
                <w:sz w:val="20"/>
                <w:lang w:val="id-ID"/>
              </w:rPr>
              <w:t xml:space="preserve"> Staf </w:t>
            </w:r>
            <w:r w:rsidR="00DB23B1" w:rsidRPr="00173FD4">
              <w:rPr>
                <w:color w:val="333333"/>
                <w:spacing w:val="-1"/>
                <w:sz w:val="20"/>
                <w:lang w:val="id-ID"/>
              </w:rPr>
              <w:t>laboratorium</w:t>
            </w:r>
            <w:r w:rsidRPr="00173FD4">
              <w:rPr>
                <w:color w:val="333333"/>
                <w:spacing w:val="-1"/>
                <w:sz w:val="20"/>
                <w:lang w:val="id-ID"/>
              </w:rPr>
              <w:t>實驗室工作人員</w:t>
            </w:r>
          </w:p>
        </w:tc>
        <w:tc>
          <w:tcPr>
            <w:tcW w:w="2556" w:type="dxa"/>
          </w:tcPr>
          <w:p w:rsidR="00EC2FDB" w:rsidRPr="00173FD4" w:rsidRDefault="00FB5F15">
            <w:pPr>
              <w:pStyle w:val="TableParagraph"/>
              <w:spacing w:before="19"/>
              <w:ind w:left="109"/>
              <w:rPr>
                <w:sz w:val="20"/>
                <w:lang w:val="id-ID"/>
              </w:rPr>
            </w:pPr>
            <w:r w:rsidRPr="00173FD4">
              <w:rPr>
                <w:color w:val="333333"/>
                <w:spacing w:val="-1"/>
                <w:sz w:val="20"/>
                <w:lang w:val="id-ID"/>
              </w:rPr>
              <w:t xml:space="preserve">□ </w:t>
            </w:r>
            <w:r w:rsidR="0014727C" w:rsidRPr="00173FD4">
              <w:rPr>
                <w:color w:val="333333"/>
                <w:spacing w:val="-1"/>
                <w:sz w:val="20"/>
                <w:lang w:val="id-ID"/>
              </w:rPr>
              <w:t>Staf p</w:t>
            </w:r>
            <w:r w:rsidR="00DB23B1" w:rsidRPr="00173FD4">
              <w:rPr>
                <w:color w:val="333333"/>
                <w:spacing w:val="-1"/>
                <w:sz w:val="20"/>
                <w:lang w:val="id-ID"/>
              </w:rPr>
              <w:t xml:space="preserve">erawat </w:t>
            </w:r>
            <w:r w:rsidRPr="00173FD4">
              <w:rPr>
                <w:color w:val="333333"/>
                <w:spacing w:val="-1"/>
                <w:sz w:val="20"/>
                <w:lang w:val="id-ID"/>
              </w:rPr>
              <w:t>看護人員</w:t>
            </w:r>
          </w:p>
        </w:tc>
        <w:tc>
          <w:tcPr>
            <w:tcW w:w="2518" w:type="dxa"/>
          </w:tcPr>
          <w:p w:rsidR="00EC2FDB" w:rsidRPr="00173FD4" w:rsidRDefault="00FB5F15" w:rsidP="00DB23B1">
            <w:pPr>
              <w:pStyle w:val="TableParagraph"/>
              <w:spacing w:before="19"/>
              <w:ind w:left="98"/>
              <w:rPr>
                <w:sz w:val="20"/>
                <w:lang w:val="id-ID"/>
              </w:rPr>
            </w:pPr>
            <w:r w:rsidRPr="00173FD4">
              <w:rPr>
                <w:color w:val="333333"/>
                <w:spacing w:val="-2"/>
                <w:sz w:val="20"/>
                <w:lang w:val="id-ID"/>
              </w:rPr>
              <w:t>□</w:t>
            </w:r>
            <w:r w:rsidR="0014727C" w:rsidRPr="00173FD4">
              <w:rPr>
                <w:color w:val="333333"/>
                <w:spacing w:val="-2"/>
                <w:sz w:val="20"/>
                <w:lang w:val="id-ID"/>
              </w:rPr>
              <w:t xml:space="preserve"> </w:t>
            </w:r>
            <w:r w:rsidR="00DB23B1" w:rsidRPr="00173FD4">
              <w:rPr>
                <w:color w:val="333333"/>
                <w:spacing w:val="-2"/>
                <w:sz w:val="20"/>
                <w:lang w:val="id-ID"/>
              </w:rPr>
              <w:t xml:space="preserve">Staf panti jompo/pusat perawatan  </w:t>
            </w:r>
            <w:r w:rsidRPr="00173FD4">
              <w:rPr>
                <w:color w:val="333333"/>
                <w:spacing w:val="-2"/>
                <w:sz w:val="20"/>
                <w:lang w:val="id-ID"/>
              </w:rPr>
              <w:t>養老院/養護中心之員工</w:t>
            </w:r>
          </w:p>
        </w:tc>
        <w:tc>
          <w:tcPr>
            <w:tcW w:w="2132" w:type="dxa"/>
          </w:tcPr>
          <w:p w:rsidR="00EC2FDB" w:rsidRPr="00173FD4" w:rsidRDefault="00FB5F15" w:rsidP="00DB23B1">
            <w:pPr>
              <w:pStyle w:val="TableParagraph"/>
              <w:spacing w:before="19"/>
              <w:ind w:left="124"/>
              <w:rPr>
                <w:sz w:val="20"/>
                <w:lang w:val="id-ID"/>
              </w:rPr>
            </w:pPr>
            <w:r w:rsidRPr="00173FD4">
              <w:rPr>
                <w:color w:val="333333"/>
                <w:spacing w:val="-1"/>
                <w:sz w:val="20"/>
                <w:lang w:val="id-ID"/>
              </w:rPr>
              <w:t>□</w:t>
            </w:r>
            <w:r w:rsidR="0014727C" w:rsidRPr="00173FD4">
              <w:rPr>
                <w:color w:val="333333"/>
                <w:spacing w:val="-1"/>
                <w:sz w:val="20"/>
                <w:lang w:val="id-ID"/>
              </w:rPr>
              <w:t xml:space="preserve"> </w:t>
            </w:r>
            <w:r w:rsidR="00DB23B1" w:rsidRPr="00173FD4">
              <w:rPr>
                <w:color w:val="333333"/>
                <w:spacing w:val="-1"/>
                <w:sz w:val="20"/>
                <w:lang w:val="id-ID"/>
              </w:rPr>
              <w:t xml:space="preserve">Staf ambulan </w:t>
            </w:r>
            <w:r w:rsidRPr="00173FD4">
              <w:rPr>
                <w:color w:val="333333"/>
                <w:spacing w:val="-1"/>
                <w:sz w:val="20"/>
                <w:lang w:val="id-ID"/>
              </w:rPr>
              <w:t>救護人員</w:t>
            </w:r>
          </w:p>
        </w:tc>
        <w:tc>
          <w:tcPr>
            <w:tcW w:w="1758" w:type="dxa"/>
          </w:tcPr>
          <w:p w:rsidR="00EC2FDB" w:rsidRPr="00173FD4" w:rsidRDefault="00FB5F15" w:rsidP="0014727C">
            <w:pPr>
              <w:pStyle w:val="TableParagraph"/>
              <w:spacing w:before="19"/>
              <w:ind w:left="112"/>
              <w:rPr>
                <w:sz w:val="20"/>
                <w:lang w:val="id-ID"/>
              </w:rPr>
            </w:pPr>
            <w:r w:rsidRPr="00173FD4">
              <w:rPr>
                <w:color w:val="333333"/>
                <w:spacing w:val="-1"/>
                <w:sz w:val="20"/>
                <w:lang w:val="id-ID"/>
              </w:rPr>
              <w:t>□</w:t>
            </w:r>
            <w:r w:rsidR="0014727C" w:rsidRPr="00173FD4">
              <w:rPr>
                <w:color w:val="333333"/>
                <w:spacing w:val="-1"/>
                <w:sz w:val="20"/>
                <w:lang w:val="id-ID"/>
              </w:rPr>
              <w:t xml:space="preserve"> Tenaga kesehatan</w:t>
            </w:r>
            <w:r w:rsidRPr="00173FD4">
              <w:rPr>
                <w:color w:val="333333"/>
                <w:spacing w:val="-1"/>
                <w:sz w:val="20"/>
                <w:lang w:val="id-ID"/>
              </w:rPr>
              <w:t>醫事人員</w:t>
            </w:r>
          </w:p>
        </w:tc>
      </w:tr>
      <w:tr w:rsidR="00EC2FDB" w:rsidRPr="00173FD4">
        <w:trPr>
          <w:trHeight w:val="304"/>
        </w:trPr>
        <w:tc>
          <w:tcPr>
            <w:tcW w:w="2210" w:type="dxa"/>
          </w:tcPr>
          <w:p w:rsidR="00EC2FDB" w:rsidRPr="00173FD4" w:rsidRDefault="00FB5F15">
            <w:pPr>
              <w:pStyle w:val="TableParagraph"/>
              <w:spacing w:before="19" w:line="265" w:lineRule="exact"/>
              <w:ind w:left="200"/>
              <w:rPr>
                <w:sz w:val="20"/>
                <w:lang w:val="id-ID"/>
              </w:rPr>
            </w:pPr>
            <w:r w:rsidRPr="00173FD4">
              <w:rPr>
                <w:color w:val="333333"/>
                <w:spacing w:val="-1"/>
                <w:sz w:val="20"/>
                <w:lang w:val="id-ID"/>
              </w:rPr>
              <w:t xml:space="preserve">□ </w:t>
            </w:r>
            <w:r w:rsidR="009D7A68" w:rsidRPr="00173FD4">
              <w:rPr>
                <w:color w:val="333333"/>
                <w:spacing w:val="-1"/>
                <w:sz w:val="20"/>
                <w:lang w:val="id-ID"/>
              </w:rPr>
              <w:t xml:space="preserve">Tenaga medis </w:t>
            </w:r>
            <w:r w:rsidRPr="00173FD4">
              <w:rPr>
                <w:color w:val="333333"/>
                <w:spacing w:val="-1"/>
                <w:sz w:val="20"/>
                <w:lang w:val="id-ID"/>
              </w:rPr>
              <w:t>醫護人員</w:t>
            </w:r>
          </w:p>
        </w:tc>
        <w:tc>
          <w:tcPr>
            <w:tcW w:w="2556" w:type="dxa"/>
          </w:tcPr>
          <w:p w:rsidR="00EC2FDB" w:rsidRPr="00173FD4" w:rsidRDefault="00FB5F15" w:rsidP="0014727C">
            <w:pPr>
              <w:pStyle w:val="TableParagraph"/>
              <w:spacing w:before="19" w:line="265" w:lineRule="exact"/>
              <w:ind w:leftChars="50" w:left="309" w:hangingChars="100" w:hanging="199"/>
              <w:rPr>
                <w:sz w:val="20"/>
                <w:lang w:val="id-ID"/>
              </w:rPr>
            </w:pPr>
            <w:r w:rsidRPr="00173FD4">
              <w:rPr>
                <w:color w:val="333333"/>
                <w:spacing w:val="-1"/>
                <w:sz w:val="20"/>
                <w:lang w:val="id-ID"/>
              </w:rPr>
              <w:t xml:space="preserve">□ </w:t>
            </w:r>
            <w:r w:rsidR="0014727C" w:rsidRPr="00173FD4">
              <w:rPr>
                <w:color w:val="333333"/>
                <w:spacing w:val="-1"/>
                <w:sz w:val="20"/>
                <w:lang w:val="id-ID"/>
              </w:rPr>
              <w:t xml:space="preserve">Petugas kebersihan limbah medis </w:t>
            </w:r>
            <w:r w:rsidRPr="00173FD4">
              <w:rPr>
                <w:color w:val="333333"/>
                <w:spacing w:val="-1"/>
                <w:sz w:val="20"/>
                <w:lang w:val="id-ID"/>
              </w:rPr>
              <w:t>醫療廢棄物清潔人員</w:t>
            </w:r>
          </w:p>
        </w:tc>
        <w:tc>
          <w:tcPr>
            <w:tcW w:w="2518" w:type="dxa"/>
          </w:tcPr>
          <w:p w:rsidR="00EC2FDB" w:rsidRPr="00173FD4" w:rsidRDefault="00FB5F15">
            <w:pPr>
              <w:pStyle w:val="TableParagraph"/>
              <w:spacing w:before="19" w:line="265" w:lineRule="exact"/>
              <w:ind w:left="98"/>
              <w:rPr>
                <w:sz w:val="20"/>
                <w:lang w:val="id-ID"/>
              </w:rPr>
            </w:pPr>
            <w:r w:rsidRPr="00173FD4">
              <w:rPr>
                <w:color w:val="333333"/>
                <w:spacing w:val="-1"/>
                <w:sz w:val="20"/>
                <w:lang w:val="id-ID"/>
              </w:rPr>
              <w:t xml:space="preserve">□ </w:t>
            </w:r>
            <w:r w:rsidR="0014727C" w:rsidRPr="00173FD4">
              <w:rPr>
                <w:color w:val="333333"/>
                <w:spacing w:val="-1"/>
                <w:sz w:val="20"/>
                <w:lang w:val="id-ID"/>
              </w:rPr>
              <w:t xml:space="preserve">Pekerja seks </w:t>
            </w:r>
            <w:r w:rsidRPr="00173FD4">
              <w:rPr>
                <w:color w:val="333333"/>
                <w:spacing w:val="-1"/>
                <w:sz w:val="20"/>
                <w:lang w:val="id-ID"/>
              </w:rPr>
              <w:t>性工作者</w:t>
            </w:r>
          </w:p>
        </w:tc>
        <w:tc>
          <w:tcPr>
            <w:tcW w:w="2132" w:type="dxa"/>
          </w:tcPr>
          <w:p w:rsidR="00EC2FDB" w:rsidRPr="00173FD4" w:rsidRDefault="00FB5F15">
            <w:pPr>
              <w:pStyle w:val="TableParagraph"/>
              <w:spacing w:before="19" w:line="265" w:lineRule="exact"/>
              <w:ind w:left="124"/>
              <w:rPr>
                <w:sz w:val="20"/>
                <w:lang w:val="id-ID"/>
              </w:rPr>
            </w:pPr>
            <w:r w:rsidRPr="00173FD4">
              <w:rPr>
                <w:color w:val="333333"/>
                <w:spacing w:val="-2"/>
                <w:sz w:val="20"/>
                <w:lang w:val="id-ID"/>
              </w:rPr>
              <w:t xml:space="preserve">□ </w:t>
            </w:r>
            <w:r w:rsidR="0014727C" w:rsidRPr="00173FD4">
              <w:rPr>
                <w:color w:val="333333"/>
                <w:spacing w:val="-2"/>
                <w:sz w:val="20"/>
                <w:lang w:val="id-ID"/>
              </w:rPr>
              <w:t xml:space="preserve">Petugas kebersihan tangki air/kolam renang </w:t>
            </w:r>
            <w:r w:rsidRPr="00173FD4">
              <w:rPr>
                <w:color w:val="333333"/>
                <w:spacing w:val="-2"/>
                <w:sz w:val="20"/>
                <w:lang w:val="id-ID"/>
              </w:rPr>
              <w:t>水塔/水池清潔人員</w:t>
            </w:r>
          </w:p>
        </w:tc>
        <w:tc>
          <w:tcPr>
            <w:tcW w:w="1758" w:type="dxa"/>
          </w:tcPr>
          <w:p w:rsidR="00EC2FDB" w:rsidRPr="00173FD4" w:rsidRDefault="00FB5F15">
            <w:pPr>
              <w:pStyle w:val="TableParagraph"/>
              <w:spacing w:before="19" w:line="265" w:lineRule="exact"/>
              <w:ind w:left="112"/>
              <w:rPr>
                <w:sz w:val="20"/>
                <w:lang w:val="id-ID"/>
              </w:rPr>
            </w:pPr>
            <w:r w:rsidRPr="00173FD4">
              <w:rPr>
                <w:color w:val="333333"/>
                <w:spacing w:val="-1"/>
                <w:sz w:val="20"/>
                <w:lang w:val="id-ID"/>
              </w:rPr>
              <w:t xml:space="preserve">□ </w:t>
            </w:r>
            <w:r w:rsidR="0014727C" w:rsidRPr="00173FD4">
              <w:rPr>
                <w:color w:val="333333"/>
                <w:spacing w:val="-1"/>
                <w:sz w:val="20"/>
                <w:lang w:val="id-ID"/>
              </w:rPr>
              <w:t xml:space="preserve">Supir </w:t>
            </w:r>
            <w:r w:rsidRPr="00173FD4">
              <w:rPr>
                <w:color w:val="333333"/>
                <w:spacing w:val="-1"/>
                <w:sz w:val="20"/>
                <w:lang w:val="id-ID"/>
              </w:rPr>
              <w:t>職業駕駛</w:t>
            </w:r>
          </w:p>
        </w:tc>
      </w:tr>
      <w:tr w:rsidR="00EC2FDB" w:rsidRPr="00173FD4">
        <w:trPr>
          <w:trHeight w:val="284"/>
        </w:trPr>
        <w:tc>
          <w:tcPr>
            <w:tcW w:w="4766" w:type="dxa"/>
            <w:gridSpan w:val="2"/>
          </w:tcPr>
          <w:p w:rsidR="00EC2FDB" w:rsidRPr="00173FD4" w:rsidRDefault="00FB5F15">
            <w:pPr>
              <w:pStyle w:val="TableParagraph"/>
              <w:spacing w:line="265" w:lineRule="exact"/>
              <w:ind w:left="202"/>
              <w:rPr>
                <w:sz w:val="20"/>
                <w:lang w:val="id-ID"/>
              </w:rPr>
            </w:pPr>
            <w:r w:rsidRPr="00173FD4">
              <w:rPr>
                <w:color w:val="333333"/>
                <w:spacing w:val="27"/>
                <w:sz w:val="24"/>
                <w:lang w:val="id-ID"/>
              </w:rPr>
              <w:t xml:space="preserve">□ </w:t>
            </w:r>
            <w:r w:rsidR="0014727C" w:rsidRPr="00173FD4">
              <w:rPr>
                <w:color w:val="333333"/>
                <w:spacing w:val="-1"/>
                <w:sz w:val="20"/>
                <w:lang w:val="id-ID"/>
              </w:rPr>
              <w:t xml:space="preserve">Anak Migran Baru, kewarganegaraan Ayah/Ibu </w:t>
            </w:r>
            <w:r w:rsidRPr="00173FD4">
              <w:rPr>
                <w:sz w:val="20"/>
                <w:lang w:val="id-ID"/>
              </w:rPr>
              <w:t>新住民之子女</w:t>
            </w:r>
            <w:r w:rsidRPr="00173FD4">
              <w:rPr>
                <w:color w:val="333333"/>
                <w:sz w:val="20"/>
                <w:lang w:val="id-ID"/>
              </w:rPr>
              <w:t>，</w:t>
            </w:r>
            <w:r w:rsidRPr="00173FD4">
              <w:rPr>
                <w:sz w:val="20"/>
                <w:lang w:val="id-ID"/>
              </w:rPr>
              <w:t>父母國籍為</w:t>
            </w:r>
          </w:p>
        </w:tc>
        <w:tc>
          <w:tcPr>
            <w:tcW w:w="2518" w:type="dxa"/>
          </w:tcPr>
          <w:p w:rsidR="00EC2FDB" w:rsidRPr="00173FD4" w:rsidRDefault="00FB5F15">
            <w:pPr>
              <w:pStyle w:val="TableParagraph"/>
              <w:spacing w:before="37" w:line="228" w:lineRule="exact"/>
              <w:ind w:left="100"/>
              <w:rPr>
                <w:sz w:val="20"/>
                <w:lang w:val="id-ID"/>
              </w:rPr>
            </w:pPr>
            <w:r w:rsidRPr="00173FD4">
              <w:rPr>
                <w:color w:val="333333"/>
                <w:spacing w:val="-1"/>
                <w:sz w:val="20"/>
                <w:lang w:val="id-ID"/>
              </w:rPr>
              <w:t xml:space="preserve">□ </w:t>
            </w:r>
            <w:r w:rsidR="0014727C" w:rsidRPr="00173FD4">
              <w:rPr>
                <w:color w:val="333333"/>
                <w:spacing w:val="-1"/>
                <w:sz w:val="20"/>
                <w:lang w:val="id-ID"/>
              </w:rPr>
              <w:t xml:space="preserve">Tidak ada pekerjaan </w:t>
            </w:r>
            <w:r w:rsidRPr="00173FD4">
              <w:rPr>
                <w:color w:val="333333"/>
                <w:spacing w:val="-1"/>
                <w:sz w:val="20"/>
                <w:lang w:val="id-ID"/>
              </w:rPr>
              <w:t>無業</w:t>
            </w:r>
          </w:p>
        </w:tc>
        <w:tc>
          <w:tcPr>
            <w:tcW w:w="2132" w:type="dxa"/>
          </w:tcPr>
          <w:p w:rsidR="00EC2FDB" w:rsidRPr="00173FD4" w:rsidRDefault="00FB5F15">
            <w:pPr>
              <w:pStyle w:val="TableParagraph"/>
              <w:spacing w:before="37" w:line="228" w:lineRule="exact"/>
              <w:ind w:left="122"/>
              <w:rPr>
                <w:sz w:val="20"/>
                <w:lang w:val="id-ID"/>
              </w:rPr>
            </w:pPr>
            <w:r w:rsidRPr="00173FD4">
              <w:rPr>
                <w:color w:val="333333"/>
                <w:spacing w:val="-1"/>
                <w:sz w:val="20"/>
                <w:lang w:val="id-ID"/>
              </w:rPr>
              <w:t xml:space="preserve">□ </w:t>
            </w:r>
            <w:r w:rsidR="0014727C" w:rsidRPr="00173FD4">
              <w:rPr>
                <w:color w:val="333333"/>
                <w:spacing w:val="-1"/>
                <w:sz w:val="20"/>
                <w:lang w:val="id-ID"/>
              </w:rPr>
              <w:t>Lainnya, jelaskan ___</w:t>
            </w:r>
            <w:r w:rsidRPr="00173FD4">
              <w:rPr>
                <w:sz w:val="20"/>
                <w:lang w:val="id-ID"/>
              </w:rPr>
              <w:t>其他</w:t>
            </w:r>
            <w:r w:rsidRPr="00173FD4">
              <w:rPr>
                <w:color w:val="333333"/>
                <w:sz w:val="20"/>
                <w:lang w:val="id-ID"/>
              </w:rPr>
              <w:t>，</w:t>
            </w:r>
            <w:r w:rsidRPr="00173FD4">
              <w:rPr>
                <w:sz w:val="20"/>
                <w:lang w:val="id-ID"/>
              </w:rPr>
              <w:t>說明</w:t>
            </w:r>
          </w:p>
        </w:tc>
        <w:tc>
          <w:tcPr>
            <w:tcW w:w="1758" w:type="dxa"/>
          </w:tcPr>
          <w:p w:rsidR="00EC2FDB" w:rsidRPr="00173FD4" w:rsidRDefault="00EC2FDB">
            <w:pPr>
              <w:pStyle w:val="TableParagraph"/>
              <w:rPr>
                <w:rFonts w:ascii="Times New Roman"/>
                <w:sz w:val="20"/>
                <w:lang w:val="id-ID"/>
              </w:rPr>
            </w:pPr>
          </w:p>
        </w:tc>
      </w:tr>
    </w:tbl>
    <w:p w:rsidR="00EC2FDB" w:rsidRPr="00173FD4" w:rsidRDefault="00EC2FDB">
      <w:pPr>
        <w:pStyle w:val="a3"/>
        <w:spacing w:before="12"/>
        <w:rPr>
          <w:sz w:val="29"/>
          <w:lang w:val="id-ID"/>
        </w:rPr>
      </w:pPr>
    </w:p>
    <w:p w:rsidR="00EC2FDB" w:rsidRPr="00173FD4" w:rsidRDefault="009D7A68">
      <w:pPr>
        <w:pStyle w:val="a5"/>
        <w:numPr>
          <w:ilvl w:val="0"/>
          <w:numId w:val="8"/>
        </w:numPr>
        <w:tabs>
          <w:tab w:val="left" w:pos="396"/>
        </w:tabs>
        <w:spacing w:line="240" w:lineRule="auto"/>
        <w:ind w:left="396" w:hanging="236"/>
        <w:rPr>
          <w:sz w:val="24"/>
          <w:lang w:val="id-ID"/>
        </w:rPr>
      </w:pPr>
      <w:r w:rsidRPr="00173FD4">
        <w:rPr>
          <w:color w:val="333333"/>
          <w:spacing w:val="-1"/>
          <w:sz w:val="24"/>
          <w:lang w:val="id-ID"/>
        </w:rPr>
        <w:t>Gejala (gejala awal atau</w:t>
      </w:r>
      <w:r w:rsidR="00173FD4" w:rsidRPr="00173FD4">
        <w:rPr>
          <w:color w:val="333333"/>
          <w:spacing w:val="-1"/>
          <w:sz w:val="24"/>
          <w:lang w:val="id-ID"/>
        </w:rPr>
        <w:t xml:space="preserve"> pernah timbul gejala pada saat sakit</w:t>
      </w:r>
      <w:r w:rsidRPr="00173FD4">
        <w:rPr>
          <w:color w:val="333333"/>
          <w:spacing w:val="-1"/>
          <w:sz w:val="24"/>
          <w:lang w:val="id-ID"/>
        </w:rPr>
        <w:t xml:space="preserve">) (*harus diisi) </w:t>
      </w:r>
      <w:r w:rsidR="00FB5F15" w:rsidRPr="00173FD4">
        <w:rPr>
          <w:color w:val="333333"/>
          <w:spacing w:val="-1"/>
          <w:sz w:val="24"/>
          <w:lang w:val="id-ID"/>
        </w:rPr>
        <w:t>症狀 (初始症狀或疾病過程中曾出現</w:t>
      </w:r>
      <w:r w:rsidR="00FB5F15" w:rsidRPr="00173FD4">
        <w:rPr>
          <w:sz w:val="24"/>
          <w:lang w:val="id-ID"/>
        </w:rPr>
        <w:t>)(必填)</w:t>
      </w:r>
    </w:p>
    <w:p w:rsidR="004106B2" w:rsidRPr="00173FD4" w:rsidRDefault="00FB5F15" w:rsidP="00042D00">
      <w:pPr>
        <w:spacing w:before="21"/>
        <w:ind w:left="388"/>
        <w:rPr>
          <w:color w:val="333333"/>
          <w:lang w:val="id-ID"/>
        </w:rPr>
      </w:pPr>
      <w:r w:rsidRPr="00173FD4">
        <w:rPr>
          <w:color w:val="333333"/>
          <w:lang w:val="id-ID"/>
        </w:rPr>
        <w:t xml:space="preserve">□ </w:t>
      </w:r>
      <w:r w:rsidR="00042D00" w:rsidRPr="00173FD4">
        <w:rPr>
          <w:color w:val="333333"/>
          <w:lang w:val="id-ID"/>
        </w:rPr>
        <w:t xml:space="preserve">Tanpa gejala </w:t>
      </w:r>
      <w:r w:rsidRPr="00173FD4">
        <w:rPr>
          <w:color w:val="333333"/>
          <w:lang w:val="id-ID"/>
        </w:rPr>
        <w:t>無症狀</w:t>
      </w:r>
      <w:r w:rsidR="00042D00" w:rsidRPr="00173FD4">
        <w:rPr>
          <w:color w:val="333333"/>
          <w:lang w:val="id-ID"/>
        </w:rPr>
        <w:t xml:space="preserve">  </w:t>
      </w:r>
      <w:r w:rsidR="004106B2" w:rsidRPr="00173FD4">
        <w:rPr>
          <w:color w:val="333333"/>
          <w:lang w:val="id-ID"/>
        </w:rPr>
        <w:t xml:space="preserve">       </w:t>
      </w:r>
      <w:r w:rsidRPr="00173FD4">
        <w:rPr>
          <w:color w:val="333333"/>
          <w:lang w:val="id-ID"/>
        </w:rPr>
        <w:t>□</w:t>
      </w:r>
      <w:r w:rsidR="00042D00" w:rsidRPr="00173FD4">
        <w:rPr>
          <w:color w:val="333333"/>
          <w:lang w:val="id-ID"/>
        </w:rPr>
        <w:t xml:space="preserve">Nyeri otot </w:t>
      </w:r>
      <w:r w:rsidRPr="00173FD4">
        <w:rPr>
          <w:color w:val="333333"/>
          <w:lang w:val="id-ID"/>
        </w:rPr>
        <w:t>肌肉酸痛</w:t>
      </w:r>
      <w:r w:rsidRPr="00173FD4">
        <w:rPr>
          <w:color w:val="333333"/>
          <w:lang w:val="id-ID"/>
        </w:rPr>
        <w:tab/>
      </w:r>
      <w:r w:rsidR="004106B2" w:rsidRPr="00173FD4">
        <w:rPr>
          <w:color w:val="333333"/>
          <w:lang w:val="id-ID"/>
        </w:rPr>
        <w:t xml:space="preserve">           </w:t>
      </w:r>
      <w:r w:rsidRPr="00173FD4">
        <w:rPr>
          <w:color w:val="333333"/>
          <w:lang w:val="id-ID"/>
        </w:rPr>
        <w:t>□</w:t>
      </w:r>
      <w:r w:rsidR="004106B2" w:rsidRPr="00173FD4">
        <w:rPr>
          <w:color w:val="333333"/>
          <w:lang w:val="id-ID"/>
        </w:rPr>
        <w:t>Kesulitan ber</w:t>
      </w:r>
      <w:r w:rsidR="00042D00" w:rsidRPr="00173FD4">
        <w:rPr>
          <w:color w:val="333333"/>
          <w:lang w:val="id-ID"/>
        </w:rPr>
        <w:t xml:space="preserve">napas </w:t>
      </w:r>
      <w:r w:rsidRPr="00173FD4">
        <w:rPr>
          <w:color w:val="333333"/>
          <w:lang w:val="id-ID"/>
        </w:rPr>
        <w:t>呼吸困難</w:t>
      </w:r>
      <w:r w:rsidRPr="00173FD4">
        <w:rPr>
          <w:color w:val="333333"/>
          <w:lang w:val="id-ID"/>
        </w:rPr>
        <w:tab/>
        <w:t>□</w:t>
      </w:r>
      <w:r w:rsidRPr="00173FD4">
        <w:rPr>
          <w:color w:val="333333"/>
          <w:spacing w:val="1"/>
          <w:lang w:val="id-ID"/>
        </w:rPr>
        <w:t xml:space="preserve"> </w:t>
      </w:r>
      <w:r w:rsidR="00042D00" w:rsidRPr="00173FD4">
        <w:rPr>
          <w:color w:val="333333"/>
          <w:spacing w:val="1"/>
          <w:lang w:val="id-ID"/>
        </w:rPr>
        <w:t xml:space="preserve">Batuk </w:t>
      </w:r>
      <w:r w:rsidRPr="00173FD4">
        <w:rPr>
          <w:color w:val="333333"/>
          <w:lang w:val="id-ID"/>
        </w:rPr>
        <w:t>咳嗽</w:t>
      </w:r>
      <w:r w:rsidRPr="00173FD4">
        <w:rPr>
          <w:color w:val="333333"/>
          <w:lang w:val="id-ID"/>
        </w:rPr>
        <w:tab/>
      </w:r>
      <w:r w:rsidR="00042D00" w:rsidRPr="00173FD4">
        <w:rPr>
          <w:color w:val="333333"/>
          <w:lang w:val="id-ID"/>
        </w:rPr>
        <w:t xml:space="preserve">  </w:t>
      </w:r>
    </w:p>
    <w:p w:rsidR="004106B2" w:rsidRPr="00173FD4" w:rsidRDefault="00FB5F15" w:rsidP="00042D00">
      <w:pPr>
        <w:spacing w:before="21"/>
        <w:ind w:left="388"/>
        <w:rPr>
          <w:color w:val="333333"/>
          <w:lang w:val="id-ID"/>
        </w:rPr>
      </w:pPr>
      <w:r w:rsidRPr="00173FD4">
        <w:rPr>
          <w:color w:val="333333"/>
          <w:lang w:val="id-ID"/>
        </w:rPr>
        <w:t>□</w:t>
      </w:r>
      <w:r w:rsidR="004106B2" w:rsidRPr="00173FD4">
        <w:rPr>
          <w:color w:val="333333"/>
          <w:spacing w:val="1"/>
          <w:lang w:val="id-ID"/>
        </w:rPr>
        <w:t xml:space="preserve">Hidung tersumbat </w:t>
      </w:r>
      <w:r w:rsidRPr="00173FD4">
        <w:rPr>
          <w:color w:val="333333"/>
          <w:lang w:val="id-ID"/>
        </w:rPr>
        <w:t>流鼻水</w:t>
      </w:r>
      <w:r w:rsidR="004106B2" w:rsidRPr="00173FD4">
        <w:rPr>
          <w:color w:val="333333"/>
          <w:lang w:val="id-ID"/>
        </w:rPr>
        <w:t xml:space="preserve">  </w:t>
      </w:r>
      <w:r w:rsidRPr="00173FD4">
        <w:rPr>
          <w:color w:val="333333"/>
          <w:lang w:val="id-ID"/>
        </w:rPr>
        <w:t>□</w:t>
      </w:r>
      <w:r w:rsidRPr="00173FD4">
        <w:rPr>
          <w:color w:val="333333"/>
          <w:spacing w:val="1"/>
          <w:lang w:val="id-ID"/>
        </w:rPr>
        <w:t xml:space="preserve"> </w:t>
      </w:r>
      <w:r w:rsidR="00042D00" w:rsidRPr="00173FD4">
        <w:rPr>
          <w:color w:val="333333"/>
          <w:spacing w:val="1"/>
          <w:lang w:val="id-ID"/>
        </w:rPr>
        <w:t xml:space="preserve">sakit tenggorokan </w:t>
      </w:r>
      <w:r w:rsidRPr="00173FD4">
        <w:rPr>
          <w:color w:val="333333"/>
          <w:lang w:val="id-ID"/>
        </w:rPr>
        <w:t>喉嚨痛</w:t>
      </w:r>
      <w:r w:rsidR="00042D00" w:rsidRPr="00173FD4">
        <w:rPr>
          <w:color w:val="333333"/>
          <w:lang w:val="id-ID"/>
        </w:rPr>
        <w:t xml:space="preserve">    </w:t>
      </w:r>
      <w:r w:rsidRPr="00173FD4">
        <w:rPr>
          <w:color w:val="333333"/>
          <w:lang w:val="id-ID"/>
        </w:rPr>
        <w:t xml:space="preserve">□ </w:t>
      </w:r>
      <w:r w:rsidR="00042D00" w:rsidRPr="00173FD4">
        <w:rPr>
          <w:color w:val="333333"/>
          <w:lang w:val="id-ID"/>
        </w:rPr>
        <w:t xml:space="preserve">Demam </w:t>
      </w:r>
      <w:r w:rsidRPr="00173FD4">
        <w:rPr>
          <w:color w:val="333333"/>
          <w:lang w:val="id-ID"/>
        </w:rPr>
        <w:t>發燒</w:t>
      </w:r>
      <w:r w:rsidRPr="00173FD4">
        <w:rPr>
          <w:color w:val="333333"/>
          <w:lang w:val="id-ID"/>
        </w:rPr>
        <w:tab/>
      </w:r>
      <w:r w:rsidR="004106B2" w:rsidRPr="00173FD4">
        <w:rPr>
          <w:color w:val="333333"/>
          <w:lang w:val="id-ID"/>
        </w:rPr>
        <w:t xml:space="preserve">                         </w:t>
      </w:r>
      <w:r w:rsidRPr="00173FD4">
        <w:rPr>
          <w:color w:val="333333"/>
          <w:lang w:val="id-ID"/>
        </w:rPr>
        <w:t>□</w:t>
      </w:r>
      <w:r w:rsidRPr="00173FD4">
        <w:rPr>
          <w:color w:val="333333"/>
          <w:spacing w:val="1"/>
          <w:lang w:val="id-ID"/>
        </w:rPr>
        <w:t xml:space="preserve"> </w:t>
      </w:r>
      <w:r w:rsidR="00042D00" w:rsidRPr="00173FD4">
        <w:rPr>
          <w:color w:val="333333"/>
          <w:spacing w:val="1"/>
          <w:lang w:val="id-ID"/>
        </w:rPr>
        <w:t xml:space="preserve">Diare </w:t>
      </w:r>
      <w:r w:rsidRPr="00173FD4">
        <w:rPr>
          <w:color w:val="333333"/>
          <w:lang w:val="id-ID"/>
        </w:rPr>
        <w:t>腹瀉</w:t>
      </w:r>
      <w:r w:rsidRPr="00173FD4">
        <w:rPr>
          <w:color w:val="333333"/>
          <w:lang w:val="id-ID"/>
        </w:rPr>
        <w:tab/>
      </w:r>
    </w:p>
    <w:p w:rsidR="004106B2" w:rsidRPr="00173FD4" w:rsidRDefault="00FB5F15" w:rsidP="004106B2">
      <w:pPr>
        <w:spacing w:before="21"/>
        <w:ind w:left="388"/>
        <w:rPr>
          <w:color w:val="333333"/>
          <w:lang w:val="id-ID"/>
        </w:rPr>
      </w:pPr>
      <w:r w:rsidRPr="00173FD4">
        <w:rPr>
          <w:color w:val="333333"/>
          <w:lang w:val="id-ID"/>
        </w:rPr>
        <w:t xml:space="preserve">□ </w:t>
      </w:r>
      <w:r w:rsidR="00042D00" w:rsidRPr="00173FD4">
        <w:rPr>
          <w:color w:val="333333"/>
          <w:lang w:val="id-ID"/>
        </w:rPr>
        <w:t xml:space="preserve">Mual </w:t>
      </w:r>
      <w:r w:rsidRPr="00173FD4">
        <w:rPr>
          <w:color w:val="333333"/>
          <w:lang w:val="id-ID"/>
        </w:rPr>
        <w:t>噁心</w:t>
      </w:r>
      <w:r w:rsidRPr="00173FD4">
        <w:rPr>
          <w:color w:val="333333"/>
          <w:lang w:val="id-ID"/>
        </w:rPr>
        <w:tab/>
      </w:r>
      <w:r w:rsidR="004106B2" w:rsidRPr="00173FD4">
        <w:rPr>
          <w:color w:val="333333"/>
          <w:lang w:val="id-ID"/>
        </w:rPr>
        <w:t xml:space="preserve">             </w:t>
      </w:r>
      <w:r w:rsidRPr="00173FD4">
        <w:rPr>
          <w:color w:val="333333"/>
          <w:lang w:val="id-ID"/>
        </w:rPr>
        <w:t>□</w:t>
      </w:r>
      <w:r w:rsidRPr="00173FD4">
        <w:rPr>
          <w:color w:val="333333"/>
          <w:spacing w:val="1"/>
          <w:lang w:val="id-ID"/>
        </w:rPr>
        <w:t xml:space="preserve"> </w:t>
      </w:r>
      <w:r w:rsidR="00042D00" w:rsidRPr="00173FD4">
        <w:rPr>
          <w:color w:val="333333"/>
          <w:spacing w:val="1"/>
          <w:lang w:val="id-ID"/>
        </w:rPr>
        <w:t xml:space="preserve">Muntah </w:t>
      </w:r>
      <w:r w:rsidRPr="00173FD4">
        <w:rPr>
          <w:color w:val="333333"/>
          <w:lang w:val="id-ID"/>
        </w:rPr>
        <w:t>嘔吐</w:t>
      </w:r>
      <w:r w:rsidRPr="00173FD4">
        <w:rPr>
          <w:color w:val="333333"/>
          <w:lang w:val="id-ID"/>
        </w:rPr>
        <w:tab/>
      </w:r>
      <w:r w:rsidR="00042D00" w:rsidRPr="00173FD4">
        <w:rPr>
          <w:color w:val="333333"/>
          <w:lang w:val="id-ID"/>
        </w:rPr>
        <w:t xml:space="preserve">  </w:t>
      </w:r>
      <w:r w:rsidR="004106B2" w:rsidRPr="00173FD4">
        <w:rPr>
          <w:color w:val="333333"/>
          <w:lang w:val="id-ID"/>
        </w:rPr>
        <w:t xml:space="preserve">         </w:t>
      </w:r>
      <w:r w:rsidRPr="00173FD4">
        <w:rPr>
          <w:color w:val="333333"/>
          <w:lang w:val="id-ID"/>
        </w:rPr>
        <w:t>□</w:t>
      </w:r>
      <w:r w:rsidRPr="00173FD4">
        <w:rPr>
          <w:color w:val="333333"/>
          <w:spacing w:val="1"/>
          <w:lang w:val="id-ID"/>
        </w:rPr>
        <w:t xml:space="preserve"> </w:t>
      </w:r>
      <w:r w:rsidR="00042D00" w:rsidRPr="00173FD4">
        <w:rPr>
          <w:color w:val="333333"/>
          <w:spacing w:val="1"/>
          <w:lang w:val="id-ID"/>
        </w:rPr>
        <w:t>Sakit kepala</w:t>
      </w:r>
      <w:r w:rsidRPr="00173FD4">
        <w:rPr>
          <w:color w:val="333333"/>
          <w:lang w:val="id-ID"/>
        </w:rPr>
        <w:t>頭痛</w:t>
      </w:r>
      <w:r w:rsidR="004106B2" w:rsidRPr="00173FD4">
        <w:rPr>
          <w:color w:val="333333"/>
          <w:lang w:val="id-ID"/>
        </w:rPr>
        <w:t xml:space="preserve">                     </w:t>
      </w:r>
      <w:r w:rsidRPr="00173FD4">
        <w:rPr>
          <w:color w:val="333333"/>
          <w:lang w:val="id-ID"/>
        </w:rPr>
        <w:t xml:space="preserve">□ </w:t>
      </w:r>
      <w:r w:rsidR="00042D00" w:rsidRPr="00173FD4">
        <w:rPr>
          <w:color w:val="333333"/>
          <w:lang w:val="id-ID"/>
        </w:rPr>
        <w:t xml:space="preserve">Nyeri persendian </w:t>
      </w:r>
      <w:r w:rsidRPr="00173FD4">
        <w:rPr>
          <w:color w:val="333333"/>
          <w:lang w:val="id-ID"/>
        </w:rPr>
        <w:t>關節痛</w:t>
      </w:r>
    </w:p>
    <w:p w:rsidR="00042D00" w:rsidRPr="00173FD4" w:rsidRDefault="00FB5F15" w:rsidP="004106B2">
      <w:pPr>
        <w:spacing w:before="21"/>
        <w:ind w:left="388"/>
        <w:rPr>
          <w:color w:val="333333"/>
          <w:lang w:val="id-ID"/>
        </w:rPr>
      </w:pPr>
      <w:r w:rsidRPr="00173FD4">
        <w:rPr>
          <w:color w:val="333333"/>
          <w:lang w:val="id-ID"/>
        </w:rPr>
        <w:t>□</w:t>
      </w:r>
      <w:r w:rsidRPr="00173FD4">
        <w:rPr>
          <w:color w:val="333333"/>
          <w:spacing w:val="1"/>
          <w:lang w:val="id-ID"/>
        </w:rPr>
        <w:t xml:space="preserve"> </w:t>
      </w:r>
      <w:r w:rsidR="00042D00" w:rsidRPr="00173FD4">
        <w:rPr>
          <w:color w:val="333333"/>
          <w:spacing w:val="1"/>
          <w:lang w:val="id-ID"/>
        </w:rPr>
        <w:t xml:space="preserve">Seluruh badan tidak bertenaga </w:t>
      </w:r>
      <w:r w:rsidRPr="00173FD4">
        <w:rPr>
          <w:color w:val="333333"/>
          <w:lang w:val="id-ID"/>
        </w:rPr>
        <w:t>全身倦怠</w:t>
      </w:r>
      <w:r w:rsidRPr="00173FD4">
        <w:rPr>
          <w:color w:val="333333"/>
          <w:lang w:val="id-ID"/>
        </w:rPr>
        <w:tab/>
      </w:r>
      <w:r w:rsidR="004106B2" w:rsidRPr="00173FD4">
        <w:rPr>
          <w:color w:val="333333"/>
          <w:lang w:val="id-ID"/>
        </w:rPr>
        <w:t xml:space="preserve">                        </w:t>
      </w:r>
      <w:r w:rsidRPr="00173FD4">
        <w:rPr>
          <w:color w:val="333333"/>
          <w:lang w:val="id-ID"/>
        </w:rPr>
        <w:t>□</w:t>
      </w:r>
      <w:r w:rsidR="004106B2" w:rsidRPr="00173FD4">
        <w:rPr>
          <w:color w:val="333333"/>
          <w:lang w:val="id-ID"/>
        </w:rPr>
        <w:t xml:space="preserve">Hilang </w:t>
      </w:r>
      <w:r w:rsidR="00042D00" w:rsidRPr="00173FD4">
        <w:rPr>
          <w:color w:val="333333"/>
          <w:lang w:val="id-ID"/>
        </w:rPr>
        <w:t xml:space="preserve">indra penciuman </w:t>
      </w:r>
      <w:r w:rsidRPr="00173FD4">
        <w:rPr>
          <w:color w:val="333333"/>
          <w:lang w:val="id-ID"/>
        </w:rPr>
        <w:t>嗅覺異常</w:t>
      </w:r>
    </w:p>
    <w:p w:rsidR="00EC2FDB" w:rsidRPr="00173FD4" w:rsidRDefault="00FB5F15" w:rsidP="00042D00">
      <w:pPr>
        <w:tabs>
          <w:tab w:val="left" w:pos="1805"/>
          <w:tab w:val="left" w:pos="3221"/>
          <w:tab w:val="left" w:pos="4640"/>
        </w:tabs>
        <w:spacing w:before="12"/>
        <w:ind w:left="388"/>
        <w:rPr>
          <w:lang w:val="id-ID"/>
        </w:rPr>
      </w:pPr>
      <w:r w:rsidRPr="00173FD4">
        <w:rPr>
          <w:color w:val="333333"/>
          <w:lang w:val="id-ID"/>
        </w:rPr>
        <w:t>□</w:t>
      </w:r>
      <w:r w:rsidR="004106B2" w:rsidRPr="00173FD4">
        <w:rPr>
          <w:color w:val="333333"/>
          <w:lang w:val="id-ID"/>
        </w:rPr>
        <w:t xml:space="preserve">Hilang </w:t>
      </w:r>
      <w:r w:rsidR="00042D00" w:rsidRPr="00173FD4">
        <w:rPr>
          <w:color w:val="333333"/>
          <w:lang w:val="id-ID"/>
        </w:rPr>
        <w:t xml:space="preserve">indra perasa </w:t>
      </w:r>
      <w:r w:rsidRPr="00173FD4">
        <w:rPr>
          <w:color w:val="333333"/>
          <w:lang w:val="id-ID"/>
        </w:rPr>
        <w:t>味覺異常</w:t>
      </w:r>
    </w:p>
    <w:p w:rsidR="00EC2FDB" w:rsidRPr="00173FD4" w:rsidRDefault="00042D00">
      <w:pPr>
        <w:pStyle w:val="a5"/>
        <w:numPr>
          <w:ilvl w:val="0"/>
          <w:numId w:val="7"/>
        </w:numPr>
        <w:tabs>
          <w:tab w:val="left" w:pos="752"/>
        </w:tabs>
        <w:spacing w:before="12" w:line="305" w:lineRule="exact"/>
        <w:ind w:hanging="361"/>
        <w:rPr>
          <w:color w:val="333333"/>
          <w:lang w:val="id-ID"/>
        </w:rPr>
      </w:pPr>
      <w:r w:rsidRPr="00173FD4">
        <w:rPr>
          <w:color w:val="333333"/>
          <w:lang w:val="id-ID"/>
        </w:rPr>
        <w:t xml:space="preserve">Terlihat lendir pada bagian dada dalam hasil tel CXR atau CT  </w:t>
      </w:r>
      <w:r w:rsidR="00FB5F15" w:rsidRPr="00173FD4">
        <w:rPr>
          <w:color w:val="333333"/>
          <w:lang w:val="id-ID"/>
        </w:rPr>
        <w:t>胸部影像學檢查(CXR</w:t>
      </w:r>
      <w:r w:rsidR="00FB5F15" w:rsidRPr="00173FD4">
        <w:rPr>
          <w:color w:val="333333"/>
          <w:spacing w:val="25"/>
          <w:lang w:val="id-ID"/>
        </w:rPr>
        <w:t xml:space="preserve"> 或</w:t>
      </w:r>
      <w:r w:rsidR="00FB5F15" w:rsidRPr="00173FD4">
        <w:rPr>
          <w:color w:val="333333"/>
          <w:lang w:val="id-ID"/>
        </w:rPr>
        <w:t>CT)顯示肺炎</w:t>
      </w:r>
    </w:p>
    <w:p w:rsidR="00EC2FDB" w:rsidRPr="00173FD4" w:rsidRDefault="00042D00">
      <w:pPr>
        <w:pStyle w:val="a5"/>
        <w:numPr>
          <w:ilvl w:val="0"/>
          <w:numId w:val="7"/>
        </w:numPr>
        <w:tabs>
          <w:tab w:val="left" w:pos="752"/>
        </w:tabs>
        <w:spacing w:line="333" w:lineRule="exact"/>
        <w:ind w:hanging="361"/>
        <w:rPr>
          <w:color w:val="333333"/>
          <w:sz w:val="24"/>
          <w:lang w:val="id-ID"/>
        </w:rPr>
      </w:pPr>
      <w:r w:rsidRPr="00173FD4">
        <w:rPr>
          <w:color w:val="333333"/>
          <w:spacing w:val="-1"/>
          <w:lang w:val="id-ID"/>
        </w:rPr>
        <w:t xml:space="preserve">Lainnya, harap jelaskan </w:t>
      </w:r>
      <w:r w:rsidR="00FB5F15" w:rsidRPr="00173FD4">
        <w:rPr>
          <w:color w:val="333333"/>
          <w:spacing w:val="-1"/>
          <w:lang w:val="id-ID"/>
        </w:rPr>
        <w:t>其他 (請註明)，</w:t>
      </w:r>
    </w:p>
    <w:p w:rsidR="00EC2FDB" w:rsidRPr="00173FD4" w:rsidRDefault="004106B2">
      <w:pPr>
        <w:spacing w:before="3"/>
        <w:ind w:left="384"/>
        <w:rPr>
          <w:lang w:val="id-ID"/>
        </w:rPr>
      </w:pPr>
      <w:r w:rsidRPr="00173FD4">
        <w:rPr>
          <w:color w:val="333333"/>
          <w:lang w:val="id-ID"/>
        </w:rPr>
        <w:t xml:space="preserve">Kapan timbul gejala paling awal </w:t>
      </w:r>
      <w:r w:rsidR="00FB5F15" w:rsidRPr="00173FD4">
        <w:rPr>
          <w:color w:val="333333"/>
          <w:lang w:val="id-ID"/>
        </w:rPr>
        <w:t>最早出現症狀之日期：</w:t>
      </w:r>
    </w:p>
    <w:p w:rsidR="00EC2FDB" w:rsidRPr="00173FD4" w:rsidRDefault="00EC2FDB">
      <w:pPr>
        <w:pStyle w:val="a3"/>
        <w:spacing w:before="12"/>
        <w:rPr>
          <w:sz w:val="26"/>
          <w:lang w:val="id-ID"/>
        </w:rPr>
      </w:pPr>
    </w:p>
    <w:p w:rsidR="00EC2FDB" w:rsidRPr="00173FD4" w:rsidRDefault="004106B2">
      <w:pPr>
        <w:pStyle w:val="a5"/>
        <w:numPr>
          <w:ilvl w:val="0"/>
          <w:numId w:val="8"/>
        </w:numPr>
        <w:tabs>
          <w:tab w:val="left" w:pos="387"/>
        </w:tabs>
        <w:spacing w:line="327" w:lineRule="exact"/>
        <w:ind w:left="386" w:hanging="284"/>
        <w:rPr>
          <w:sz w:val="24"/>
          <w:lang w:val="id-ID"/>
        </w:rPr>
      </w:pPr>
      <w:r w:rsidRPr="00173FD4">
        <w:rPr>
          <w:sz w:val="24"/>
          <w:lang w:val="id-ID"/>
        </w:rPr>
        <w:t xml:space="preserve">Apakah menderita penyakit akut dan faktor risiko lainnya? (*harus diisi) </w:t>
      </w:r>
      <w:r w:rsidR="00FB5F15" w:rsidRPr="00173FD4">
        <w:rPr>
          <w:sz w:val="24"/>
          <w:lang w:val="id-ID"/>
        </w:rPr>
        <w:t>是否有慢性疾病及相關危險因子？(必填)</w:t>
      </w:r>
    </w:p>
    <w:p w:rsidR="00EC2FDB" w:rsidRPr="00173FD4" w:rsidRDefault="004106B2">
      <w:pPr>
        <w:pStyle w:val="a5"/>
        <w:numPr>
          <w:ilvl w:val="1"/>
          <w:numId w:val="8"/>
        </w:numPr>
        <w:tabs>
          <w:tab w:val="left" w:pos="689"/>
        </w:tabs>
        <w:spacing w:line="310" w:lineRule="exact"/>
        <w:rPr>
          <w:sz w:val="24"/>
          <w:lang w:val="id-ID"/>
        </w:rPr>
      </w:pPr>
      <w:r w:rsidRPr="00173FD4">
        <w:rPr>
          <w:sz w:val="24"/>
          <w:lang w:val="id-ID"/>
        </w:rPr>
        <w:t xml:space="preserve">Tidak </w:t>
      </w:r>
      <w:r w:rsidR="00FB5F15" w:rsidRPr="00173FD4">
        <w:rPr>
          <w:sz w:val="24"/>
          <w:lang w:val="id-ID"/>
        </w:rPr>
        <w:t>否</w:t>
      </w:r>
    </w:p>
    <w:p w:rsidR="00EC2FDB" w:rsidRPr="00173FD4" w:rsidRDefault="004106B2">
      <w:pPr>
        <w:pStyle w:val="a5"/>
        <w:numPr>
          <w:ilvl w:val="1"/>
          <w:numId w:val="8"/>
        </w:numPr>
        <w:tabs>
          <w:tab w:val="left" w:pos="689"/>
        </w:tabs>
        <w:rPr>
          <w:sz w:val="24"/>
          <w:lang w:val="id-ID"/>
        </w:rPr>
      </w:pPr>
      <w:r w:rsidRPr="00173FD4">
        <w:rPr>
          <w:spacing w:val="-1"/>
          <w:sz w:val="24"/>
          <w:lang w:val="id-ID"/>
        </w:rPr>
        <w:t xml:space="preserve">Ya (jika ada, silakan pilih setidaknya satu dari daftar di bawah ini) </w:t>
      </w:r>
      <w:r w:rsidR="00FB5F15" w:rsidRPr="00173FD4">
        <w:rPr>
          <w:spacing w:val="-1"/>
          <w:sz w:val="24"/>
          <w:lang w:val="id-ID"/>
        </w:rPr>
        <w:t>是 (若為是時，需選擇下列類別至少一項)</w:t>
      </w:r>
    </w:p>
    <w:p w:rsidR="00EC2FDB" w:rsidRPr="00173FD4" w:rsidRDefault="004106B2">
      <w:pPr>
        <w:pStyle w:val="a5"/>
        <w:numPr>
          <w:ilvl w:val="2"/>
          <w:numId w:val="8"/>
        </w:numPr>
        <w:tabs>
          <w:tab w:val="left" w:pos="972"/>
        </w:tabs>
        <w:rPr>
          <w:sz w:val="24"/>
          <w:lang w:val="id-ID"/>
        </w:rPr>
      </w:pPr>
      <w:r w:rsidRPr="00173FD4">
        <w:rPr>
          <w:sz w:val="24"/>
          <w:lang w:val="id-ID"/>
        </w:rPr>
        <w:t xml:space="preserve">Penyakit jiwa </w:t>
      </w:r>
      <w:r w:rsidR="00FB5F15" w:rsidRPr="00173FD4">
        <w:rPr>
          <w:sz w:val="24"/>
          <w:lang w:val="id-ID"/>
        </w:rPr>
        <w:t>精神疾病</w:t>
      </w:r>
    </w:p>
    <w:p w:rsidR="00EC2FDB" w:rsidRPr="00173FD4" w:rsidRDefault="004106B2">
      <w:pPr>
        <w:pStyle w:val="a5"/>
        <w:numPr>
          <w:ilvl w:val="2"/>
          <w:numId w:val="8"/>
        </w:numPr>
        <w:tabs>
          <w:tab w:val="left" w:pos="972"/>
        </w:tabs>
        <w:rPr>
          <w:sz w:val="24"/>
          <w:lang w:val="id-ID"/>
        </w:rPr>
      </w:pPr>
      <w:r w:rsidRPr="00173FD4">
        <w:rPr>
          <w:sz w:val="24"/>
          <w:lang w:val="id-ID"/>
        </w:rPr>
        <w:t xml:space="preserve">Penyakit neomaskular </w:t>
      </w:r>
      <w:r w:rsidR="00FB5F15" w:rsidRPr="00173FD4">
        <w:rPr>
          <w:sz w:val="24"/>
          <w:lang w:val="id-ID"/>
        </w:rPr>
        <w:t>神經肌肉疾病</w:t>
      </w:r>
    </w:p>
    <w:p w:rsidR="00EC2FDB" w:rsidRPr="00173FD4" w:rsidRDefault="004106B2">
      <w:pPr>
        <w:pStyle w:val="a5"/>
        <w:numPr>
          <w:ilvl w:val="2"/>
          <w:numId w:val="8"/>
        </w:numPr>
        <w:tabs>
          <w:tab w:val="left" w:pos="972"/>
        </w:tabs>
        <w:rPr>
          <w:sz w:val="24"/>
          <w:lang w:val="id-ID"/>
        </w:rPr>
      </w:pPr>
      <w:r w:rsidRPr="00173FD4">
        <w:rPr>
          <w:sz w:val="24"/>
          <w:lang w:val="id-ID"/>
        </w:rPr>
        <w:t xml:space="preserve">Asma </w:t>
      </w:r>
      <w:r w:rsidR="00FB5F15" w:rsidRPr="00173FD4">
        <w:rPr>
          <w:sz w:val="24"/>
          <w:lang w:val="id-ID"/>
        </w:rPr>
        <w:t>氣喘</w:t>
      </w:r>
    </w:p>
    <w:p w:rsidR="00EC2FDB" w:rsidRPr="00173FD4" w:rsidRDefault="009D7A68" w:rsidP="004A67EC">
      <w:pPr>
        <w:pStyle w:val="a5"/>
        <w:numPr>
          <w:ilvl w:val="2"/>
          <w:numId w:val="8"/>
        </w:numPr>
        <w:tabs>
          <w:tab w:val="left" w:pos="972"/>
        </w:tabs>
        <w:rPr>
          <w:sz w:val="24"/>
          <w:lang w:val="id-ID"/>
        </w:rPr>
      </w:pPr>
      <w:r w:rsidRPr="00173FD4">
        <w:rPr>
          <w:sz w:val="24"/>
          <w:lang w:val="id-ID"/>
        </w:rPr>
        <w:t>Penyakit akut paru-paru (</w:t>
      </w:r>
      <w:r w:rsidR="004A67EC" w:rsidRPr="00173FD4">
        <w:rPr>
          <w:sz w:val="24"/>
          <w:lang w:val="id-ID"/>
        </w:rPr>
        <w:t xml:space="preserve">seperti </w:t>
      </w:r>
      <w:r w:rsidRPr="00173FD4">
        <w:rPr>
          <w:sz w:val="24"/>
          <w:lang w:val="id-ID"/>
        </w:rPr>
        <w:t>bronkiektasis</w:t>
      </w:r>
      <w:r w:rsidR="004A67EC" w:rsidRPr="00173FD4">
        <w:rPr>
          <w:sz w:val="24"/>
          <w:lang w:val="id-ID"/>
        </w:rPr>
        <w:t xml:space="preserve">asma, penyakit paru obstruktif kronis (PPOK) dan lainnya kecuali asma) </w:t>
      </w:r>
      <w:r w:rsidR="00FB5F15" w:rsidRPr="00173FD4">
        <w:rPr>
          <w:sz w:val="24"/>
          <w:lang w:val="id-ID"/>
        </w:rPr>
        <w:t>慢性肺疾(如支氣管擴張、慢性阻塞性肺疾等，氣喘除外)</w:t>
      </w:r>
    </w:p>
    <w:p w:rsidR="00EC2FDB" w:rsidRPr="00173FD4" w:rsidRDefault="00342739">
      <w:pPr>
        <w:pStyle w:val="a5"/>
        <w:numPr>
          <w:ilvl w:val="2"/>
          <w:numId w:val="8"/>
        </w:numPr>
        <w:tabs>
          <w:tab w:val="left" w:pos="972"/>
        </w:tabs>
        <w:rPr>
          <w:sz w:val="24"/>
          <w:lang w:val="id-ID"/>
        </w:rPr>
      </w:pPr>
      <w:r w:rsidRPr="00173FD4">
        <w:rPr>
          <w:sz w:val="24"/>
          <w:lang w:val="id-ID"/>
        </w:rPr>
        <w:t>Diabetes/</w:t>
      </w:r>
      <w:r w:rsidR="004106B2" w:rsidRPr="00173FD4">
        <w:rPr>
          <w:sz w:val="24"/>
          <w:lang w:val="id-ID"/>
        </w:rPr>
        <w:t xml:space="preserve">kencing manis </w:t>
      </w:r>
      <w:r w:rsidR="00FB5F15" w:rsidRPr="00173FD4">
        <w:rPr>
          <w:sz w:val="24"/>
          <w:lang w:val="id-ID"/>
        </w:rPr>
        <w:t>糖尿病</w:t>
      </w:r>
    </w:p>
    <w:p w:rsidR="00EC2FDB" w:rsidRPr="00173FD4" w:rsidRDefault="004A67EC" w:rsidP="00DE1BCC">
      <w:pPr>
        <w:pStyle w:val="a5"/>
        <w:numPr>
          <w:ilvl w:val="2"/>
          <w:numId w:val="8"/>
        </w:numPr>
        <w:tabs>
          <w:tab w:val="left" w:pos="972"/>
        </w:tabs>
        <w:rPr>
          <w:sz w:val="24"/>
          <w:lang w:val="id-ID"/>
        </w:rPr>
      </w:pPr>
      <w:r w:rsidRPr="00173FD4">
        <w:rPr>
          <w:spacing w:val="-1"/>
          <w:sz w:val="24"/>
          <w:lang w:val="id-ID"/>
        </w:rPr>
        <w:t xml:space="preserve">Penyakit gangguan metabolic (seperti </w:t>
      </w:r>
      <w:r w:rsidR="00DE1BCC" w:rsidRPr="00173FD4">
        <w:rPr>
          <w:spacing w:val="-1"/>
          <w:sz w:val="24"/>
          <w:lang w:val="id-ID"/>
        </w:rPr>
        <w:t xml:space="preserve">Hiperlipidemia, kecuali diabetes) </w:t>
      </w:r>
      <w:r w:rsidR="00FB5F15" w:rsidRPr="00173FD4">
        <w:rPr>
          <w:spacing w:val="-1"/>
          <w:sz w:val="24"/>
          <w:lang w:val="id-ID"/>
        </w:rPr>
        <w:t>代謝性疾病(如高血脂，糖尿病除外)</w:t>
      </w:r>
    </w:p>
    <w:p w:rsidR="00EC2FDB" w:rsidRPr="00173FD4" w:rsidRDefault="00DE1BCC">
      <w:pPr>
        <w:pStyle w:val="a5"/>
        <w:numPr>
          <w:ilvl w:val="2"/>
          <w:numId w:val="8"/>
        </w:numPr>
        <w:tabs>
          <w:tab w:val="left" w:pos="972"/>
        </w:tabs>
        <w:rPr>
          <w:sz w:val="24"/>
          <w:lang w:val="id-ID"/>
        </w:rPr>
      </w:pPr>
      <w:r w:rsidRPr="00173FD4">
        <w:rPr>
          <w:spacing w:val="-1"/>
          <w:sz w:val="24"/>
          <w:lang w:val="id-ID"/>
        </w:rPr>
        <w:t xml:space="preserve">Penyakit kardiovaskular (kecuali hipertensi) </w:t>
      </w:r>
      <w:r w:rsidR="00FB5F15" w:rsidRPr="00173FD4">
        <w:rPr>
          <w:spacing w:val="-1"/>
          <w:sz w:val="24"/>
          <w:lang w:val="id-ID"/>
        </w:rPr>
        <w:t>心血管疾病(高血壓除外)</w:t>
      </w:r>
    </w:p>
    <w:p w:rsidR="00EC2FDB" w:rsidRPr="00173FD4" w:rsidRDefault="00DE1BCC">
      <w:pPr>
        <w:pStyle w:val="a5"/>
        <w:numPr>
          <w:ilvl w:val="2"/>
          <w:numId w:val="8"/>
        </w:numPr>
        <w:tabs>
          <w:tab w:val="left" w:pos="972"/>
        </w:tabs>
        <w:rPr>
          <w:sz w:val="24"/>
          <w:lang w:val="id-ID"/>
        </w:rPr>
      </w:pPr>
      <w:r w:rsidRPr="00173FD4">
        <w:rPr>
          <w:spacing w:val="-1"/>
          <w:sz w:val="24"/>
          <w:lang w:val="id-ID"/>
        </w:rPr>
        <w:t xml:space="preserve">Penyakit hati (seperti hepatitis, sirosis liver dan lainnya) </w:t>
      </w:r>
      <w:r w:rsidR="00FB5F15" w:rsidRPr="00173FD4">
        <w:rPr>
          <w:spacing w:val="-1"/>
          <w:sz w:val="24"/>
          <w:lang w:val="id-ID"/>
        </w:rPr>
        <w:t>肝臟疾病(如肝炎、肝硬化等)</w:t>
      </w:r>
    </w:p>
    <w:p w:rsidR="00EC2FDB" w:rsidRPr="00173FD4" w:rsidRDefault="00117538" w:rsidP="00117538">
      <w:pPr>
        <w:pStyle w:val="a5"/>
        <w:numPr>
          <w:ilvl w:val="2"/>
          <w:numId w:val="8"/>
        </w:numPr>
        <w:tabs>
          <w:tab w:val="left" w:pos="972"/>
        </w:tabs>
        <w:rPr>
          <w:sz w:val="24"/>
          <w:lang w:val="id-ID"/>
        </w:rPr>
      </w:pPr>
      <w:r w:rsidRPr="00117538">
        <w:rPr>
          <w:sz w:val="24"/>
          <w:lang w:val="id-ID"/>
        </w:rPr>
        <w:t>Penyakit ginjal (seperti gagal ginjal kronis,  menjalankan proses cuci darah dalam jangka panjang atau continuous ambulatory peritoneal dialysis)</w:t>
      </w:r>
      <w:r>
        <w:rPr>
          <w:rFonts w:hint="eastAsia"/>
          <w:sz w:val="24"/>
          <w:lang w:val="id-ID"/>
        </w:rPr>
        <w:t xml:space="preserve"> </w:t>
      </w:r>
      <w:r w:rsidR="00FB5F15" w:rsidRPr="00173FD4">
        <w:rPr>
          <w:sz w:val="24"/>
          <w:lang w:val="id-ID"/>
        </w:rPr>
        <w:t>腎臟疾病(如慢性腎功能不全、長期接受血液或腹膜透析等)</w:t>
      </w:r>
    </w:p>
    <w:p w:rsidR="00EC2FDB" w:rsidRPr="00173FD4" w:rsidRDefault="00342739">
      <w:pPr>
        <w:pStyle w:val="a5"/>
        <w:numPr>
          <w:ilvl w:val="2"/>
          <w:numId w:val="8"/>
        </w:numPr>
        <w:tabs>
          <w:tab w:val="left" w:pos="972"/>
        </w:tabs>
        <w:rPr>
          <w:sz w:val="24"/>
          <w:lang w:val="id-ID"/>
        </w:rPr>
      </w:pPr>
      <w:r w:rsidRPr="00173FD4">
        <w:rPr>
          <w:sz w:val="24"/>
          <w:lang w:val="id-ID"/>
        </w:rPr>
        <w:t xml:space="preserve">Kanker yang masih dalam perawatan/belum sembuh </w:t>
      </w:r>
      <w:r w:rsidR="00FB5F15" w:rsidRPr="00173FD4">
        <w:rPr>
          <w:sz w:val="24"/>
          <w:lang w:val="id-ID"/>
        </w:rPr>
        <w:t>仍在治療中或未治癒之癌症</w:t>
      </w:r>
    </w:p>
    <w:p w:rsidR="00EC2FDB" w:rsidRPr="00173FD4" w:rsidRDefault="00342739">
      <w:pPr>
        <w:pStyle w:val="a5"/>
        <w:numPr>
          <w:ilvl w:val="2"/>
          <w:numId w:val="8"/>
        </w:numPr>
        <w:tabs>
          <w:tab w:val="left" w:pos="972"/>
        </w:tabs>
        <w:rPr>
          <w:sz w:val="24"/>
          <w:lang w:val="id-ID"/>
        </w:rPr>
      </w:pPr>
      <w:r w:rsidRPr="00173FD4">
        <w:rPr>
          <w:sz w:val="24"/>
          <w:lang w:val="id-ID"/>
        </w:rPr>
        <w:t>Immunocompromised, jelaskan ___</w:t>
      </w:r>
      <w:r w:rsidR="00FB5F15" w:rsidRPr="00173FD4">
        <w:rPr>
          <w:sz w:val="24"/>
          <w:lang w:val="id-ID"/>
        </w:rPr>
        <w:t>免疫低下狀態，說明</w:t>
      </w:r>
    </w:p>
    <w:p w:rsidR="00EC2FDB" w:rsidRPr="00173FD4" w:rsidRDefault="004106B2">
      <w:pPr>
        <w:pStyle w:val="a5"/>
        <w:numPr>
          <w:ilvl w:val="2"/>
          <w:numId w:val="8"/>
        </w:numPr>
        <w:tabs>
          <w:tab w:val="left" w:pos="972"/>
        </w:tabs>
        <w:rPr>
          <w:sz w:val="24"/>
          <w:lang w:val="id-ID"/>
        </w:rPr>
      </w:pPr>
      <w:r w:rsidRPr="00173FD4">
        <w:rPr>
          <w:spacing w:val="-1"/>
          <w:sz w:val="24"/>
          <w:lang w:val="id-ID"/>
        </w:rPr>
        <w:t xml:space="preserve">Hamil, minggu ke ______ </w:t>
      </w:r>
      <w:r w:rsidR="00FB5F15" w:rsidRPr="00173FD4">
        <w:rPr>
          <w:spacing w:val="-1"/>
          <w:sz w:val="24"/>
          <w:lang w:val="id-ID"/>
        </w:rPr>
        <w:t>懷孕，週數(週)</w:t>
      </w:r>
    </w:p>
    <w:p w:rsidR="00EC2FDB" w:rsidRPr="00173FD4" w:rsidRDefault="00EF09F9">
      <w:pPr>
        <w:pStyle w:val="a5"/>
        <w:numPr>
          <w:ilvl w:val="2"/>
          <w:numId w:val="8"/>
        </w:numPr>
        <w:tabs>
          <w:tab w:val="left" w:pos="972"/>
        </w:tabs>
        <w:rPr>
          <w:sz w:val="24"/>
          <w:lang w:val="id-ID"/>
        </w:rPr>
      </w:pPr>
      <w:r>
        <w:rPr>
          <w:rFonts w:hint="eastAsia"/>
          <w:sz w:val="24"/>
          <w:lang w:val="id-ID"/>
        </w:rPr>
        <w:t xml:space="preserve">Belum genap 6 minggu setelah melahirkan </w:t>
      </w:r>
      <w:r w:rsidR="00FB5F15" w:rsidRPr="00173FD4">
        <w:rPr>
          <w:sz w:val="24"/>
          <w:lang w:val="id-ID"/>
        </w:rPr>
        <w:t>產後六週內</w:t>
      </w:r>
    </w:p>
    <w:p w:rsidR="00EC2FDB" w:rsidRPr="00173FD4" w:rsidRDefault="004106B2">
      <w:pPr>
        <w:pStyle w:val="a5"/>
        <w:numPr>
          <w:ilvl w:val="2"/>
          <w:numId w:val="8"/>
        </w:numPr>
        <w:tabs>
          <w:tab w:val="left" w:pos="972"/>
        </w:tabs>
        <w:rPr>
          <w:sz w:val="24"/>
          <w:lang w:val="id-ID"/>
        </w:rPr>
      </w:pPr>
      <w:r w:rsidRPr="00173FD4">
        <w:rPr>
          <w:sz w:val="24"/>
          <w:lang w:val="id-ID"/>
        </w:rPr>
        <w:t xml:space="preserve">Hipertensi (darah tinggi) </w:t>
      </w:r>
      <w:r w:rsidR="00FB5F15" w:rsidRPr="00173FD4">
        <w:rPr>
          <w:sz w:val="24"/>
          <w:lang w:val="id-ID"/>
        </w:rPr>
        <w:t>高血壓</w:t>
      </w:r>
    </w:p>
    <w:p w:rsidR="00EC2FDB" w:rsidRPr="00173FD4" w:rsidRDefault="00FB5F15">
      <w:pPr>
        <w:pStyle w:val="a3"/>
        <w:spacing w:line="300" w:lineRule="exact"/>
        <w:ind w:left="669"/>
        <w:rPr>
          <w:lang w:val="id-ID"/>
        </w:rPr>
      </w:pPr>
      <w:r w:rsidRPr="00173FD4">
        <w:rPr>
          <w:spacing w:val="-2"/>
          <w:lang w:val="id-ID"/>
        </w:rPr>
        <w:t xml:space="preserve">□ </w:t>
      </w:r>
      <w:r w:rsidR="004106B2" w:rsidRPr="00173FD4">
        <w:rPr>
          <w:spacing w:val="-2"/>
          <w:lang w:val="id-ID"/>
        </w:rPr>
        <w:t>Obesitas/</w:t>
      </w:r>
      <w:r w:rsidR="00342739" w:rsidRPr="00173FD4">
        <w:rPr>
          <w:spacing w:val="-2"/>
          <w:lang w:val="id-ID"/>
        </w:rPr>
        <w:t>k</w:t>
      </w:r>
      <w:r w:rsidR="004106B2" w:rsidRPr="00173FD4">
        <w:rPr>
          <w:spacing w:val="-2"/>
          <w:lang w:val="id-ID"/>
        </w:rPr>
        <w:t xml:space="preserve">egemukan </w:t>
      </w:r>
      <w:r w:rsidR="00342739" w:rsidRPr="00173FD4">
        <w:rPr>
          <w:spacing w:val="-2"/>
          <w:lang w:val="id-ID"/>
        </w:rPr>
        <w:t xml:space="preserve"> </w:t>
      </w:r>
      <w:r w:rsidR="00342739" w:rsidRPr="00173FD4">
        <w:rPr>
          <w:lang w:val="id-ID"/>
        </w:rPr>
        <w:t xml:space="preserve">(BMI&gt;=30) </w:t>
      </w:r>
      <w:r w:rsidRPr="00173FD4">
        <w:rPr>
          <w:spacing w:val="-2"/>
          <w:lang w:val="id-ID"/>
        </w:rPr>
        <w:t>肥胖</w:t>
      </w:r>
      <w:r w:rsidRPr="00173FD4">
        <w:rPr>
          <w:lang w:val="id-ID"/>
        </w:rPr>
        <w:t>(BMI&gt;=30)</w:t>
      </w:r>
    </w:p>
    <w:p w:rsidR="00EC2FDB" w:rsidRPr="00173FD4" w:rsidRDefault="00342739">
      <w:pPr>
        <w:pStyle w:val="a5"/>
        <w:numPr>
          <w:ilvl w:val="2"/>
          <w:numId w:val="8"/>
        </w:numPr>
        <w:tabs>
          <w:tab w:val="left" w:pos="972"/>
        </w:tabs>
        <w:spacing w:line="318" w:lineRule="exact"/>
        <w:rPr>
          <w:sz w:val="24"/>
          <w:lang w:val="id-ID"/>
        </w:rPr>
      </w:pPr>
      <w:r w:rsidRPr="00173FD4">
        <w:rPr>
          <w:sz w:val="24"/>
          <w:lang w:val="id-ID"/>
        </w:rPr>
        <w:lastRenderedPageBreak/>
        <w:t>Lainya, jelaskan ___</w:t>
      </w:r>
      <w:r w:rsidR="00FB5F15" w:rsidRPr="00173FD4">
        <w:rPr>
          <w:sz w:val="24"/>
          <w:lang w:val="id-ID"/>
        </w:rPr>
        <w:t>其他，說明</w:t>
      </w:r>
    </w:p>
    <w:p w:rsidR="00EC2FDB" w:rsidRPr="00173FD4" w:rsidRDefault="00EC2FDB">
      <w:pPr>
        <w:pStyle w:val="a3"/>
        <w:spacing w:before="11"/>
        <w:rPr>
          <w:lang w:val="id-ID"/>
        </w:rPr>
      </w:pPr>
    </w:p>
    <w:p w:rsidR="00EC2FDB" w:rsidRPr="00173FD4" w:rsidRDefault="00DE1BCC">
      <w:pPr>
        <w:pStyle w:val="a5"/>
        <w:numPr>
          <w:ilvl w:val="0"/>
          <w:numId w:val="8"/>
        </w:numPr>
        <w:tabs>
          <w:tab w:val="left" w:pos="464"/>
        </w:tabs>
        <w:spacing w:line="240" w:lineRule="auto"/>
        <w:ind w:left="463" w:hanging="361"/>
        <w:rPr>
          <w:sz w:val="24"/>
          <w:lang w:val="id-ID"/>
        </w:rPr>
      </w:pPr>
      <w:r w:rsidRPr="00173FD4">
        <w:rPr>
          <w:sz w:val="24"/>
          <w:lang w:val="id-ID"/>
        </w:rPr>
        <w:t xml:space="preserve">Unggah survei laporan epidemi </w:t>
      </w:r>
      <w:r w:rsidR="00FB5F15" w:rsidRPr="00173FD4">
        <w:rPr>
          <w:sz w:val="24"/>
          <w:lang w:val="id-ID"/>
        </w:rPr>
        <w:t>疫調報告上傳</w:t>
      </w:r>
    </w:p>
    <w:p w:rsidR="00EC2FDB" w:rsidRPr="00173FD4" w:rsidRDefault="00DE1BCC" w:rsidP="00323078">
      <w:pPr>
        <w:pStyle w:val="a3"/>
        <w:spacing w:before="65"/>
        <w:ind w:left="463"/>
        <w:rPr>
          <w:lang w:val="id-ID"/>
        </w:rPr>
      </w:pPr>
      <w:r w:rsidRPr="00173FD4">
        <w:rPr>
          <w:spacing w:val="-1"/>
          <w:lang w:val="id-ID"/>
        </w:rPr>
        <w:t xml:space="preserve">Jika sebelumnya telah mengunggah survei laporan (termasuk riwayat timbul gejala sakit 3 hari sebelum kegiatan ini), maka tidak perlu mengisi pertanyaan  berikutnya 5 – 10  </w:t>
      </w:r>
      <w:r w:rsidR="00FB5F15" w:rsidRPr="00173FD4">
        <w:rPr>
          <w:spacing w:val="-1"/>
          <w:lang w:val="id-ID"/>
        </w:rPr>
        <w:t>如有疫調報告</w:t>
      </w:r>
      <w:r w:rsidR="00FB5F15" w:rsidRPr="00173FD4">
        <w:rPr>
          <w:rFonts w:ascii="Calibri" w:eastAsia="Calibri"/>
          <w:lang w:val="id-ID"/>
        </w:rPr>
        <w:t>(</w:t>
      </w:r>
      <w:r w:rsidR="00FB5F15" w:rsidRPr="00173FD4">
        <w:rPr>
          <w:lang w:val="id-ID"/>
        </w:rPr>
        <w:t>含發病前</w:t>
      </w:r>
      <w:r w:rsidR="00FB5F15" w:rsidRPr="00173FD4">
        <w:rPr>
          <w:rFonts w:ascii="Calibri" w:eastAsia="Calibri"/>
          <w:lang w:val="id-ID"/>
        </w:rPr>
        <w:t>3</w:t>
      </w:r>
      <w:r w:rsidR="00FB5F15" w:rsidRPr="00173FD4">
        <w:rPr>
          <w:lang w:val="id-ID"/>
        </w:rPr>
        <w:t>日起之活動史</w:t>
      </w:r>
      <w:r w:rsidR="00FB5F15" w:rsidRPr="00173FD4">
        <w:rPr>
          <w:rFonts w:ascii="Calibri" w:eastAsia="Calibri"/>
          <w:lang w:val="id-ID"/>
        </w:rPr>
        <w:t>)</w:t>
      </w:r>
      <w:r w:rsidR="00FB5F15" w:rsidRPr="00173FD4">
        <w:rPr>
          <w:lang w:val="id-ID"/>
        </w:rPr>
        <w:t>已上傳系統，則第</w:t>
      </w:r>
      <w:r w:rsidR="00FB5F15" w:rsidRPr="00173FD4">
        <w:rPr>
          <w:rFonts w:ascii="Calibri" w:eastAsia="Calibri"/>
          <w:lang w:val="id-ID"/>
        </w:rPr>
        <w:t>5</w:t>
      </w:r>
      <w:r w:rsidR="00FB5F15" w:rsidRPr="00173FD4">
        <w:rPr>
          <w:lang w:val="id-ID"/>
        </w:rPr>
        <w:t>題至第</w:t>
      </w:r>
      <w:r w:rsidR="00FB5F15" w:rsidRPr="00173FD4">
        <w:rPr>
          <w:rFonts w:ascii="Calibri" w:eastAsia="Calibri"/>
          <w:lang w:val="id-ID"/>
        </w:rPr>
        <w:t>10</w:t>
      </w:r>
      <w:r w:rsidR="00FB5F15" w:rsidRPr="00173FD4">
        <w:rPr>
          <w:lang w:val="id-ID"/>
        </w:rPr>
        <w:t>題可免填列</w:t>
      </w:r>
    </w:p>
    <w:p w:rsidR="0092607C" w:rsidRPr="00173FD4" w:rsidRDefault="0092607C">
      <w:pPr>
        <w:rPr>
          <w:lang w:val="id-ID"/>
        </w:rPr>
      </w:pPr>
    </w:p>
    <w:p w:rsidR="0092607C" w:rsidRPr="00173FD4" w:rsidRDefault="00323078" w:rsidP="0092607C">
      <w:pPr>
        <w:pStyle w:val="a5"/>
        <w:numPr>
          <w:ilvl w:val="0"/>
          <w:numId w:val="8"/>
        </w:numPr>
        <w:tabs>
          <w:tab w:val="left" w:pos="387"/>
        </w:tabs>
        <w:spacing w:before="29" w:line="285" w:lineRule="auto"/>
        <w:ind w:right="371"/>
        <w:rPr>
          <w:sz w:val="24"/>
          <w:lang w:val="id-ID"/>
        </w:rPr>
      </w:pPr>
      <w:r w:rsidRPr="00173FD4">
        <w:rPr>
          <w:color w:val="333333"/>
          <w:sz w:val="24"/>
          <w:lang w:val="id-ID"/>
        </w:rPr>
        <w:t xml:space="preserve">Riwayat medis rawat jalan dan </w:t>
      </w:r>
      <w:r w:rsidR="0092607C" w:rsidRPr="00173FD4">
        <w:rPr>
          <w:color w:val="333333"/>
          <w:sz w:val="24"/>
          <w:lang w:val="id-ID"/>
        </w:rPr>
        <w:t xml:space="preserve">UGD selama timbul gejala (setelah positif terinfeksi diatur ke rumah sakit / klinik)? </w:t>
      </w:r>
      <w:bookmarkStart w:id="1" w:name="_Hlk73706516"/>
      <w:r w:rsidR="0092607C" w:rsidRPr="00173FD4">
        <w:rPr>
          <w:color w:val="333333"/>
          <w:spacing w:val="-1"/>
          <w:sz w:val="24"/>
          <w:lang w:val="id-ID"/>
        </w:rPr>
        <w:t>發病期間就醫歷程(含確診後安排就醫院所)</w:t>
      </w:r>
      <w:r w:rsidR="0092607C" w:rsidRPr="00173FD4">
        <w:rPr>
          <w:color w:val="333333"/>
          <w:sz w:val="24"/>
          <w:lang w:val="id-ID"/>
        </w:rPr>
        <w:t>門</w:t>
      </w:r>
      <w:r w:rsidR="0092607C" w:rsidRPr="00173FD4">
        <w:rPr>
          <w:sz w:val="24"/>
          <w:lang w:val="id-ID"/>
        </w:rPr>
        <w:t>(急)診就</w:t>
      </w:r>
      <w:r w:rsidR="0092607C" w:rsidRPr="00173FD4">
        <w:rPr>
          <w:color w:val="333333"/>
          <w:sz w:val="24"/>
          <w:lang w:val="id-ID"/>
        </w:rPr>
        <w:t xml:space="preserve">醫？ </w:t>
      </w:r>
    </w:p>
    <w:bookmarkEnd w:id="1"/>
    <w:p w:rsidR="0092607C" w:rsidRPr="00173FD4" w:rsidRDefault="00323078" w:rsidP="0092607C">
      <w:pPr>
        <w:pStyle w:val="a5"/>
        <w:numPr>
          <w:ilvl w:val="1"/>
          <w:numId w:val="8"/>
        </w:numPr>
        <w:tabs>
          <w:tab w:val="left" w:pos="689"/>
        </w:tabs>
        <w:spacing w:line="257" w:lineRule="exact"/>
        <w:rPr>
          <w:color w:val="333333"/>
          <w:sz w:val="24"/>
          <w:lang w:val="id-ID"/>
        </w:rPr>
      </w:pPr>
      <w:r w:rsidRPr="00173FD4">
        <w:rPr>
          <w:color w:val="333333"/>
          <w:spacing w:val="3"/>
          <w:sz w:val="24"/>
          <w:lang w:val="id-ID"/>
        </w:rPr>
        <w:t xml:space="preserve">Tidak </w:t>
      </w:r>
      <w:r w:rsidR="0092607C" w:rsidRPr="00173FD4">
        <w:rPr>
          <w:color w:val="333333"/>
          <w:spacing w:val="3"/>
          <w:sz w:val="24"/>
          <w:lang w:val="id-ID"/>
        </w:rPr>
        <w:t>否  ○</w:t>
      </w:r>
      <w:r w:rsidRPr="00173FD4">
        <w:rPr>
          <w:color w:val="333333"/>
          <w:spacing w:val="3"/>
          <w:sz w:val="24"/>
          <w:lang w:val="id-ID"/>
        </w:rPr>
        <w:t>Ya (silakan isi tabel berikut)</w:t>
      </w:r>
      <w:r w:rsidR="0092607C" w:rsidRPr="00173FD4">
        <w:rPr>
          <w:color w:val="333333"/>
          <w:spacing w:val="3"/>
          <w:sz w:val="24"/>
          <w:lang w:val="id-ID"/>
        </w:rPr>
        <w:t xml:space="preserve">是(請填下表) </w:t>
      </w:r>
    </w:p>
    <w:p w:rsidR="0092607C" w:rsidRPr="00173FD4" w:rsidRDefault="0092607C" w:rsidP="0092607C">
      <w:pPr>
        <w:pStyle w:val="a3"/>
        <w:spacing w:before="3"/>
        <w:rPr>
          <w:sz w:val="5"/>
          <w:lang w:val="id-ID"/>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2412"/>
        <w:gridCol w:w="2412"/>
      </w:tblGrid>
      <w:tr w:rsidR="0092607C" w:rsidRPr="00CB7D9F" w:rsidTr="00F05952">
        <w:trPr>
          <w:trHeight w:val="311"/>
        </w:trPr>
        <w:tc>
          <w:tcPr>
            <w:tcW w:w="4676" w:type="dxa"/>
          </w:tcPr>
          <w:p w:rsidR="00323078" w:rsidRPr="00173FD4" w:rsidRDefault="0092607C" w:rsidP="00323078">
            <w:pPr>
              <w:pStyle w:val="TableParagraph"/>
              <w:spacing w:line="292" w:lineRule="exact"/>
              <w:ind w:left="1545" w:right="1641"/>
              <w:jc w:val="center"/>
              <w:rPr>
                <w:color w:val="333333"/>
                <w:sz w:val="24"/>
                <w:lang w:val="id-ID"/>
              </w:rPr>
            </w:pPr>
            <w:r w:rsidRPr="00173FD4">
              <w:rPr>
                <w:color w:val="333333"/>
                <w:sz w:val="24"/>
                <w:lang w:val="id-ID"/>
              </w:rPr>
              <w:t>Nama Rumah Sakit</w:t>
            </w:r>
          </w:p>
          <w:p w:rsidR="0092607C" w:rsidRPr="00173FD4" w:rsidRDefault="00323078" w:rsidP="00323078">
            <w:pPr>
              <w:pStyle w:val="TableParagraph"/>
              <w:spacing w:line="292" w:lineRule="exact"/>
              <w:ind w:left="1545" w:right="1641"/>
              <w:jc w:val="center"/>
              <w:rPr>
                <w:sz w:val="24"/>
                <w:lang w:val="id-ID"/>
              </w:rPr>
            </w:pPr>
            <w:r w:rsidRPr="00173FD4">
              <w:rPr>
                <w:color w:val="333333"/>
                <w:sz w:val="24"/>
                <w:lang w:val="id-ID"/>
              </w:rPr>
              <w:t>醫療院所名稱</w:t>
            </w:r>
          </w:p>
        </w:tc>
        <w:tc>
          <w:tcPr>
            <w:tcW w:w="2412" w:type="dxa"/>
          </w:tcPr>
          <w:p w:rsidR="0092607C" w:rsidRPr="00173FD4" w:rsidRDefault="0092607C" w:rsidP="00F05952">
            <w:pPr>
              <w:pStyle w:val="TableParagraph"/>
              <w:spacing w:line="292" w:lineRule="exact"/>
              <w:ind w:left="261"/>
              <w:rPr>
                <w:color w:val="333333"/>
                <w:spacing w:val="-1"/>
                <w:sz w:val="24"/>
                <w:lang w:val="id-ID"/>
              </w:rPr>
            </w:pPr>
          </w:p>
        </w:tc>
        <w:tc>
          <w:tcPr>
            <w:tcW w:w="2412" w:type="dxa"/>
          </w:tcPr>
          <w:p w:rsidR="0092607C" w:rsidRPr="00173FD4" w:rsidRDefault="0092607C" w:rsidP="00F05952">
            <w:pPr>
              <w:pStyle w:val="TableParagraph"/>
              <w:spacing w:line="292" w:lineRule="exact"/>
              <w:ind w:left="261"/>
              <w:rPr>
                <w:color w:val="333333"/>
                <w:spacing w:val="-1"/>
                <w:sz w:val="24"/>
                <w:lang w:val="id-ID"/>
              </w:rPr>
            </w:pPr>
            <w:r w:rsidRPr="00173FD4">
              <w:rPr>
                <w:color w:val="333333"/>
                <w:spacing w:val="-1"/>
                <w:sz w:val="24"/>
                <w:lang w:val="id-ID"/>
              </w:rPr>
              <w:t>Hari (tahun/ bulan/ tanggal)</w:t>
            </w:r>
          </w:p>
          <w:p w:rsidR="00323078" w:rsidRPr="00173FD4" w:rsidRDefault="00323078" w:rsidP="00F05952">
            <w:pPr>
              <w:pStyle w:val="TableParagraph"/>
              <w:spacing w:line="292" w:lineRule="exact"/>
              <w:ind w:left="261"/>
              <w:rPr>
                <w:b/>
                <w:sz w:val="24"/>
                <w:lang w:val="id-ID"/>
              </w:rPr>
            </w:pPr>
            <w:r w:rsidRPr="00173FD4">
              <w:rPr>
                <w:color w:val="333333"/>
                <w:spacing w:val="-1"/>
                <w:sz w:val="24"/>
                <w:lang w:val="id-ID"/>
              </w:rPr>
              <w:t>日期(yyyy/mm/dd)</w:t>
            </w:r>
          </w:p>
        </w:tc>
      </w:tr>
      <w:tr w:rsidR="0092607C" w:rsidRPr="00CB7D9F" w:rsidTr="00F05952">
        <w:trPr>
          <w:trHeight w:val="311"/>
        </w:trPr>
        <w:tc>
          <w:tcPr>
            <w:tcW w:w="4676"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r>
      <w:tr w:rsidR="0092607C" w:rsidRPr="00CB7D9F" w:rsidTr="00F05952">
        <w:trPr>
          <w:trHeight w:val="311"/>
        </w:trPr>
        <w:tc>
          <w:tcPr>
            <w:tcW w:w="4676"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r>
      <w:tr w:rsidR="0092607C" w:rsidRPr="00CB7D9F" w:rsidTr="00F05952">
        <w:trPr>
          <w:trHeight w:val="314"/>
        </w:trPr>
        <w:tc>
          <w:tcPr>
            <w:tcW w:w="4676"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r>
      <w:tr w:rsidR="0092607C" w:rsidRPr="00CB7D9F" w:rsidTr="00F05952">
        <w:trPr>
          <w:trHeight w:val="311"/>
        </w:trPr>
        <w:tc>
          <w:tcPr>
            <w:tcW w:w="4676"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c>
          <w:tcPr>
            <w:tcW w:w="2412" w:type="dxa"/>
          </w:tcPr>
          <w:p w:rsidR="0092607C" w:rsidRPr="00173FD4" w:rsidRDefault="0092607C" w:rsidP="00F05952">
            <w:pPr>
              <w:pStyle w:val="TableParagraph"/>
              <w:rPr>
                <w:rFonts w:ascii="Times New Roman"/>
                <w:lang w:val="id-ID"/>
              </w:rPr>
            </w:pPr>
          </w:p>
        </w:tc>
      </w:tr>
    </w:tbl>
    <w:p w:rsidR="0092607C" w:rsidRPr="00173FD4" w:rsidRDefault="00323078" w:rsidP="0092607C">
      <w:pPr>
        <w:pStyle w:val="a3"/>
        <w:spacing w:before="192" w:line="327" w:lineRule="exact"/>
        <w:ind w:left="386"/>
        <w:rPr>
          <w:lang w:val="id-ID"/>
        </w:rPr>
      </w:pPr>
      <w:r w:rsidRPr="00173FD4">
        <w:rPr>
          <w:lang w:val="id-ID"/>
        </w:rPr>
        <w:t xml:space="preserve">Menjalani rawat inap di rumah sakit (termasuk menunggu di UGD)? </w:t>
      </w:r>
      <w:r w:rsidR="0092607C" w:rsidRPr="00173FD4">
        <w:rPr>
          <w:color w:val="333333"/>
          <w:lang w:val="id-ID"/>
        </w:rPr>
        <w:t>住</w:t>
      </w:r>
      <w:r w:rsidR="0092607C" w:rsidRPr="00173FD4">
        <w:rPr>
          <w:lang w:val="id-ID"/>
        </w:rPr>
        <w:t xml:space="preserve">院治療(含急診待床)？ </w:t>
      </w:r>
    </w:p>
    <w:p w:rsidR="0092607C" w:rsidRPr="00173FD4" w:rsidRDefault="00323078" w:rsidP="0092607C">
      <w:pPr>
        <w:pStyle w:val="a5"/>
        <w:numPr>
          <w:ilvl w:val="1"/>
          <w:numId w:val="8"/>
        </w:numPr>
        <w:tabs>
          <w:tab w:val="left" w:pos="689"/>
        </w:tabs>
        <w:spacing w:line="327" w:lineRule="exact"/>
        <w:rPr>
          <w:color w:val="333333"/>
          <w:sz w:val="24"/>
          <w:lang w:val="id-ID"/>
        </w:rPr>
      </w:pPr>
      <w:r w:rsidRPr="00173FD4">
        <w:rPr>
          <w:color w:val="333333"/>
          <w:spacing w:val="3"/>
          <w:sz w:val="24"/>
          <w:lang w:val="id-ID"/>
        </w:rPr>
        <w:t xml:space="preserve">Tidak </w:t>
      </w:r>
      <w:r w:rsidR="0092607C" w:rsidRPr="00173FD4">
        <w:rPr>
          <w:color w:val="333333"/>
          <w:spacing w:val="3"/>
          <w:sz w:val="24"/>
          <w:lang w:val="id-ID"/>
        </w:rPr>
        <w:t>否</w:t>
      </w:r>
      <w:r w:rsidRPr="00173FD4">
        <w:rPr>
          <w:color w:val="333333"/>
          <w:spacing w:val="3"/>
          <w:sz w:val="24"/>
          <w:lang w:val="id-ID"/>
        </w:rPr>
        <w:t xml:space="preserve">  </w:t>
      </w:r>
      <w:r w:rsidR="0092607C" w:rsidRPr="00173FD4">
        <w:rPr>
          <w:color w:val="333333"/>
          <w:spacing w:val="3"/>
          <w:sz w:val="24"/>
          <w:lang w:val="id-ID"/>
        </w:rPr>
        <w:t>○</w:t>
      </w:r>
      <w:r w:rsidRPr="00173FD4">
        <w:rPr>
          <w:color w:val="333333"/>
          <w:spacing w:val="3"/>
          <w:sz w:val="24"/>
          <w:lang w:val="id-ID"/>
        </w:rPr>
        <w:t xml:space="preserve">Ya (silakan isi tabel di bawah) </w:t>
      </w:r>
      <w:r w:rsidR="0092607C" w:rsidRPr="00173FD4">
        <w:rPr>
          <w:color w:val="333333"/>
          <w:spacing w:val="3"/>
          <w:sz w:val="24"/>
          <w:lang w:val="id-ID"/>
        </w:rPr>
        <w:t xml:space="preserve">是(請填下表) </w:t>
      </w:r>
    </w:p>
    <w:p w:rsidR="0092607C" w:rsidRPr="00173FD4" w:rsidRDefault="0092607C" w:rsidP="0092607C">
      <w:pPr>
        <w:pStyle w:val="a3"/>
        <w:spacing w:before="2"/>
        <w:rPr>
          <w:sz w:val="5"/>
          <w:lang w:val="id-ID"/>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694"/>
        <w:gridCol w:w="750"/>
        <w:gridCol w:w="1945"/>
        <w:gridCol w:w="2553"/>
      </w:tblGrid>
      <w:tr w:rsidR="0092607C" w:rsidRPr="00173FD4" w:rsidTr="00F05952">
        <w:trPr>
          <w:trHeight w:val="623"/>
        </w:trPr>
        <w:tc>
          <w:tcPr>
            <w:tcW w:w="3116" w:type="dxa"/>
          </w:tcPr>
          <w:p w:rsidR="0092607C" w:rsidRPr="00173FD4" w:rsidRDefault="0092607C" w:rsidP="00F05952">
            <w:pPr>
              <w:pStyle w:val="TableParagraph"/>
              <w:spacing w:before="143"/>
              <w:ind w:left="785"/>
              <w:rPr>
                <w:color w:val="333333"/>
                <w:sz w:val="24"/>
                <w:lang w:val="id-ID"/>
              </w:rPr>
            </w:pPr>
            <w:r w:rsidRPr="00173FD4">
              <w:rPr>
                <w:color w:val="333333"/>
                <w:sz w:val="24"/>
                <w:lang w:val="id-ID"/>
              </w:rPr>
              <w:t>Nama rumah sakit</w:t>
            </w:r>
          </w:p>
          <w:p w:rsidR="00323078" w:rsidRPr="00173FD4" w:rsidRDefault="00323078" w:rsidP="00F05952">
            <w:pPr>
              <w:pStyle w:val="TableParagraph"/>
              <w:spacing w:before="143"/>
              <w:ind w:left="785"/>
              <w:rPr>
                <w:sz w:val="24"/>
                <w:lang w:val="id-ID"/>
              </w:rPr>
            </w:pPr>
            <w:r w:rsidRPr="00173FD4">
              <w:rPr>
                <w:color w:val="333333"/>
                <w:sz w:val="24"/>
                <w:lang w:val="id-ID"/>
              </w:rPr>
              <w:t>醫療院所名稱</w:t>
            </w:r>
          </w:p>
        </w:tc>
        <w:tc>
          <w:tcPr>
            <w:tcW w:w="2694" w:type="dxa"/>
          </w:tcPr>
          <w:p w:rsidR="0092607C" w:rsidRPr="00173FD4" w:rsidRDefault="00323078" w:rsidP="00F05952">
            <w:pPr>
              <w:pStyle w:val="TableParagraph"/>
              <w:spacing w:before="143"/>
              <w:ind w:left="1032" w:right="1131"/>
              <w:jc w:val="center"/>
              <w:rPr>
                <w:color w:val="333333"/>
                <w:sz w:val="24"/>
                <w:lang w:val="id-ID"/>
              </w:rPr>
            </w:pPr>
            <w:r w:rsidRPr="00173FD4">
              <w:rPr>
                <w:color w:val="333333"/>
                <w:sz w:val="24"/>
                <w:lang w:val="id-ID"/>
              </w:rPr>
              <w:t>Tipe</w:t>
            </w:r>
            <w:r w:rsidR="0092607C" w:rsidRPr="00173FD4">
              <w:rPr>
                <w:color w:val="333333"/>
                <w:sz w:val="24"/>
                <w:lang w:val="id-ID"/>
              </w:rPr>
              <w:t>型態</w:t>
            </w:r>
          </w:p>
          <w:p w:rsidR="0092607C" w:rsidRPr="00173FD4" w:rsidRDefault="0092607C" w:rsidP="00F05952">
            <w:pPr>
              <w:pStyle w:val="TableParagraph"/>
              <w:spacing w:before="143"/>
              <w:ind w:left="1032" w:right="1131"/>
              <w:jc w:val="center"/>
              <w:rPr>
                <w:sz w:val="24"/>
                <w:lang w:val="id-ID"/>
              </w:rPr>
            </w:pPr>
          </w:p>
        </w:tc>
        <w:tc>
          <w:tcPr>
            <w:tcW w:w="2695" w:type="dxa"/>
            <w:gridSpan w:val="2"/>
          </w:tcPr>
          <w:p w:rsidR="00323078" w:rsidRPr="00173FD4" w:rsidRDefault="00323078" w:rsidP="00323078">
            <w:pPr>
              <w:pStyle w:val="TableParagraph"/>
              <w:spacing w:line="312" w:lineRule="exact"/>
              <w:ind w:right="101"/>
              <w:jc w:val="center"/>
              <w:rPr>
                <w:sz w:val="24"/>
                <w:lang w:val="id-ID"/>
              </w:rPr>
            </w:pPr>
            <w:r w:rsidRPr="00173FD4">
              <w:rPr>
                <w:color w:val="333333"/>
                <w:spacing w:val="-1"/>
                <w:sz w:val="24"/>
                <w:lang w:val="id-ID"/>
              </w:rPr>
              <w:t>Tanggal (tahun/bulan/tanggal)</w:t>
            </w:r>
          </w:p>
          <w:p w:rsidR="0092607C" w:rsidRPr="00173FD4" w:rsidRDefault="0092607C" w:rsidP="00F05952">
            <w:pPr>
              <w:pStyle w:val="TableParagraph"/>
              <w:spacing w:line="312" w:lineRule="exact"/>
              <w:ind w:right="101"/>
              <w:jc w:val="center"/>
              <w:rPr>
                <w:color w:val="333333"/>
                <w:spacing w:val="-1"/>
                <w:sz w:val="24"/>
                <w:lang w:val="id-ID"/>
              </w:rPr>
            </w:pPr>
            <w:r w:rsidRPr="00173FD4">
              <w:rPr>
                <w:color w:val="333333"/>
                <w:spacing w:val="-1"/>
                <w:sz w:val="24"/>
                <w:lang w:val="id-ID"/>
              </w:rPr>
              <w:t>日期(yyyy/mm/dd)</w:t>
            </w:r>
          </w:p>
          <w:p w:rsidR="00323078" w:rsidRPr="00173FD4" w:rsidRDefault="00323078" w:rsidP="00F05952">
            <w:pPr>
              <w:pStyle w:val="TableParagraph"/>
              <w:spacing w:line="312" w:lineRule="exact"/>
              <w:ind w:right="101"/>
              <w:jc w:val="center"/>
              <w:rPr>
                <w:color w:val="333333"/>
                <w:spacing w:val="-1"/>
                <w:sz w:val="24"/>
                <w:lang w:val="id-ID"/>
              </w:rPr>
            </w:pPr>
            <w:r w:rsidRPr="00173FD4">
              <w:rPr>
                <w:color w:val="333333"/>
                <w:sz w:val="24"/>
                <w:lang w:val="id-ID"/>
              </w:rPr>
              <w:t>Tidak perlu isi masa selesai, jika masih rawat inap</w:t>
            </w:r>
          </w:p>
          <w:p w:rsidR="0092607C" w:rsidRPr="00173FD4" w:rsidRDefault="00323078" w:rsidP="00F05952">
            <w:pPr>
              <w:pStyle w:val="TableParagraph"/>
              <w:spacing w:line="292" w:lineRule="exact"/>
              <w:ind w:right="101"/>
              <w:jc w:val="center"/>
              <w:rPr>
                <w:color w:val="333333"/>
                <w:sz w:val="24"/>
                <w:lang w:val="id-ID"/>
              </w:rPr>
            </w:pPr>
            <w:r w:rsidRPr="00173FD4">
              <w:rPr>
                <w:color w:val="333333"/>
                <w:sz w:val="24"/>
                <w:lang w:val="id-ID"/>
              </w:rPr>
              <w:t xml:space="preserve"> </w:t>
            </w:r>
            <w:r w:rsidR="0092607C" w:rsidRPr="00173FD4">
              <w:rPr>
                <w:color w:val="333333"/>
                <w:sz w:val="24"/>
                <w:lang w:val="id-ID"/>
              </w:rPr>
              <w:t>(住院中不用填結束日期)</w:t>
            </w:r>
          </w:p>
          <w:p w:rsidR="0092607C" w:rsidRPr="00173FD4" w:rsidRDefault="0092607C" w:rsidP="00323078">
            <w:pPr>
              <w:pStyle w:val="TableParagraph"/>
              <w:spacing w:line="292" w:lineRule="exact"/>
              <w:ind w:right="101"/>
              <w:rPr>
                <w:sz w:val="24"/>
                <w:lang w:val="id-ID"/>
              </w:rPr>
            </w:pPr>
            <w:r w:rsidRPr="00173FD4">
              <w:rPr>
                <w:color w:val="333333"/>
                <w:sz w:val="24"/>
                <w:lang w:val="id-ID"/>
              </w:rPr>
              <w:t xml:space="preserve"> </w:t>
            </w:r>
          </w:p>
        </w:tc>
        <w:tc>
          <w:tcPr>
            <w:tcW w:w="2553" w:type="dxa"/>
          </w:tcPr>
          <w:p w:rsidR="00323078" w:rsidRPr="00173FD4" w:rsidRDefault="00323078" w:rsidP="00F05952">
            <w:pPr>
              <w:pStyle w:val="TableParagraph"/>
              <w:spacing w:before="143"/>
              <w:ind w:left="542"/>
              <w:rPr>
                <w:color w:val="333333"/>
                <w:spacing w:val="-1"/>
                <w:sz w:val="24"/>
                <w:lang w:val="id-ID"/>
              </w:rPr>
            </w:pPr>
            <w:r w:rsidRPr="00173FD4">
              <w:rPr>
                <w:color w:val="333333"/>
                <w:spacing w:val="-1"/>
                <w:sz w:val="24"/>
                <w:lang w:val="id-ID"/>
              </w:rPr>
              <w:t>Keterangan (Tidak Wajib Diisi)</w:t>
            </w:r>
          </w:p>
          <w:p w:rsidR="0092607C" w:rsidRPr="00173FD4" w:rsidRDefault="0092607C" w:rsidP="00F05952">
            <w:pPr>
              <w:pStyle w:val="TableParagraph"/>
              <w:spacing w:before="143"/>
              <w:ind w:left="542"/>
              <w:rPr>
                <w:color w:val="333333"/>
                <w:spacing w:val="-1"/>
                <w:sz w:val="24"/>
                <w:lang w:val="id-ID"/>
              </w:rPr>
            </w:pPr>
            <w:r w:rsidRPr="00173FD4">
              <w:rPr>
                <w:color w:val="333333"/>
                <w:spacing w:val="-1"/>
                <w:sz w:val="24"/>
                <w:lang w:val="id-ID"/>
              </w:rPr>
              <w:t>備註(非必填)</w:t>
            </w:r>
          </w:p>
          <w:p w:rsidR="0092607C" w:rsidRPr="00173FD4" w:rsidRDefault="0092607C" w:rsidP="00F05952">
            <w:pPr>
              <w:pStyle w:val="TableParagraph"/>
              <w:spacing w:before="143"/>
              <w:ind w:left="542"/>
              <w:rPr>
                <w:sz w:val="24"/>
                <w:lang w:val="id-ID"/>
              </w:rPr>
            </w:pPr>
          </w:p>
        </w:tc>
      </w:tr>
      <w:tr w:rsidR="0092607C" w:rsidRPr="00173FD4" w:rsidTr="00F05952">
        <w:trPr>
          <w:trHeight w:val="507"/>
        </w:trPr>
        <w:tc>
          <w:tcPr>
            <w:tcW w:w="3116" w:type="dxa"/>
            <w:vMerge w:val="restart"/>
          </w:tcPr>
          <w:p w:rsidR="0092607C" w:rsidRPr="00173FD4" w:rsidRDefault="0092607C" w:rsidP="00F05952">
            <w:pPr>
              <w:pStyle w:val="TableParagraph"/>
              <w:rPr>
                <w:rFonts w:ascii="Times New Roman"/>
                <w:lang w:val="id-ID"/>
              </w:rPr>
            </w:pPr>
          </w:p>
        </w:tc>
        <w:tc>
          <w:tcPr>
            <w:tcW w:w="2694" w:type="dxa"/>
            <w:vMerge w:val="restart"/>
          </w:tcPr>
          <w:p w:rsidR="00323078" w:rsidRPr="00173FD4" w:rsidRDefault="00323078" w:rsidP="0092607C">
            <w:pPr>
              <w:pStyle w:val="TableParagraph"/>
              <w:numPr>
                <w:ilvl w:val="0"/>
                <w:numId w:val="13"/>
              </w:numPr>
              <w:tabs>
                <w:tab w:val="left" w:pos="279"/>
              </w:tabs>
              <w:spacing w:before="108"/>
              <w:ind w:hanging="280"/>
              <w:rPr>
                <w:lang w:val="id-ID"/>
              </w:rPr>
            </w:pPr>
            <w:r w:rsidRPr="00173FD4">
              <w:rPr>
                <w:spacing w:val="-1"/>
                <w:lang w:val="id-ID"/>
              </w:rPr>
              <w:t xml:space="preserve">Kamar biasa </w:t>
            </w:r>
            <w:r w:rsidR="0092607C" w:rsidRPr="00173FD4">
              <w:rPr>
                <w:spacing w:val="-1"/>
                <w:lang w:val="id-ID"/>
              </w:rPr>
              <w:t xml:space="preserve">普通病房 </w:t>
            </w:r>
          </w:p>
          <w:p w:rsidR="0092607C" w:rsidRPr="00173FD4" w:rsidRDefault="00323078" w:rsidP="0092607C">
            <w:pPr>
              <w:pStyle w:val="TableParagraph"/>
              <w:numPr>
                <w:ilvl w:val="0"/>
                <w:numId w:val="13"/>
              </w:numPr>
              <w:tabs>
                <w:tab w:val="left" w:pos="279"/>
              </w:tabs>
              <w:spacing w:before="108"/>
              <w:ind w:hanging="280"/>
              <w:rPr>
                <w:lang w:val="id-ID"/>
              </w:rPr>
            </w:pPr>
            <w:r w:rsidRPr="00173FD4">
              <w:rPr>
                <w:spacing w:val="-1"/>
                <w:lang w:val="id-ID"/>
              </w:rPr>
              <w:t xml:space="preserve">ICU </w:t>
            </w:r>
            <w:r w:rsidR="0092607C" w:rsidRPr="00173FD4">
              <w:rPr>
                <w:spacing w:val="-1"/>
                <w:lang w:val="id-ID"/>
              </w:rPr>
              <w:t>加護病房</w:t>
            </w:r>
          </w:p>
          <w:p w:rsidR="00323078" w:rsidRPr="00173FD4" w:rsidRDefault="00323078" w:rsidP="00323078">
            <w:pPr>
              <w:pStyle w:val="TableParagraph"/>
              <w:numPr>
                <w:ilvl w:val="0"/>
                <w:numId w:val="13"/>
              </w:numPr>
              <w:tabs>
                <w:tab w:val="left" w:pos="279"/>
              </w:tabs>
              <w:spacing w:before="15"/>
              <w:ind w:hanging="280"/>
              <w:rPr>
                <w:lang w:val="id-ID"/>
              </w:rPr>
            </w:pPr>
            <w:r w:rsidRPr="00173FD4">
              <w:rPr>
                <w:spacing w:val="-1"/>
                <w:lang w:val="id-ID"/>
              </w:rPr>
              <w:t>Ruang isolasi tekanan negatif</w:t>
            </w:r>
            <w:r w:rsidR="0092607C" w:rsidRPr="00173FD4">
              <w:rPr>
                <w:spacing w:val="-1"/>
                <w:lang w:val="id-ID"/>
              </w:rPr>
              <w:t xml:space="preserve">負壓隔離房 </w:t>
            </w:r>
          </w:p>
          <w:p w:rsidR="0092607C" w:rsidRPr="00173FD4" w:rsidRDefault="00323078" w:rsidP="00323078">
            <w:pPr>
              <w:pStyle w:val="TableParagraph"/>
              <w:numPr>
                <w:ilvl w:val="0"/>
                <w:numId w:val="13"/>
              </w:numPr>
              <w:tabs>
                <w:tab w:val="left" w:pos="279"/>
              </w:tabs>
              <w:spacing w:before="15"/>
              <w:ind w:hanging="280"/>
              <w:rPr>
                <w:lang w:val="id-ID"/>
              </w:rPr>
            </w:pPr>
            <w:r w:rsidRPr="00173FD4">
              <w:rPr>
                <w:spacing w:val="-1"/>
                <w:lang w:val="id-ID"/>
              </w:rPr>
              <w:t>UGD</w:t>
            </w:r>
            <w:r w:rsidR="0092607C" w:rsidRPr="00173FD4">
              <w:rPr>
                <w:spacing w:val="-1"/>
                <w:lang w:val="id-ID"/>
              </w:rPr>
              <w:t xml:space="preserve"> 急診</w:t>
            </w:r>
          </w:p>
        </w:tc>
        <w:tc>
          <w:tcPr>
            <w:tcW w:w="750" w:type="dxa"/>
            <w:tcBorders>
              <w:bottom w:val="single" w:sz="6" w:space="0" w:color="333333"/>
              <w:right w:val="nil"/>
            </w:tcBorders>
          </w:tcPr>
          <w:p w:rsidR="0092607C" w:rsidRPr="00173FD4" w:rsidRDefault="0092607C" w:rsidP="00F05952">
            <w:pPr>
              <w:pStyle w:val="TableParagraph"/>
              <w:rPr>
                <w:rFonts w:ascii="Times New Roman"/>
                <w:lang w:val="id-ID"/>
              </w:rPr>
            </w:pPr>
          </w:p>
        </w:tc>
        <w:tc>
          <w:tcPr>
            <w:tcW w:w="1945" w:type="dxa"/>
            <w:vMerge w:val="restart"/>
            <w:tcBorders>
              <w:left w:val="nil"/>
            </w:tcBorders>
          </w:tcPr>
          <w:p w:rsidR="0092607C" w:rsidRPr="00173FD4" w:rsidRDefault="0092607C" w:rsidP="00F05952">
            <w:pPr>
              <w:pStyle w:val="TableParagraph"/>
              <w:spacing w:before="1"/>
              <w:rPr>
                <w:sz w:val="16"/>
                <w:lang w:val="id-ID"/>
              </w:rPr>
            </w:pPr>
          </w:p>
          <w:p w:rsidR="0092607C" w:rsidRPr="00173FD4" w:rsidRDefault="0092607C" w:rsidP="00F05952">
            <w:pPr>
              <w:pStyle w:val="TableParagraph"/>
              <w:ind w:left="65"/>
              <w:rPr>
                <w:sz w:val="24"/>
                <w:lang w:val="id-ID"/>
              </w:rPr>
            </w:pPr>
            <w:r w:rsidRPr="00173FD4">
              <w:rPr>
                <w:color w:val="333333"/>
                <w:sz w:val="24"/>
                <w:lang w:val="id-ID"/>
              </w:rPr>
              <w:t>~</w:t>
            </w:r>
          </w:p>
        </w:tc>
        <w:tc>
          <w:tcPr>
            <w:tcW w:w="2553" w:type="dxa"/>
            <w:vMerge w:val="restart"/>
          </w:tcPr>
          <w:p w:rsidR="0092607C" w:rsidRPr="00173FD4" w:rsidRDefault="0092607C" w:rsidP="00F05952">
            <w:pPr>
              <w:pStyle w:val="TableParagraph"/>
              <w:rPr>
                <w:rFonts w:ascii="Times New Roman"/>
                <w:lang w:val="id-ID"/>
              </w:rPr>
            </w:pPr>
          </w:p>
        </w:tc>
      </w:tr>
      <w:tr w:rsidR="0092607C" w:rsidRPr="00173FD4" w:rsidTr="00F05952">
        <w:trPr>
          <w:trHeight w:val="262"/>
        </w:trPr>
        <w:tc>
          <w:tcPr>
            <w:tcW w:w="3116" w:type="dxa"/>
            <w:vMerge/>
            <w:tcBorders>
              <w:top w:val="nil"/>
            </w:tcBorders>
          </w:tcPr>
          <w:p w:rsidR="0092607C" w:rsidRPr="00173FD4" w:rsidRDefault="0092607C" w:rsidP="00F05952">
            <w:pPr>
              <w:rPr>
                <w:sz w:val="2"/>
                <w:szCs w:val="2"/>
                <w:lang w:val="id-ID"/>
              </w:rPr>
            </w:pPr>
          </w:p>
        </w:tc>
        <w:tc>
          <w:tcPr>
            <w:tcW w:w="2694" w:type="dxa"/>
            <w:vMerge/>
            <w:tcBorders>
              <w:top w:val="nil"/>
            </w:tcBorders>
          </w:tcPr>
          <w:p w:rsidR="0092607C" w:rsidRPr="00173FD4" w:rsidRDefault="0092607C" w:rsidP="00F05952">
            <w:pPr>
              <w:rPr>
                <w:sz w:val="2"/>
                <w:szCs w:val="2"/>
                <w:lang w:val="id-ID"/>
              </w:rPr>
            </w:pPr>
          </w:p>
        </w:tc>
        <w:tc>
          <w:tcPr>
            <w:tcW w:w="750" w:type="dxa"/>
            <w:tcBorders>
              <w:top w:val="single" w:sz="6" w:space="0" w:color="333333"/>
              <w:right w:val="nil"/>
            </w:tcBorders>
          </w:tcPr>
          <w:p w:rsidR="0092607C" w:rsidRPr="00173FD4" w:rsidRDefault="0092607C" w:rsidP="00F05952">
            <w:pPr>
              <w:pStyle w:val="TableParagraph"/>
              <w:rPr>
                <w:rFonts w:ascii="Times New Roman"/>
                <w:sz w:val="18"/>
                <w:lang w:val="id-ID"/>
              </w:rPr>
            </w:pPr>
          </w:p>
        </w:tc>
        <w:tc>
          <w:tcPr>
            <w:tcW w:w="1945" w:type="dxa"/>
            <w:vMerge/>
            <w:tcBorders>
              <w:top w:val="nil"/>
              <w:left w:val="nil"/>
            </w:tcBorders>
          </w:tcPr>
          <w:p w:rsidR="0092607C" w:rsidRPr="00173FD4" w:rsidRDefault="0092607C" w:rsidP="00F05952">
            <w:pPr>
              <w:rPr>
                <w:sz w:val="2"/>
                <w:szCs w:val="2"/>
                <w:lang w:val="id-ID"/>
              </w:rPr>
            </w:pPr>
          </w:p>
        </w:tc>
        <w:tc>
          <w:tcPr>
            <w:tcW w:w="2553" w:type="dxa"/>
            <w:vMerge/>
            <w:tcBorders>
              <w:top w:val="nil"/>
            </w:tcBorders>
          </w:tcPr>
          <w:p w:rsidR="0092607C" w:rsidRPr="00173FD4" w:rsidRDefault="0092607C" w:rsidP="00F05952">
            <w:pPr>
              <w:rPr>
                <w:sz w:val="2"/>
                <w:szCs w:val="2"/>
                <w:lang w:val="id-ID"/>
              </w:rPr>
            </w:pPr>
          </w:p>
        </w:tc>
      </w:tr>
      <w:tr w:rsidR="0092607C" w:rsidRPr="00173FD4" w:rsidTr="00F05952">
        <w:trPr>
          <w:trHeight w:val="504"/>
        </w:trPr>
        <w:tc>
          <w:tcPr>
            <w:tcW w:w="3116" w:type="dxa"/>
            <w:vMerge w:val="restart"/>
          </w:tcPr>
          <w:p w:rsidR="0092607C" w:rsidRPr="00173FD4" w:rsidRDefault="0092607C" w:rsidP="00F05952">
            <w:pPr>
              <w:pStyle w:val="TableParagraph"/>
              <w:rPr>
                <w:rFonts w:ascii="Times New Roman"/>
                <w:lang w:val="id-ID"/>
              </w:rPr>
            </w:pPr>
          </w:p>
        </w:tc>
        <w:tc>
          <w:tcPr>
            <w:tcW w:w="2694" w:type="dxa"/>
            <w:vMerge w:val="restart"/>
          </w:tcPr>
          <w:p w:rsidR="00323078" w:rsidRPr="00173FD4" w:rsidRDefault="00323078" w:rsidP="00323078">
            <w:pPr>
              <w:pStyle w:val="TableParagraph"/>
              <w:numPr>
                <w:ilvl w:val="0"/>
                <w:numId w:val="12"/>
              </w:numPr>
              <w:tabs>
                <w:tab w:val="left" w:pos="279"/>
              </w:tabs>
              <w:spacing w:before="108"/>
              <w:rPr>
                <w:lang w:val="id-ID"/>
              </w:rPr>
            </w:pPr>
            <w:r w:rsidRPr="00173FD4">
              <w:rPr>
                <w:spacing w:val="-1"/>
                <w:lang w:val="id-ID"/>
              </w:rPr>
              <w:t xml:space="preserve">Kamar biasa 普通病房 </w:t>
            </w:r>
          </w:p>
          <w:p w:rsidR="00323078" w:rsidRPr="00173FD4" w:rsidRDefault="00323078" w:rsidP="00323078">
            <w:pPr>
              <w:pStyle w:val="TableParagraph"/>
              <w:numPr>
                <w:ilvl w:val="0"/>
                <w:numId w:val="12"/>
              </w:numPr>
              <w:tabs>
                <w:tab w:val="left" w:pos="279"/>
              </w:tabs>
              <w:spacing w:before="108"/>
              <w:rPr>
                <w:lang w:val="id-ID"/>
              </w:rPr>
            </w:pPr>
            <w:r w:rsidRPr="00173FD4">
              <w:rPr>
                <w:spacing w:val="-1"/>
                <w:lang w:val="id-ID"/>
              </w:rPr>
              <w:t>ICU 加護病房</w:t>
            </w:r>
          </w:p>
          <w:p w:rsidR="00323078" w:rsidRPr="00173FD4" w:rsidRDefault="00323078" w:rsidP="00323078">
            <w:pPr>
              <w:pStyle w:val="TableParagraph"/>
              <w:numPr>
                <w:ilvl w:val="0"/>
                <w:numId w:val="12"/>
              </w:numPr>
              <w:tabs>
                <w:tab w:val="left" w:pos="279"/>
              </w:tabs>
              <w:spacing w:before="15"/>
              <w:rPr>
                <w:lang w:val="id-ID"/>
              </w:rPr>
            </w:pPr>
            <w:r w:rsidRPr="00173FD4">
              <w:rPr>
                <w:spacing w:val="-1"/>
                <w:lang w:val="id-ID"/>
              </w:rPr>
              <w:t xml:space="preserve">Ruang isolasi tekanan negatif負壓隔離房 </w:t>
            </w:r>
          </w:p>
          <w:p w:rsidR="0092607C" w:rsidRPr="00173FD4" w:rsidRDefault="00323078" w:rsidP="00323078">
            <w:pPr>
              <w:pStyle w:val="TableParagraph"/>
              <w:numPr>
                <w:ilvl w:val="0"/>
                <w:numId w:val="12"/>
              </w:numPr>
              <w:tabs>
                <w:tab w:val="left" w:pos="279"/>
              </w:tabs>
              <w:spacing w:before="12"/>
              <w:rPr>
                <w:lang w:val="id-ID"/>
              </w:rPr>
            </w:pPr>
            <w:r w:rsidRPr="00173FD4">
              <w:rPr>
                <w:spacing w:val="-1"/>
                <w:lang w:val="id-ID"/>
              </w:rPr>
              <w:t>UGD 急診</w:t>
            </w:r>
          </w:p>
        </w:tc>
        <w:tc>
          <w:tcPr>
            <w:tcW w:w="750" w:type="dxa"/>
            <w:tcBorders>
              <w:bottom w:val="single" w:sz="6" w:space="0" w:color="333333"/>
              <w:right w:val="nil"/>
            </w:tcBorders>
          </w:tcPr>
          <w:p w:rsidR="0092607C" w:rsidRPr="00173FD4" w:rsidRDefault="0092607C" w:rsidP="00F05952">
            <w:pPr>
              <w:pStyle w:val="TableParagraph"/>
              <w:rPr>
                <w:rFonts w:ascii="Times New Roman"/>
                <w:lang w:val="id-ID"/>
              </w:rPr>
            </w:pPr>
          </w:p>
        </w:tc>
        <w:tc>
          <w:tcPr>
            <w:tcW w:w="1945" w:type="dxa"/>
            <w:vMerge w:val="restart"/>
            <w:tcBorders>
              <w:left w:val="nil"/>
            </w:tcBorders>
          </w:tcPr>
          <w:p w:rsidR="0092607C" w:rsidRPr="00173FD4" w:rsidRDefault="0092607C" w:rsidP="00F05952">
            <w:pPr>
              <w:pStyle w:val="TableParagraph"/>
              <w:spacing w:before="13"/>
              <w:rPr>
                <w:sz w:val="15"/>
                <w:lang w:val="id-ID"/>
              </w:rPr>
            </w:pPr>
          </w:p>
          <w:p w:rsidR="0092607C" w:rsidRPr="00173FD4" w:rsidRDefault="0092607C" w:rsidP="00F05952">
            <w:pPr>
              <w:pStyle w:val="TableParagraph"/>
              <w:ind w:left="65"/>
              <w:rPr>
                <w:sz w:val="24"/>
                <w:lang w:val="id-ID"/>
              </w:rPr>
            </w:pPr>
            <w:r w:rsidRPr="00173FD4">
              <w:rPr>
                <w:color w:val="333333"/>
                <w:sz w:val="24"/>
                <w:lang w:val="id-ID"/>
              </w:rPr>
              <w:t>~</w:t>
            </w:r>
          </w:p>
        </w:tc>
        <w:tc>
          <w:tcPr>
            <w:tcW w:w="2553" w:type="dxa"/>
            <w:vMerge w:val="restart"/>
          </w:tcPr>
          <w:p w:rsidR="0092607C" w:rsidRPr="00173FD4" w:rsidRDefault="0092607C" w:rsidP="00F05952">
            <w:pPr>
              <w:pStyle w:val="TableParagraph"/>
              <w:rPr>
                <w:rFonts w:ascii="Times New Roman"/>
                <w:lang w:val="id-ID"/>
              </w:rPr>
            </w:pPr>
          </w:p>
        </w:tc>
      </w:tr>
      <w:tr w:rsidR="0092607C" w:rsidRPr="00173FD4" w:rsidTr="00F05952">
        <w:trPr>
          <w:trHeight w:val="262"/>
        </w:trPr>
        <w:tc>
          <w:tcPr>
            <w:tcW w:w="3116" w:type="dxa"/>
            <w:vMerge/>
            <w:tcBorders>
              <w:top w:val="nil"/>
            </w:tcBorders>
          </w:tcPr>
          <w:p w:rsidR="0092607C" w:rsidRPr="00173FD4" w:rsidRDefault="0092607C" w:rsidP="00F05952">
            <w:pPr>
              <w:rPr>
                <w:sz w:val="2"/>
                <w:szCs w:val="2"/>
                <w:lang w:val="id-ID"/>
              </w:rPr>
            </w:pPr>
          </w:p>
        </w:tc>
        <w:tc>
          <w:tcPr>
            <w:tcW w:w="2694" w:type="dxa"/>
            <w:vMerge/>
            <w:tcBorders>
              <w:top w:val="nil"/>
            </w:tcBorders>
          </w:tcPr>
          <w:p w:rsidR="0092607C" w:rsidRPr="00173FD4" w:rsidRDefault="0092607C" w:rsidP="00F05952">
            <w:pPr>
              <w:rPr>
                <w:sz w:val="2"/>
                <w:szCs w:val="2"/>
                <w:lang w:val="id-ID"/>
              </w:rPr>
            </w:pPr>
          </w:p>
        </w:tc>
        <w:tc>
          <w:tcPr>
            <w:tcW w:w="750" w:type="dxa"/>
            <w:tcBorders>
              <w:top w:val="single" w:sz="6" w:space="0" w:color="333333"/>
              <w:right w:val="nil"/>
            </w:tcBorders>
          </w:tcPr>
          <w:p w:rsidR="0092607C" w:rsidRPr="00173FD4" w:rsidRDefault="0092607C" w:rsidP="00F05952">
            <w:pPr>
              <w:pStyle w:val="TableParagraph"/>
              <w:rPr>
                <w:rFonts w:ascii="Times New Roman"/>
                <w:sz w:val="18"/>
                <w:lang w:val="id-ID"/>
              </w:rPr>
            </w:pPr>
          </w:p>
        </w:tc>
        <w:tc>
          <w:tcPr>
            <w:tcW w:w="1945" w:type="dxa"/>
            <w:vMerge/>
            <w:tcBorders>
              <w:top w:val="nil"/>
              <w:left w:val="nil"/>
            </w:tcBorders>
          </w:tcPr>
          <w:p w:rsidR="0092607C" w:rsidRPr="00173FD4" w:rsidRDefault="0092607C" w:rsidP="00F05952">
            <w:pPr>
              <w:rPr>
                <w:sz w:val="2"/>
                <w:szCs w:val="2"/>
                <w:lang w:val="id-ID"/>
              </w:rPr>
            </w:pPr>
          </w:p>
        </w:tc>
        <w:tc>
          <w:tcPr>
            <w:tcW w:w="2553" w:type="dxa"/>
            <w:vMerge/>
            <w:tcBorders>
              <w:top w:val="nil"/>
            </w:tcBorders>
          </w:tcPr>
          <w:p w:rsidR="0092607C" w:rsidRPr="00173FD4" w:rsidRDefault="0092607C" w:rsidP="00F05952">
            <w:pPr>
              <w:rPr>
                <w:sz w:val="2"/>
                <w:szCs w:val="2"/>
                <w:lang w:val="id-ID"/>
              </w:rPr>
            </w:pPr>
          </w:p>
        </w:tc>
      </w:tr>
      <w:tr w:rsidR="0092607C" w:rsidRPr="00173FD4" w:rsidTr="00F05952">
        <w:trPr>
          <w:trHeight w:val="504"/>
        </w:trPr>
        <w:tc>
          <w:tcPr>
            <w:tcW w:w="3116" w:type="dxa"/>
            <w:vMerge w:val="restart"/>
          </w:tcPr>
          <w:p w:rsidR="0092607C" w:rsidRPr="00173FD4" w:rsidRDefault="0092607C" w:rsidP="00F05952">
            <w:pPr>
              <w:pStyle w:val="TableParagraph"/>
              <w:rPr>
                <w:rFonts w:ascii="Times New Roman"/>
                <w:lang w:val="id-ID"/>
              </w:rPr>
            </w:pPr>
          </w:p>
        </w:tc>
        <w:tc>
          <w:tcPr>
            <w:tcW w:w="2694" w:type="dxa"/>
            <w:vMerge w:val="restart"/>
          </w:tcPr>
          <w:p w:rsidR="00323078" w:rsidRPr="00173FD4" w:rsidRDefault="00323078" w:rsidP="00323078">
            <w:pPr>
              <w:pStyle w:val="TableParagraph"/>
              <w:numPr>
                <w:ilvl w:val="0"/>
                <w:numId w:val="11"/>
              </w:numPr>
              <w:tabs>
                <w:tab w:val="left" w:pos="279"/>
              </w:tabs>
              <w:spacing w:before="108"/>
              <w:rPr>
                <w:lang w:val="id-ID"/>
              </w:rPr>
            </w:pPr>
            <w:r w:rsidRPr="00173FD4">
              <w:rPr>
                <w:spacing w:val="-1"/>
                <w:lang w:val="id-ID"/>
              </w:rPr>
              <w:t xml:space="preserve">Kamar biasa 普通病房 </w:t>
            </w:r>
          </w:p>
          <w:p w:rsidR="00323078" w:rsidRPr="00173FD4" w:rsidRDefault="00323078" w:rsidP="00323078">
            <w:pPr>
              <w:pStyle w:val="TableParagraph"/>
              <w:numPr>
                <w:ilvl w:val="0"/>
                <w:numId w:val="11"/>
              </w:numPr>
              <w:tabs>
                <w:tab w:val="left" w:pos="279"/>
              </w:tabs>
              <w:spacing w:before="108"/>
              <w:rPr>
                <w:lang w:val="id-ID"/>
              </w:rPr>
            </w:pPr>
            <w:r w:rsidRPr="00173FD4">
              <w:rPr>
                <w:spacing w:val="-1"/>
                <w:lang w:val="id-ID"/>
              </w:rPr>
              <w:t>ICU 加護病房</w:t>
            </w:r>
          </w:p>
          <w:p w:rsidR="00323078" w:rsidRPr="00173FD4" w:rsidRDefault="00323078" w:rsidP="00323078">
            <w:pPr>
              <w:pStyle w:val="TableParagraph"/>
              <w:numPr>
                <w:ilvl w:val="0"/>
                <w:numId w:val="11"/>
              </w:numPr>
              <w:tabs>
                <w:tab w:val="left" w:pos="279"/>
              </w:tabs>
              <w:spacing w:before="15"/>
              <w:rPr>
                <w:lang w:val="id-ID"/>
              </w:rPr>
            </w:pPr>
            <w:r w:rsidRPr="00173FD4">
              <w:rPr>
                <w:spacing w:val="-1"/>
                <w:lang w:val="id-ID"/>
              </w:rPr>
              <w:t xml:space="preserve">Ruang isolasi tekanan negatif負壓隔離房 </w:t>
            </w:r>
          </w:p>
          <w:p w:rsidR="0092607C" w:rsidRPr="00173FD4" w:rsidRDefault="00323078" w:rsidP="00323078">
            <w:pPr>
              <w:pStyle w:val="TableParagraph"/>
              <w:numPr>
                <w:ilvl w:val="0"/>
                <w:numId w:val="11"/>
              </w:numPr>
              <w:tabs>
                <w:tab w:val="left" w:pos="279"/>
              </w:tabs>
              <w:spacing w:before="14"/>
              <w:rPr>
                <w:lang w:val="id-ID"/>
              </w:rPr>
            </w:pPr>
            <w:r w:rsidRPr="00173FD4">
              <w:rPr>
                <w:spacing w:val="-1"/>
                <w:lang w:val="id-ID"/>
              </w:rPr>
              <w:t>UGD 急診</w:t>
            </w:r>
          </w:p>
        </w:tc>
        <w:tc>
          <w:tcPr>
            <w:tcW w:w="750" w:type="dxa"/>
            <w:tcBorders>
              <w:bottom w:val="single" w:sz="6" w:space="0" w:color="333333"/>
              <w:right w:val="nil"/>
            </w:tcBorders>
          </w:tcPr>
          <w:p w:rsidR="0092607C" w:rsidRPr="00173FD4" w:rsidRDefault="0092607C" w:rsidP="00F05952">
            <w:pPr>
              <w:pStyle w:val="TableParagraph"/>
              <w:rPr>
                <w:rFonts w:ascii="Times New Roman"/>
                <w:lang w:val="id-ID"/>
              </w:rPr>
            </w:pPr>
          </w:p>
        </w:tc>
        <w:tc>
          <w:tcPr>
            <w:tcW w:w="1945" w:type="dxa"/>
            <w:vMerge w:val="restart"/>
            <w:tcBorders>
              <w:left w:val="nil"/>
            </w:tcBorders>
          </w:tcPr>
          <w:p w:rsidR="0092607C" w:rsidRPr="00173FD4" w:rsidRDefault="0092607C" w:rsidP="00F05952">
            <w:pPr>
              <w:pStyle w:val="TableParagraph"/>
              <w:spacing w:before="13"/>
              <w:rPr>
                <w:sz w:val="15"/>
                <w:lang w:val="id-ID"/>
              </w:rPr>
            </w:pPr>
          </w:p>
          <w:p w:rsidR="0092607C" w:rsidRPr="00173FD4" w:rsidRDefault="0092607C" w:rsidP="00F05952">
            <w:pPr>
              <w:pStyle w:val="TableParagraph"/>
              <w:ind w:left="65"/>
              <w:rPr>
                <w:sz w:val="24"/>
                <w:lang w:val="id-ID"/>
              </w:rPr>
            </w:pPr>
            <w:r w:rsidRPr="00173FD4">
              <w:rPr>
                <w:color w:val="333333"/>
                <w:sz w:val="24"/>
                <w:lang w:val="id-ID"/>
              </w:rPr>
              <w:t>~</w:t>
            </w:r>
          </w:p>
        </w:tc>
        <w:tc>
          <w:tcPr>
            <w:tcW w:w="2553" w:type="dxa"/>
            <w:vMerge w:val="restart"/>
          </w:tcPr>
          <w:p w:rsidR="0092607C" w:rsidRPr="00173FD4" w:rsidRDefault="0092607C" w:rsidP="00323078">
            <w:pPr>
              <w:pStyle w:val="TableParagraph"/>
              <w:rPr>
                <w:rFonts w:ascii="Times New Roman"/>
                <w:lang w:val="id-ID"/>
              </w:rPr>
            </w:pPr>
          </w:p>
        </w:tc>
      </w:tr>
      <w:tr w:rsidR="0092607C" w:rsidRPr="00173FD4" w:rsidTr="00F05952">
        <w:trPr>
          <w:trHeight w:val="264"/>
        </w:trPr>
        <w:tc>
          <w:tcPr>
            <w:tcW w:w="3116" w:type="dxa"/>
            <w:vMerge/>
            <w:tcBorders>
              <w:top w:val="nil"/>
            </w:tcBorders>
          </w:tcPr>
          <w:p w:rsidR="0092607C" w:rsidRPr="00173FD4" w:rsidRDefault="0092607C" w:rsidP="00F05952">
            <w:pPr>
              <w:rPr>
                <w:sz w:val="2"/>
                <w:szCs w:val="2"/>
                <w:lang w:val="id-ID"/>
              </w:rPr>
            </w:pPr>
          </w:p>
        </w:tc>
        <w:tc>
          <w:tcPr>
            <w:tcW w:w="2694" w:type="dxa"/>
            <w:vMerge/>
            <w:tcBorders>
              <w:top w:val="nil"/>
            </w:tcBorders>
          </w:tcPr>
          <w:p w:rsidR="0092607C" w:rsidRPr="00173FD4" w:rsidRDefault="0092607C" w:rsidP="00F05952">
            <w:pPr>
              <w:rPr>
                <w:sz w:val="2"/>
                <w:szCs w:val="2"/>
                <w:lang w:val="id-ID"/>
              </w:rPr>
            </w:pPr>
          </w:p>
        </w:tc>
        <w:tc>
          <w:tcPr>
            <w:tcW w:w="750" w:type="dxa"/>
            <w:tcBorders>
              <w:top w:val="single" w:sz="6" w:space="0" w:color="333333"/>
              <w:right w:val="nil"/>
            </w:tcBorders>
          </w:tcPr>
          <w:p w:rsidR="0092607C" w:rsidRPr="00173FD4" w:rsidRDefault="0092607C" w:rsidP="00F05952">
            <w:pPr>
              <w:pStyle w:val="TableParagraph"/>
              <w:rPr>
                <w:rFonts w:ascii="Times New Roman"/>
                <w:sz w:val="18"/>
                <w:lang w:val="id-ID"/>
              </w:rPr>
            </w:pPr>
          </w:p>
        </w:tc>
        <w:tc>
          <w:tcPr>
            <w:tcW w:w="1945" w:type="dxa"/>
            <w:vMerge/>
            <w:tcBorders>
              <w:top w:val="nil"/>
              <w:left w:val="nil"/>
            </w:tcBorders>
          </w:tcPr>
          <w:p w:rsidR="0092607C" w:rsidRPr="00173FD4" w:rsidRDefault="0092607C" w:rsidP="00F05952">
            <w:pPr>
              <w:rPr>
                <w:sz w:val="2"/>
                <w:szCs w:val="2"/>
                <w:lang w:val="id-ID"/>
              </w:rPr>
            </w:pPr>
          </w:p>
        </w:tc>
        <w:tc>
          <w:tcPr>
            <w:tcW w:w="2553" w:type="dxa"/>
            <w:vMerge/>
            <w:tcBorders>
              <w:top w:val="nil"/>
            </w:tcBorders>
          </w:tcPr>
          <w:p w:rsidR="0092607C" w:rsidRPr="00173FD4" w:rsidRDefault="0092607C" w:rsidP="00F05952">
            <w:pPr>
              <w:rPr>
                <w:sz w:val="2"/>
                <w:szCs w:val="2"/>
                <w:lang w:val="id-ID"/>
              </w:rPr>
            </w:pPr>
          </w:p>
        </w:tc>
      </w:tr>
      <w:tr w:rsidR="0092607C" w:rsidRPr="00173FD4" w:rsidTr="00F05952">
        <w:trPr>
          <w:trHeight w:val="504"/>
        </w:trPr>
        <w:tc>
          <w:tcPr>
            <w:tcW w:w="3116" w:type="dxa"/>
            <w:vMerge w:val="restart"/>
          </w:tcPr>
          <w:p w:rsidR="0092607C" w:rsidRPr="00173FD4" w:rsidRDefault="0092607C" w:rsidP="00F05952">
            <w:pPr>
              <w:pStyle w:val="TableParagraph"/>
              <w:rPr>
                <w:rFonts w:ascii="Times New Roman"/>
                <w:lang w:val="id-ID"/>
              </w:rPr>
            </w:pPr>
          </w:p>
        </w:tc>
        <w:tc>
          <w:tcPr>
            <w:tcW w:w="2694" w:type="dxa"/>
            <w:vMerge w:val="restart"/>
          </w:tcPr>
          <w:p w:rsidR="00323078" w:rsidRPr="00173FD4" w:rsidRDefault="00323078" w:rsidP="00323078">
            <w:pPr>
              <w:pStyle w:val="TableParagraph"/>
              <w:numPr>
                <w:ilvl w:val="0"/>
                <w:numId w:val="10"/>
              </w:numPr>
              <w:tabs>
                <w:tab w:val="left" w:pos="279"/>
              </w:tabs>
              <w:spacing w:before="108"/>
              <w:rPr>
                <w:lang w:val="id-ID"/>
              </w:rPr>
            </w:pPr>
            <w:r w:rsidRPr="00173FD4">
              <w:rPr>
                <w:spacing w:val="-1"/>
                <w:lang w:val="id-ID"/>
              </w:rPr>
              <w:t xml:space="preserve">Kamar biasa 普通病房 </w:t>
            </w:r>
          </w:p>
          <w:p w:rsidR="00323078" w:rsidRPr="00173FD4" w:rsidRDefault="00323078" w:rsidP="00323078">
            <w:pPr>
              <w:pStyle w:val="TableParagraph"/>
              <w:numPr>
                <w:ilvl w:val="0"/>
                <w:numId w:val="10"/>
              </w:numPr>
              <w:tabs>
                <w:tab w:val="left" w:pos="279"/>
              </w:tabs>
              <w:spacing w:before="108"/>
              <w:rPr>
                <w:lang w:val="id-ID"/>
              </w:rPr>
            </w:pPr>
            <w:r w:rsidRPr="00173FD4">
              <w:rPr>
                <w:spacing w:val="-1"/>
                <w:lang w:val="id-ID"/>
              </w:rPr>
              <w:t>ICU 加護病房</w:t>
            </w:r>
          </w:p>
          <w:p w:rsidR="00323078" w:rsidRPr="00173FD4" w:rsidRDefault="00323078" w:rsidP="00323078">
            <w:pPr>
              <w:pStyle w:val="TableParagraph"/>
              <w:numPr>
                <w:ilvl w:val="0"/>
                <w:numId w:val="10"/>
              </w:numPr>
              <w:tabs>
                <w:tab w:val="left" w:pos="279"/>
              </w:tabs>
              <w:spacing w:before="15"/>
              <w:rPr>
                <w:lang w:val="id-ID"/>
              </w:rPr>
            </w:pPr>
            <w:r w:rsidRPr="00173FD4">
              <w:rPr>
                <w:spacing w:val="-1"/>
                <w:lang w:val="id-ID"/>
              </w:rPr>
              <w:t xml:space="preserve">Ruang isolasi tekanan negatif負壓隔離房 </w:t>
            </w:r>
          </w:p>
          <w:p w:rsidR="0092607C" w:rsidRPr="00173FD4" w:rsidRDefault="00323078" w:rsidP="00323078">
            <w:pPr>
              <w:pStyle w:val="TableParagraph"/>
              <w:numPr>
                <w:ilvl w:val="0"/>
                <w:numId w:val="10"/>
              </w:numPr>
              <w:tabs>
                <w:tab w:val="left" w:pos="279"/>
              </w:tabs>
              <w:spacing w:before="12"/>
              <w:rPr>
                <w:lang w:val="id-ID"/>
              </w:rPr>
            </w:pPr>
            <w:r w:rsidRPr="00173FD4">
              <w:rPr>
                <w:spacing w:val="-1"/>
                <w:lang w:val="id-ID"/>
              </w:rPr>
              <w:t>UGD 急診</w:t>
            </w:r>
          </w:p>
        </w:tc>
        <w:tc>
          <w:tcPr>
            <w:tcW w:w="750" w:type="dxa"/>
            <w:tcBorders>
              <w:bottom w:val="single" w:sz="6" w:space="0" w:color="333333"/>
              <w:right w:val="nil"/>
            </w:tcBorders>
          </w:tcPr>
          <w:p w:rsidR="0092607C" w:rsidRPr="00173FD4" w:rsidRDefault="0092607C" w:rsidP="00F05952">
            <w:pPr>
              <w:pStyle w:val="TableParagraph"/>
              <w:rPr>
                <w:rFonts w:ascii="Times New Roman"/>
                <w:lang w:val="id-ID"/>
              </w:rPr>
            </w:pPr>
          </w:p>
        </w:tc>
        <w:tc>
          <w:tcPr>
            <w:tcW w:w="1945" w:type="dxa"/>
            <w:vMerge w:val="restart"/>
            <w:tcBorders>
              <w:left w:val="nil"/>
            </w:tcBorders>
          </w:tcPr>
          <w:p w:rsidR="0092607C" w:rsidRPr="00173FD4" w:rsidRDefault="0092607C" w:rsidP="00F05952">
            <w:pPr>
              <w:pStyle w:val="TableParagraph"/>
              <w:spacing w:before="13"/>
              <w:rPr>
                <w:sz w:val="15"/>
                <w:lang w:val="id-ID"/>
              </w:rPr>
            </w:pPr>
          </w:p>
          <w:p w:rsidR="0092607C" w:rsidRPr="00173FD4" w:rsidRDefault="0092607C" w:rsidP="00F05952">
            <w:pPr>
              <w:pStyle w:val="TableParagraph"/>
              <w:ind w:left="65"/>
              <w:rPr>
                <w:sz w:val="24"/>
                <w:lang w:val="id-ID"/>
              </w:rPr>
            </w:pPr>
            <w:r w:rsidRPr="00173FD4">
              <w:rPr>
                <w:color w:val="333333"/>
                <w:sz w:val="24"/>
                <w:lang w:val="id-ID"/>
              </w:rPr>
              <w:t>~</w:t>
            </w:r>
          </w:p>
        </w:tc>
        <w:tc>
          <w:tcPr>
            <w:tcW w:w="2553" w:type="dxa"/>
            <w:vMerge w:val="restart"/>
          </w:tcPr>
          <w:p w:rsidR="0092607C" w:rsidRPr="00173FD4" w:rsidRDefault="0092607C" w:rsidP="00F05952">
            <w:pPr>
              <w:pStyle w:val="TableParagraph"/>
              <w:rPr>
                <w:rFonts w:ascii="Times New Roman"/>
                <w:lang w:val="id-ID"/>
              </w:rPr>
            </w:pPr>
          </w:p>
        </w:tc>
      </w:tr>
      <w:tr w:rsidR="0092607C" w:rsidRPr="00173FD4" w:rsidTr="00F05952">
        <w:trPr>
          <w:trHeight w:val="262"/>
        </w:trPr>
        <w:tc>
          <w:tcPr>
            <w:tcW w:w="3116" w:type="dxa"/>
            <w:vMerge/>
            <w:tcBorders>
              <w:top w:val="nil"/>
            </w:tcBorders>
          </w:tcPr>
          <w:p w:rsidR="0092607C" w:rsidRPr="00173FD4" w:rsidRDefault="0092607C" w:rsidP="00F05952">
            <w:pPr>
              <w:rPr>
                <w:sz w:val="2"/>
                <w:szCs w:val="2"/>
                <w:lang w:val="id-ID"/>
              </w:rPr>
            </w:pPr>
          </w:p>
        </w:tc>
        <w:tc>
          <w:tcPr>
            <w:tcW w:w="2694" w:type="dxa"/>
            <w:vMerge/>
            <w:tcBorders>
              <w:top w:val="nil"/>
            </w:tcBorders>
          </w:tcPr>
          <w:p w:rsidR="0092607C" w:rsidRPr="00173FD4" w:rsidRDefault="0092607C" w:rsidP="00F05952">
            <w:pPr>
              <w:rPr>
                <w:sz w:val="2"/>
                <w:szCs w:val="2"/>
                <w:lang w:val="id-ID"/>
              </w:rPr>
            </w:pPr>
          </w:p>
        </w:tc>
        <w:tc>
          <w:tcPr>
            <w:tcW w:w="750" w:type="dxa"/>
            <w:tcBorders>
              <w:top w:val="single" w:sz="6" w:space="0" w:color="333333"/>
              <w:right w:val="nil"/>
            </w:tcBorders>
          </w:tcPr>
          <w:p w:rsidR="0092607C" w:rsidRPr="00173FD4" w:rsidRDefault="0092607C" w:rsidP="00F05952">
            <w:pPr>
              <w:pStyle w:val="TableParagraph"/>
              <w:rPr>
                <w:rFonts w:ascii="Times New Roman"/>
                <w:sz w:val="18"/>
                <w:lang w:val="id-ID"/>
              </w:rPr>
            </w:pPr>
          </w:p>
        </w:tc>
        <w:tc>
          <w:tcPr>
            <w:tcW w:w="1945" w:type="dxa"/>
            <w:vMerge/>
            <w:tcBorders>
              <w:top w:val="nil"/>
              <w:left w:val="nil"/>
            </w:tcBorders>
          </w:tcPr>
          <w:p w:rsidR="0092607C" w:rsidRPr="00173FD4" w:rsidRDefault="0092607C" w:rsidP="00F05952">
            <w:pPr>
              <w:rPr>
                <w:sz w:val="2"/>
                <w:szCs w:val="2"/>
                <w:lang w:val="id-ID"/>
              </w:rPr>
            </w:pPr>
          </w:p>
        </w:tc>
        <w:tc>
          <w:tcPr>
            <w:tcW w:w="2553" w:type="dxa"/>
            <w:vMerge/>
            <w:tcBorders>
              <w:top w:val="nil"/>
            </w:tcBorders>
          </w:tcPr>
          <w:p w:rsidR="0092607C" w:rsidRPr="00173FD4" w:rsidRDefault="0092607C" w:rsidP="00F05952">
            <w:pPr>
              <w:rPr>
                <w:sz w:val="2"/>
                <w:szCs w:val="2"/>
                <w:lang w:val="id-ID"/>
              </w:rPr>
            </w:pPr>
          </w:p>
        </w:tc>
      </w:tr>
      <w:tr w:rsidR="0092607C" w:rsidRPr="00173FD4" w:rsidTr="00F05952">
        <w:trPr>
          <w:trHeight w:val="504"/>
        </w:trPr>
        <w:tc>
          <w:tcPr>
            <w:tcW w:w="3116" w:type="dxa"/>
            <w:vMerge w:val="restart"/>
          </w:tcPr>
          <w:p w:rsidR="0092607C" w:rsidRPr="00173FD4" w:rsidRDefault="0092607C" w:rsidP="00F05952">
            <w:pPr>
              <w:pStyle w:val="TableParagraph"/>
              <w:rPr>
                <w:rFonts w:ascii="Times New Roman"/>
                <w:lang w:val="id-ID"/>
              </w:rPr>
            </w:pPr>
          </w:p>
        </w:tc>
        <w:tc>
          <w:tcPr>
            <w:tcW w:w="2694" w:type="dxa"/>
            <w:vMerge w:val="restart"/>
          </w:tcPr>
          <w:p w:rsidR="00323078" w:rsidRPr="00173FD4" w:rsidRDefault="00323078" w:rsidP="00323078">
            <w:pPr>
              <w:pStyle w:val="TableParagraph"/>
              <w:numPr>
                <w:ilvl w:val="0"/>
                <w:numId w:val="9"/>
              </w:numPr>
              <w:tabs>
                <w:tab w:val="left" w:pos="279"/>
              </w:tabs>
              <w:spacing w:before="108"/>
              <w:rPr>
                <w:lang w:val="id-ID"/>
              </w:rPr>
            </w:pPr>
            <w:r w:rsidRPr="00173FD4">
              <w:rPr>
                <w:spacing w:val="-1"/>
                <w:lang w:val="id-ID"/>
              </w:rPr>
              <w:t xml:space="preserve">Kamar biasa 普通病房 </w:t>
            </w:r>
          </w:p>
          <w:p w:rsidR="00323078" w:rsidRPr="00173FD4" w:rsidRDefault="00323078" w:rsidP="00323078">
            <w:pPr>
              <w:pStyle w:val="TableParagraph"/>
              <w:numPr>
                <w:ilvl w:val="0"/>
                <w:numId w:val="9"/>
              </w:numPr>
              <w:tabs>
                <w:tab w:val="left" w:pos="279"/>
              </w:tabs>
              <w:spacing w:before="108"/>
              <w:rPr>
                <w:lang w:val="id-ID"/>
              </w:rPr>
            </w:pPr>
            <w:r w:rsidRPr="00173FD4">
              <w:rPr>
                <w:spacing w:val="-1"/>
                <w:lang w:val="id-ID"/>
              </w:rPr>
              <w:t>ICU 加護病房</w:t>
            </w:r>
          </w:p>
          <w:p w:rsidR="00323078" w:rsidRPr="00173FD4" w:rsidRDefault="00323078" w:rsidP="00323078">
            <w:pPr>
              <w:pStyle w:val="TableParagraph"/>
              <w:numPr>
                <w:ilvl w:val="0"/>
                <w:numId w:val="9"/>
              </w:numPr>
              <w:tabs>
                <w:tab w:val="left" w:pos="279"/>
              </w:tabs>
              <w:spacing w:before="15"/>
              <w:rPr>
                <w:lang w:val="id-ID"/>
              </w:rPr>
            </w:pPr>
            <w:r w:rsidRPr="00173FD4">
              <w:rPr>
                <w:spacing w:val="-1"/>
                <w:lang w:val="id-ID"/>
              </w:rPr>
              <w:t xml:space="preserve">Ruang isolasi tekanan negatif負壓隔離房 </w:t>
            </w:r>
          </w:p>
          <w:p w:rsidR="0092607C" w:rsidRPr="00173FD4" w:rsidRDefault="00323078" w:rsidP="00323078">
            <w:pPr>
              <w:pStyle w:val="TableParagraph"/>
              <w:numPr>
                <w:ilvl w:val="0"/>
                <w:numId w:val="9"/>
              </w:numPr>
              <w:tabs>
                <w:tab w:val="left" w:pos="279"/>
              </w:tabs>
              <w:spacing w:before="12"/>
              <w:rPr>
                <w:lang w:val="id-ID"/>
              </w:rPr>
            </w:pPr>
            <w:r w:rsidRPr="00173FD4">
              <w:rPr>
                <w:spacing w:val="-1"/>
                <w:lang w:val="id-ID"/>
              </w:rPr>
              <w:t>UGD 急診</w:t>
            </w:r>
          </w:p>
        </w:tc>
        <w:tc>
          <w:tcPr>
            <w:tcW w:w="750" w:type="dxa"/>
            <w:tcBorders>
              <w:bottom w:val="single" w:sz="6" w:space="0" w:color="333333"/>
              <w:right w:val="nil"/>
            </w:tcBorders>
          </w:tcPr>
          <w:p w:rsidR="0092607C" w:rsidRPr="00173FD4" w:rsidRDefault="0092607C" w:rsidP="00F05952">
            <w:pPr>
              <w:pStyle w:val="TableParagraph"/>
              <w:rPr>
                <w:rFonts w:ascii="Times New Roman"/>
                <w:lang w:val="id-ID"/>
              </w:rPr>
            </w:pPr>
          </w:p>
        </w:tc>
        <w:tc>
          <w:tcPr>
            <w:tcW w:w="1945" w:type="dxa"/>
            <w:vMerge w:val="restart"/>
            <w:tcBorders>
              <w:left w:val="nil"/>
            </w:tcBorders>
          </w:tcPr>
          <w:p w:rsidR="0092607C" w:rsidRPr="00173FD4" w:rsidRDefault="0092607C" w:rsidP="00F05952">
            <w:pPr>
              <w:pStyle w:val="TableParagraph"/>
              <w:spacing w:before="13"/>
              <w:rPr>
                <w:sz w:val="15"/>
                <w:lang w:val="id-ID"/>
              </w:rPr>
            </w:pPr>
          </w:p>
          <w:p w:rsidR="0092607C" w:rsidRPr="00173FD4" w:rsidRDefault="0092607C" w:rsidP="00F05952">
            <w:pPr>
              <w:pStyle w:val="TableParagraph"/>
              <w:ind w:left="65"/>
              <w:rPr>
                <w:sz w:val="24"/>
                <w:lang w:val="id-ID"/>
              </w:rPr>
            </w:pPr>
            <w:r w:rsidRPr="00173FD4">
              <w:rPr>
                <w:color w:val="333333"/>
                <w:sz w:val="24"/>
                <w:lang w:val="id-ID"/>
              </w:rPr>
              <w:t>~</w:t>
            </w:r>
          </w:p>
        </w:tc>
        <w:tc>
          <w:tcPr>
            <w:tcW w:w="2553" w:type="dxa"/>
            <w:vMerge w:val="restart"/>
          </w:tcPr>
          <w:p w:rsidR="0092607C" w:rsidRPr="00173FD4" w:rsidRDefault="0092607C" w:rsidP="00F05952">
            <w:pPr>
              <w:pStyle w:val="TableParagraph"/>
              <w:rPr>
                <w:rFonts w:ascii="Times New Roman"/>
                <w:lang w:val="id-ID"/>
              </w:rPr>
            </w:pPr>
          </w:p>
        </w:tc>
      </w:tr>
      <w:tr w:rsidR="0092607C" w:rsidRPr="00173FD4" w:rsidTr="00F05952">
        <w:trPr>
          <w:trHeight w:val="264"/>
        </w:trPr>
        <w:tc>
          <w:tcPr>
            <w:tcW w:w="3116" w:type="dxa"/>
            <w:vMerge/>
            <w:tcBorders>
              <w:top w:val="nil"/>
            </w:tcBorders>
          </w:tcPr>
          <w:p w:rsidR="0092607C" w:rsidRPr="00173FD4" w:rsidRDefault="0092607C" w:rsidP="00F05952">
            <w:pPr>
              <w:rPr>
                <w:sz w:val="2"/>
                <w:szCs w:val="2"/>
                <w:lang w:val="id-ID"/>
              </w:rPr>
            </w:pPr>
          </w:p>
        </w:tc>
        <w:tc>
          <w:tcPr>
            <w:tcW w:w="2694" w:type="dxa"/>
            <w:vMerge/>
            <w:tcBorders>
              <w:top w:val="nil"/>
            </w:tcBorders>
          </w:tcPr>
          <w:p w:rsidR="0092607C" w:rsidRPr="00173FD4" w:rsidRDefault="0092607C" w:rsidP="00F05952">
            <w:pPr>
              <w:rPr>
                <w:sz w:val="2"/>
                <w:szCs w:val="2"/>
                <w:lang w:val="id-ID"/>
              </w:rPr>
            </w:pPr>
          </w:p>
        </w:tc>
        <w:tc>
          <w:tcPr>
            <w:tcW w:w="750" w:type="dxa"/>
            <w:tcBorders>
              <w:top w:val="single" w:sz="6" w:space="0" w:color="333333"/>
              <w:right w:val="nil"/>
            </w:tcBorders>
          </w:tcPr>
          <w:p w:rsidR="0092607C" w:rsidRPr="00173FD4" w:rsidRDefault="0092607C" w:rsidP="00F05952">
            <w:pPr>
              <w:pStyle w:val="TableParagraph"/>
              <w:rPr>
                <w:rFonts w:ascii="Times New Roman"/>
                <w:sz w:val="18"/>
                <w:lang w:val="id-ID"/>
              </w:rPr>
            </w:pPr>
          </w:p>
        </w:tc>
        <w:tc>
          <w:tcPr>
            <w:tcW w:w="1945" w:type="dxa"/>
            <w:vMerge/>
            <w:tcBorders>
              <w:top w:val="nil"/>
              <w:left w:val="nil"/>
            </w:tcBorders>
          </w:tcPr>
          <w:p w:rsidR="0092607C" w:rsidRPr="00173FD4" w:rsidRDefault="0092607C" w:rsidP="00F05952">
            <w:pPr>
              <w:rPr>
                <w:sz w:val="2"/>
                <w:szCs w:val="2"/>
                <w:lang w:val="id-ID"/>
              </w:rPr>
            </w:pPr>
          </w:p>
        </w:tc>
        <w:tc>
          <w:tcPr>
            <w:tcW w:w="2553" w:type="dxa"/>
            <w:vMerge/>
            <w:tcBorders>
              <w:top w:val="nil"/>
            </w:tcBorders>
          </w:tcPr>
          <w:p w:rsidR="0092607C" w:rsidRPr="00173FD4" w:rsidRDefault="0092607C" w:rsidP="00F05952">
            <w:pPr>
              <w:rPr>
                <w:sz w:val="2"/>
                <w:szCs w:val="2"/>
                <w:lang w:val="id-ID"/>
              </w:rPr>
            </w:pPr>
          </w:p>
        </w:tc>
      </w:tr>
    </w:tbl>
    <w:p w:rsidR="0092607C" w:rsidRPr="00173FD4" w:rsidRDefault="0092607C" w:rsidP="0092607C">
      <w:pPr>
        <w:pStyle w:val="a3"/>
        <w:rPr>
          <w:lang w:val="id-ID"/>
        </w:rPr>
      </w:pPr>
    </w:p>
    <w:p w:rsidR="0092607C" w:rsidRPr="00173FD4" w:rsidRDefault="0092607C" w:rsidP="0092607C">
      <w:pPr>
        <w:pStyle w:val="a3"/>
        <w:spacing w:before="6"/>
        <w:rPr>
          <w:sz w:val="16"/>
          <w:lang w:val="id-ID"/>
        </w:rPr>
      </w:pPr>
    </w:p>
    <w:p w:rsidR="0092607C" w:rsidRPr="00173FD4" w:rsidRDefault="00323078" w:rsidP="0092607C">
      <w:pPr>
        <w:pStyle w:val="a5"/>
        <w:numPr>
          <w:ilvl w:val="0"/>
          <w:numId w:val="8"/>
        </w:numPr>
        <w:tabs>
          <w:tab w:val="left" w:pos="387"/>
        </w:tabs>
        <w:spacing w:line="240" w:lineRule="auto"/>
        <w:ind w:left="386" w:hanging="284"/>
        <w:rPr>
          <w:sz w:val="24"/>
          <w:lang w:val="id-ID"/>
        </w:rPr>
      </w:pPr>
      <w:r w:rsidRPr="00173FD4">
        <w:rPr>
          <w:sz w:val="24"/>
          <w:lang w:val="id-ID"/>
        </w:rPr>
        <w:t xml:space="preserve">Riwayat perjalanan ke luar negeri </w:t>
      </w:r>
      <w:r w:rsidR="0092607C" w:rsidRPr="00173FD4">
        <w:rPr>
          <w:sz w:val="24"/>
          <w:lang w:val="id-ID"/>
        </w:rPr>
        <w:t xml:space="preserve">出國史 </w:t>
      </w:r>
    </w:p>
    <w:p w:rsidR="00323078" w:rsidRPr="00173FD4" w:rsidRDefault="00323078" w:rsidP="0092607C">
      <w:pPr>
        <w:pStyle w:val="a3"/>
        <w:tabs>
          <w:tab w:val="left" w:pos="5866"/>
        </w:tabs>
        <w:spacing w:before="32"/>
        <w:ind w:left="386"/>
        <w:rPr>
          <w:lang w:val="id-ID"/>
        </w:rPr>
      </w:pPr>
      <w:r w:rsidRPr="00173FD4">
        <w:rPr>
          <w:lang w:val="id-ID"/>
        </w:rPr>
        <w:t xml:space="preserve">Apakah pernah ke luar negeri dalam kurun waktu 14 hari sebelum timbul gejala </w:t>
      </w:r>
      <w:r w:rsidR="0092607C" w:rsidRPr="00173FD4">
        <w:rPr>
          <w:lang w:val="id-ID"/>
        </w:rPr>
        <w:t>發病前14天內是否曾出國？</w:t>
      </w:r>
    </w:p>
    <w:p w:rsidR="0092607C" w:rsidRPr="00173FD4" w:rsidRDefault="0092607C" w:rsidP="0092607C">
      <w:pPr>
        <w:pStyle w:val="a3"/>
        <w:tabs>
          <w:tab w:val="left" w:pos="5866"/>
        </w:tabs>
        <w:spacing w:before="32"/>
        <w:ind w:left="386"/>
        <w:rPr>
          <w:rFonts w:ascii="Times New Roman" w:eastAsia="Times New Roman" w:hAnsi="Times New Roman"/>
          <w:lang w:val="id-ID"/>
        </w:rPr>
      </w:pPr>
      <w:r w:rsidRPr="00173FD4">
        <w:rPr>
          <w:lang w:val="id-ID"/>
        </w:rPr>
        <w:t xml:space="preserve"> ○</w:t>
      </w:r>
      <w:r w:rsidRPr="00173FD4">
        <w:rPr>
          <w:spacing w:val="-1"/>
          <w:lang w:val="id-ID"/>
        </w:rPr>
        <w:t xml:space="preserve"> </w:t>
      </w:r>
      <w:r w:rsidR="00323078" w:rsidRPr="00173FD4">
        <w:rPr>
          <w:spacing w:val="-1"/>
          <w:lang w:val="id-ID"/>
        </w:rPr>
        <w:t xml:space="preserve">Tidak </w:t>
      </w:r>
      <w:r w:rsidRPr="00173FD4">
        <w:rPr>
          <w:lang w:val="id-ID"/>
        </w:rPr>
        <w:t>否 ○</w:t>
      </w:r>
      <w:r w:rsidR="00323078" w:rsidRPr="00173FD4">
        <w:rPr>
          <w:lang w:val="id-ID"/>
        </w:rPr>
        <w:t xml:space="preserve"> Ya, Negara：</w:t>
      </w:r>
      <w:r w:rsidR="00323078" w:rsidRPr="00173FD4">
        <w:rPr>
          <w:rFonts w:ascii="Times New Roman" w:eastAsia="Times New Roman" w:hAnsi="Times New Roman"/>
          <w:u w:val="single"/>
          <w:lang w:val="id-ID"/>
        </w:rPr>
        <w:t xml:space="preserve"> </w:t>
      </w:r>
      <w:r w:rsidR="00323078" w:rsidRPr="00173FD4">
        <w:rPr>
          <w:rFonts w:ascii="Times New Roman" w:eastAsia="Times New Roman" w:hAnsi="Times New Roman"/>
          <w:u w:val="single"/>
          <w:lang w:val="id-ID"/>
        </w:rPr>
        <w:tab/>
      </w:r>
      <w:r w:rsidRPr="00173FD4">
        <w:rPr>
          <w:lang w:val="id-ID"/>
        </w:rPr>
        <w:t>是，國家 Ya, Negara：</w:t>
      </w:r>
      <w:r w:rsidRPr="00173FD4">
        <w:rPr>
          <w:rFonts w:ascii="Times New Roman" w:eastAsia="Times New Roman" w:hAnsi="Times New Roman"/>
          <w:u w:val="single"/>
          <w:lang w:val="id-ID"/>
        </w:rPr>
        <w:t xml:space="preserve"> </w:t>
      </w:r>
      <w:r w:rsidRPr="00173FD4">
        <w:rPr>
          <w:rFonts w:ascii="Times New Roman" w:eastAsia="Times New Roman" w:hAnsi="Times New Roman"/>
          <w:u w:val="single"/>
          <w:lang w:val="id-ID"/>
        </w:rPr>
        <w:tab/>
      </w:r>
    </w:p>
    <w:p w:rsidR="0092607C" w:rsidRPr="00173FD4" w:rsidRDefault="0092607C" w:rsidP="0092607C">
      <w:pPr>
        <w:pStyle w:val="a3"/>
        <w:spacing w:before="2"/>
        <w:rPr>
          <w:rFonts w:ascii="Times New Roman"/>
          <w:sz w:val="16"/>
          <w:lang w:val="id-ID"/>
        </w:rPr>
      </w:pPr>
    </w:p>
    <w:p w:rsidR="0092607C" w:rsidRPr="00173FD4" w:rsidRDefault="00323078" w:rsidP="0092607C">
      <w:pPr>
        <w:pStyle w:val="a5"/>
        <w:numPr>
          <w:ilvl w:val="0"/>
          <w:numId w:val="8"/>
        </w:numPr>
        <w:tabs>
          <w:tab w:val="left" w:pos="387"/>
        </w:tabs>
        <w:spacing w:before="52" w:line="240" w:lineRule="auto"/>
        <w:ind w:left="386" w:hanging="284"/>
        <w:rPr>
          <w:sz w:val="24"/>
          <w:lang w:val="id-ID"/>
        </w:rPr>
      </w:pPr>
      <w:r w:rsidRPr="00173FD4">
        <w:rPr>
          <w:sz w:val="24"/>
          <w:lang w:val="id-ID"/>
        </w:rPr>
        <w:t xml:space="preserve">Pelacakan interaksi dalam kurun 14 hari sebelum timbul gejala </w:t>
      </w:r>
      <w:r w:rsidR="0092607C" w:rsidRPr="00173FD4">
        <w:rPr>
          <w:sz w:val="24"/>
          <w:lang w:val="id-ID"/>
        </w:rPr>
        <w:t xml:space="preserve">發病前14天內接觸史調查 </w:t>
      </w:r>
    </w:p>
    <w:p w:rsidR="00323078" w:rsidRPr="00173FD4" w:rsidRDefault="00323078" w:rsidP="0092607C">
      <w:pPr>
        <w:pStyle w:val="a3"/>
        <w:spacing w:before="65"/>
        <w:ind w:left="386"/>
        <w:rPr>
          <w:lang w:val="id-ID"/>
        </w:rPr>
      </w:pPr>
      <w:r w:rsidRPr="00173FD4">
        <w:rPr>
          <w:lang w:val="id-ID"/>
        </w:rPr>
        <w:t xml:space="preserve">Pernahkah berinteraksi dengan orang yang bergejala deman atau kelainan saluran pernapasan </w:t>
      </w:r>
      <w:r w:rsidR="0092607C" w:rsidRPr="00173FD4">
        <w:rPr>
          <w:lang w:val="id-ID"/>
        </w:rPr>
        <w:t xml:space="preserve">是否曾接觸有發燒或呼吸道症狀人士？ </w:t>
      </w:r>
    </w:p>
    <w:p w:rsidR="0092607C" w:rsidRPr="00173FD4" w:rsidRDefault="0092607C" w:rsidP="0092607C">
      <w:pPr>
        <w:pStyle w:val="a3"/>
        <w:spacing w:before="65"/>
        <w:ind w:left="386"/>
        <w:rPr>
          <w:lang w:val="id-ID"/>
        </w:rPr>
      </w:pPr>
      <w:r w:rsidRPr="00173FD4">
        <w:rPr>
          <w:lang w:val="id-ID"/>
        </w:rPr>
        <w:t>○</w:t>
      </w:r>
      <w:r w:rsidR="00323078" w:rsidRPr="00173FD4">
        <w:rPr>
          <w:lang w:val="id-ID"/>
        </w:rPr>
        <w:t xml:space="preserve">Tidak </w:t>
      </w:r>
      <w:r w:rsidRPr="00173FD4">
        <w:rPr>
          <w:lang w:val="id-ID"/>
        </w:rPr>
        <w:t>否 ○</w:t>
      </w:r>
      <w:r w:rsidR="00323078" w:rsidRPr="00173FD4">
        <w:rPr>
          <w:lang w:val="id-ID"/>
        </w:rPr>
        <w:t xml:space="preserve"> Ya </w:t>
      </w:r>
      <w:r w:rsidRPr="00173FD4">
        <w:rPr>
          <w:lang w:val="id-ID"/>
        </w:rPr>
        <w:t>是</w:t>
      </w:r>
    </w:p>
    <w:p w:rsidR="0092607C" w:rsidRPr="00173FD4" w:rsidRDefault="00323078" w:rsidP="0092607C">
      <w:pPr>
        <w:pStyle w:val="a3"/>
        <w:spacing w:before="63"/>
        <w:ind w:left="386"/>
        <w:rPr>
          <w:lang w:val="id-ID"/>
        </w:rPr>
      </w:pPr>
      <w:r w:rsidRPr="00173FD4">
        <w:rPr>
          <w:lang w:val="id-ID"/>
        </w:rPr>
        <w:t>Apakah berinteraksi dengan kasus positif terinfeksi atau yang dicurigai positif COVID19?</w:t>
      </w:r>
      <w:r w:rsidR="0092607C" w:rsidRPr="00173FD4">
        <w:rPr>
          <w:lang w:val="id-ID"/>
        </w:rPr>
        <w:t xml:space="preserve">是否曾接觸嚴重特殊傳染性肺炎極可能或確定病例？ ○ </w:t>
      </w:r>
      <w:r w:rsidRPr="00173FD4">
        <w:rPr>
          <w:lang w:val="id-ID"/>
        </w:rPr>
        <w:t xml:space="preserve">Tidak </w:t>
      </w:r>
      <w:r w:rsidR="0092607C" w:rsidRPr="00173FD4">
        <w:rPr>
          <w:lang w:val="id-ID"/>
        </w:rPr>
        <w:t xml:space="preserve">否 ○ </w:t>
      </w:r>
      <w:r w:rsidRPr="00173FD4">
        <w:rPr>
          <w:lang w:val="id-ID"/>
        </w:rPr>
        <w:t xml:space="preserve">Ya </w:t>
      </w:r>
      <w:r w:rsidR="0092607C" w:rsidRPr="00173FD4">
        <w:rPr>
          <w:lang w:val="id-ID"/>
        </w:rPr>
        <w:t xml:space="preserve">是 </w:t>
      </w:r>
    </w:p>
    <w:p w:rsidR="0092607C" w:rsidRPr="00173FD4" w:rsidRDefault="0092607C" w:rsidP="0092607C">
      <w:pPr>
        <w:pStyle w:val="a3"/>
        <w:spacing w:before="7"/>
        <w:rPr>
          <w:sz w:val="17"/>
          <w:lang w:val="id-ID"/>
        </w:rPr>
      </w:pPr>
    </w:p>
    <w:p w:rsidR="0092607C" w:rsidRPr="00173FD4" w:rsidRDefault="00323078" w:rsidP="0092607C">
      <w:pPr>
        <w:pStyle w:val="a5"/>
        <w:numPr>
          <w:ilvl w:val="0"/>
          <w:numId w:val="8"/>
        </w:numPr>
        <w:tabs>
          <w:tab w:val="left" w:pos="387"/>
        </w:tabs>
        <w:spacing w:line="327" w:lineRule="exact"/>
        <w:ind w:left="386" w:hanging="284"/>
        <w:rPr>
          <w:sz w:val="24"/>
          <w:lang w:val="id-ID"/>
        </w:rPr>
      </w:pPr>
      <w:r w:rsidRPr="00173FD4">
        <w:rPr>
          <w:sz w:val="24"/>
          <w:lang w:val="id-ID"/>
        </w:rPr>
        <w:t xml:space="preserve">14 hari sebelum timbul gejala apakah pernah berobat ke rumah sakit ? termasuk rawat jalan (UGD) atau rawat inap (termasuk menunggu di UGD) </w:t>
      </w:r>
      <w:r w:rsidR="0092607C" w:rsidRPr="00173FD4">
        <w:rPr>
          <w:spacing w:val="-1"/>
          <w:sz w:val="24"/>
          <w:lang w:val="id-ID"/>
        </w:rPr>
        <w:t>發病前</w:t>
      </w:r>
      <w:r w:rsidR="0092607C" w:rsidRPr="00173FD4">
        <w:rPr>
          <w:sz w:val="24"/>
          <w:lang w:val="id-ID"/>
        </w:rPr>
        <w:t xml:space="preserve">14天是否曾至醫療院所就醫？含門(急)診就醫或住院治療(含急診待床) </w:t>
      </w:r>
    </w:p>
    <w:p w:rsidR="0092607C" w:rsidRPr="00173FD4" w:rsidRDefault="00323078" w:rsidP="0092607C">
      <w:pPr>
        <w:pStyle w:val="a5"/>
        <w:numPr>
          <w:ilvl w:val="1"/>
          <w:numId w:val="8"/>
        </w:numPr>
        <w:tabs>
          <w:tab w:val="left" w:pos="689"/>
          <w:tab w:val="left" w:pos="4022"/>
        </w:tabs>
        <w:spacing w:line="327" w:lineRule="exact"/>
        <w:rPr>
          <w:sz w:val="24"/>
          <w:lang w:val="id-ID"/>
        </w:rPr>
      </w:pPr>
      <w:r w:rsidRPr="00173FD4">
        <w:rPr>
          <w:sz w:val="24"/>
          <w:lang w:val="id-ID"/>
        </w:rPr>
        <w:t xml:space="preserve">Tidak </w:t>
      </w:r>
      <w:r w:rsidR="0092607C" w:rsidRPr="00173FD4">
        <w:rPr>
          <w:sz w:val="24"/>
          <w:lang w:val="id-ID"/>
        </w:rPr>
        <w:t xml:space="preserve">否○ </w:t>
      </w:r>
      <w:r w:rsidRPr="00173FD4">
        <w:rPr>
          <w:sz w:val="24"/>
          <w:lang w:val="id-ID"/>
        </w:rPr>
        <w:t xml:space="preserve">Ya, nama rumah sakit </w:t>
      </w:r>
      <w:r w:rsidRPr="00173FD4">
        <w:rPr>
          <w:sz w:val="24"/>
          <w:lang w:val="id-ID"/>
        </w:rPr>
        <w:softHyphen/>
      </w:r>
      <w:r w:rsidRPr="00173FD4">
        <w:rPr>
          <w:sz w:val="24"/>
          <w:lang w:val="id-ID"/>
        </w:rPr>
        <w:softHyphen/>
      </w:r>
      <w:r w:rsidRPr="00173FD4">
        <w:rPr>
          <w:sz w:val="24"/>
          <w:lang w:val="id-ID"/>
        </w:rPr>
        <w:softHyphen/>
        <w:t>_________</w:t>
      </w:r>
      <w:r w:rsidR="0092607C" w:rsidRPr="00173FD4">
        <w:rPr>
          <w:sz w:val="24"/>
          <w:lang w:val="id-ID"/>
        </w:rPr>
        <w:t>是，醫療院所名稱：</w:t>
      </w:r>
    </w:p>
    <w:p w:rsidR="0092607C" w:rsidRPr="00173FD4" w:rsidRDefault="0092607C">
      <w:pPr>
        <w:rPr>
          <w:lang w:val="id-ID"/>
        </w:rPr>
      </w:pPr>
    </w:p>
    <w:p w:rsidR="0092607C" w:rsidRPr="00173FD4" w:rsidRDefault="0092607C" w:rsidP="0092607C">
      <w:pPr>
        <w:pStyle w:val="a5"/>
        <w:numPr>
          <w:ilvl w:val="0"/>
          <w:numId w:val="8"/>
        </w:numPr>
        <w:tabs>
          <w:tab w:val="left" w:pos="464"/>
        </w:tabs>
        <w:spacing w:before="52"/>
        <w:rPr>
          <w:sz w:val="24"/>
          <w:lang w:val="id-ID"/>
        </w:rPr>
      </w:pPr>
      <w:r w:rsidRPr="00173FD4">
        <w:rPr>
          <w:sz w:val="24"/>
          <w:lang w:val="id-ID"/>
        </w:rPr>
        <w:t>Riwayat vaksinasi 疫苗接種史</w:t>
      </w:r>
    </w:p>
    <w:p w:rsidR="0092607C" w:rsidRPr="00173FD4" w:rsidRDefault="0092607C" w:rsidP="0092607C">
      <w:pPr>
        <w:pStyle w:val="a3"/>
        <w:spacing w:before="72"/>
        <w:ind w:left="468"/>
        <w:rPr>
          <w:lang w:val="id-ID"/>
        </w:rPr>
      </w:pPr>
      <w:r w:rsidRPr="00173FD4">
        <w:rPr>
          <w:spacing w:val="-1"/>
          <w:lang w:val="id-ID"/>
        </w:rPr>
        <w:t xml:space="preserve">Apakah Anda pernah menerima suntikan vaksin COVID-19 sebelumnya?是否曾接種 </w:t>
      </w:r>
      <w:r w:rsidRPr="00173FD4">
        <w:rPr>
          <w:lang w:val="id-ID"/>
        </w:rPr>
        <w:t>COVID-19疫苗？</w:t>
      </w:r>
    </w:p>
    <w:p w:rsidR="0092607C" w:rsidRPr="00173FD4" w:rsidRDefault="0092607C" w:rsidP="0092607C">
      <w:pPr>
        <w:pStyle w:val="a5"/>
        <w:numPr>
          <w:ilvl w:val="1"/>
          <w:numId w:val="8"/>
        </w:numPr>
        <w:tabs>
          <w:tab w:val="left" w:pos="771"/>
        </w:tabs>
        <w:spacing w:before="73" w:line="240" w:lineRule="auto"/>
        <w:ind w:left="770"/>
        <w:rPr>
          <w:sz w:val="24"/>
          <w:lang w:val="id-ID"/>
        </w:rPr>
      </w:pPr>
      <w:r w:rsidRPr="00173FD4">
        <w:rPr>
          <w:sz w:val="24"/>
          <w:lang w:val="id-ID"/>
        </w:rPr>
        <w:t>Tidak Pernah否</w:t>
      </w:r>
    </w:p>
    <w:p w:rsidR="0092607C" w:rsidRPr="00173FD4" w:rsidRDefault="0092607C" w:rsidP="0092607C">
      <w:pPr>
        <w:pStyle w:val="a5"/>
        <w:numPr>
          <w:ilvl w:val="1"/>
          <w:numId w:val="8"/>
        </w:numPr>
        <w:tabs>
          <w:tab w:val="left" w:pos="771"/>
        </w:tabs>
        <w:spacing w:before="72" w:line="240" w:lineRule="auto"/>
        <w:ind w:left="770"/>
        <w:rPr>
          <w:sz w:val="24"/>
          <w:lang w:val="id-ID"/>
        </w:rPr>
      </w:pPr>
      <w:r w:rsidRPr="00173FD4">
        <w:rPr>
          <w:sz w:val="24"/>
          <w:lang w:val="id-ID"/>
        </w:rPr>
        <w:t>Pernah (Jika pernah, harap isi pertanyaan di bawah) 是（若是，請填寫下列）</w:t>
      </w:r>
    </w:p>
    <w:p w:rsidR="0092607C" w:rsidRPr="00173FD4" w:rsidRDefault="0092607C" w:rsidP="0092607C">
      <w:pPr>
        <w:tabs>
          <w:tab w:val="left" w:pos="771"/>
        </w:tabs>
        <w:spacing w:before="72"/>
        <w:rPr>
          <w:sz w:val="24"/>
          <w:lang w:val="id-ID"/>
        </w:rPr>
      </w:pPr>
    </w:p>
    <w:p w:rsidR="0092607C" w:rsidRPr="00173FD4" w:rsidRDefault="0092607C" w:rsidP="0092607C">
      <w:pPr>
        <w:pStyle w:val="a3"/>
        <w:tabs>
          <w:tab w:val="left" w:pos="2977"/>
          <w:tab w:val="left" w:pos="6324"/>
          <w:tab w:val="left" w:pos="8466"/>
          <w:tab w:val="left" w:pos="11195"/>
        </w:tabs>
        <w:spacing w:before="72" w:line="292" w:lineRule="auto"/>
        <w:ind w:left="468" w:right="369"/>
        <w:rPr>
          <w:lang w:val="id-ID"/>
        </w:rPr>
      </w:pPr>
      <w:r w:rsidRPr="00173FD4">
        <w:rPr>
          <w:lang w:val="id-ID"/>
        </w:rPr>
        <w:t>Merek Vaksin 接種廠牌：○Astra Zeneca AstraZeneca/阿斯特捷利康</w:t>
      </w:r>
      <w:r w:rsidRPr="00173FD4">
        <w:rPr>
          <w:lang w:val="id-ID"/>
        </w:rPr>
        <w:tab/>
        <w:t>○</w:t>
      </w:r>
      <w:r w:rsidRPr="00173FD4">
        <w:rPr>
          <w:spacing w:val="-1"/>
          <w:lang w:val="id-ID"/>
        </w:rPr>
        <w:t xml:space="preserve"> BNT </w:t>
      </w:r>
      <w:r w:rsidRPr="00173FD4">
        <w:rPr>
          <w:lang w:val="id-ID"/>
        </w:rPr>
        <w:t>BNT/輝瑞</w:t>
      </w:r>
      <w:r w:rsidRPr="00173FD4">
        <w:rPr>
          <w:lang w:val="id-ID"/>
        </w:rPr>
        <w:tab/>
        <w:t>○</w:t>
      </w:r>
      <w:r w:rsidRPr="00173FD4">
        <w:rPr>
          <w:spacing w:val="-1"/>
          <w:lang w:val="id-ID"/>
        </w:rPr>
        <w:t xml:space="preserve"> </w:t>
      </w:r>
      <w:r w:rsidRPr="00173FD4">
        <w:rPr>
          <w:lang w:val="id-ID"/>
        </w:rPr>
        <w:t>Moderna/莫德納</w:t>
      </w:r>
      <w:r w:rsidRPr="00173FD4">
        <w:rPr>
          <w:lang w:val="id-ID"/>
        </w:rPr>
        <w:tab/>
        <w:t>○ Lainnya, merek vaksin : 其他，廠牌名稱：</w:t>
      </w:r>
      <w:r w:rsidRPr="00173FD4">
        <w:rPr>
          <w:rFonts w:ascii="Times New Roman" w:eastAsia="Times New Roman" w:hAnsi="Times New Roman"/>
          <w:u w:val="single"/>
          <w:lang w:val="id-ID"/>
        </w:rPr>
        <w:t xml:space="preserve"> </w:t>
      </w:r>
      <w:r w:rsidRPr="00173FD4">
        <w:rPr>
          <w:rFonts w:ascii="Times New Roman" w:eastAsia="Times New Roman" w:hAnsi="Times New Roman"/>
          <w:u w:val="single"/>
          <w:lang w:val="id-ID"/>
        </w:rPr>
        <w:tab/>
      </w:r>
      <w:r w:rsidRPr="00173FD4">
        <w:rPr>
          <w:lang w:val="id-ID"/>
        </w:rPr>
        <w:t xml:space="preserve"> Waktu terakhir vaksinasi : (tahun/bulan/tanggal)  最後接種日期（yyyy/m</w:t>
      </w:r>
      <w:r w:rsidRPr="00173FD4">
        <w:rPr>
          <w:spacing w:val="-1"/>
          <w:lang w:val="id-ID"/>
        </w:rPr>
        <w:t>m</w:t>
      </w:r>
      <w:r w:rsidRPr="00173FD4">
        <w:rPr>
          <w:lang w:val="id-ID"/>
        </w:rPr>
        <w:t>/d</w:t>
      </w:r>
      <w:r w:rsidRPr="00173FD4">
        <w:rPr>
          <w:spacing w:val="-1"/>
          <w:lang w:val="id-ID"/>
        </w:rPr>
        <w:t>d</w:t>
      </w:r>
      <w:r w:rsidRPr="00173FD4">
        <w:rPr>
          <w:spacing w:val="-120"/>
          <w:lang w:val="id-ID"/>
        </w:rPr>
        <w:t>）：</w:t>
      </w:r>
    </w:p>
    <w:p w:rsidR="0092607C" w:rsidRPr="00173FD4" w:rsidRDefault="0092607C" w:rsidP="0092607C">
      <w:pPr>
        <w:pStyle w:val="a3"/>
        <w:spacing w:line="333" w:lineRule="exact"/>
        <w:ind w:left="468"/>
        <w:rPr>
          <w:lang w:val="id-ID"/>
        </w:rPr>
      </w:pPr>
      <w:r w:rsidRPr="00173FD4">
        <w:rPr>
          <w:spacing w:val="-1"/>
          <w:lang w:val="id-ID"/>
        </w:rPr>
        <w:t>Dosis Vaksin 疫苗劑數：○ Suntikan Pertama 第一劑 ○ Suntikan Kedua第二劑</w:t>
      </w:r>
    </w:p>
    <w:p w:rsidR="0092607C" w:rsidRPr="00173FD4" w:rsidRDefault="0092607C" w:rsidP="0092607C">
      <w:pPr>
        <w:spacing w:line="333" w:lineRule="exact"/>
        <w:rPr>
          <w:lang w:val="id-ID"/>
        </w:rPr>
        <w:sectPr w:rsidR="0092607C" w:rsidRPr="00173FD4" w:rsidSect="0092607C">
          <w:type w:val="continuous"/>
          <w:pgSz w:w="11910" w:h="16840"/>
          <w:pgMar w:top="600" w:right="160" w:bottom="280" w:left="180" w:header="720" w:footer="720" w:gutter="0"/>
          <w:cols w:space="720"/>
        </w:sectPr>
      </w:pPr>
    </w:p>
    <w:p w:rsidR="0092607C" w:rsidRPr="00173FD4" w:rsidRDefault="0092607C" w:rsidP="0092607C">
      <w:pPr>
        <w:pStyle w:val="a5"/>
        <w:numPr>
          <w:ilvl w:val="0"/>
          <w:numId w:val="8"/>
        </w:numPr>
        <w:tabs>
          <w:tab w:val="left" w:pos="584"/>
        </w:tabs>
        <w:spacing w:before="28" w:line="318" w:lineRule="exact"/>
        <w:ind w:left="583" w:hanging="481"/>
        <w:rPr>
          <w:sz w:val="24"/>
          <w:lang w:val="id-ID"/>
        </w:rPr>
      </w:pPr>
      <w:r w:rsidRPr="00173FD4">
        <w:rPr>
          <w:sz w:val="24"/>
          <w:lang w:val="id-ID"/>
        </w:rPr>
        <w:t>Riwayat Perjalanan 活動史</w:t>
      </w:r>
    </w:p>
    <w:p w:rsidR="0092607C" w:rsidRPr="00173FD4" w:rsidRDefault="00173FD4" w:rsidP="0092607C">
      <w:pPr>
        <w:pStyle w:val="a3"/>
        <w:spacing w:line="318" w:lineRule="exact"/>
        <w:ind w:left="386"/>
        <w:rPr>
          <w:lang w:val="id-ID"/>
        </w:rPr>
      </w:pPr>
      <w:r w:rsidRPr="00173FD4">
        <w:rPr>
          <w:spacing w:val="-1"/>
          <w:lang w:val="id-ID"/>
        </w:rPr>
        <w:t xml:space="preserve">Pelacakan </w:t>
      </w:r>
      <w:r w:rsidR="0092607C" w:rsidRPr="00173FD4">
        <w:rPr>
          <w:spacing w:val="-1"/>
          <w:lang w:val="id-ID"/>
        </w:rPr>
        <w:t>riwayat perjalanan 3 hari sebelum gejala timbul hingga sebelum diisolasi 個案發病前</w:t>
      </w:r>
      <w:r w:rsidR="0092607C" w:rsidRPr="00173FD4">
        <w:rPr>
          <w:lang w:val="id-ID"/>
        </w:rPr>
        <w:t>3天至隔離前活動史調查</w:t>
      </w:r>
    </w:p>
    <w:p w:rsidR="0092607C" w:rsidRPr="00173FD4" w:rsidRDefault="0092607C" w:rsidP="0092607C">
      <w:pPr>
        <w:pStyle w:val="a3"/>
        <w:spacing w:line="318" w:lineRule="exact"/>
        <w:ind w:left="386"/>
        <w:rPr>
          <w:lang w:val="id-ID"/>
        </w:rPr>
      </w:pPr>
    </w:p>
    <w:p w:rsidR="0092607C" w:rsidRPr="00173FD4" w:rsidRDefault="0092607C" w:rsidP="0092607C">
      <w:pPr>
        <w:pStyle w:val="a3"/>
        <w:spacing w:before="2"/>
        <w:rPr>
          <w:sz w:val="5"/>
          <w:lang w:val="id-ID"/>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844"/>
        <w:gridCol w:w="1702"/>
        <w:gridCol w:w="1844"/>
        <w:gridCol w:w="2550"/>
      </w:tblGrid>
      <w:tr w:rsidR="0092607C" w:rsidRPr="00173FD4" w:rsidTr="00F05952">
        <w:trPr>
          <w:trHeight w:val="626"/>
        </w:trPr>
        <w:tc>
          <w:tcPr>
            <w:tcW w:w="1556" w:type="dxa"/>
          </w:tcPr>
          <w:p w:rsidR="0092607C" w:rsidRPr="00173FD4" w:rsidRDefault="0092607C" w:rsidP="00F05952">
            <w:pPr>
              <w:pStyle w:val="TableParagraph"/>
              <w:spacing w:before="143"/>
              <w:ind w:left="484"/>
              <w:rPr>
                <w:sz w:val="24"/>
                <w:lang w:val="id-ID"/>
              </w:rPr>
            </w:pPr>
            <w:r w:rsidRPr="00173FD4">
              <w:rPr>
                <w:sz w:val="24"/>
                <w:lang w:val="id-ID"/>
              </w:rPr>
              <w:t xml:space="preserve">Urutan Waktu </w:t>
            </w:r>
          </w:p>
          <w:p w:rsidR="0092607C" w:rsidRPr="00173FD4" w:rsidRDefault="0092607C" w:rsidP="00F05952">
            <w:pPr>
              <w:pStyle w:val="TableParagraph"/>
              <w:spacing w:before="143"/>
              <w:ind w:left="484"/>
              <w:rPr>
                <w:sz w:val="24"/>
                <w:lang w:val="id-ID"/>
              </w:rPr>
            </w:pPr>
            <w:r w:rsidRPr="00173FD4">
              <w:rPr>
                <w:sz w:val="24"/>
                <w:lang w:val="id-ID"/>
              </w:rPr>
              <w:t>時序</w:t>
            </w:r>
          </w:p>
        </w:tc>
        <w:tc>
          <w:tcPr>
            <w:tcW w:w="1844" w:type="dxa"/>
          </w:tcPr>
          <w:p w:rsidR="0092607C" w:rsidRPr="00173FD4" w:rsidRDefault="0092607C" w:rsidP="00F05952">
            <w:pPr>
              <w:pStyle w:val="TableParagraph"/>
              <w:spacing w:line="312" w:lineRule="exact"/>
              <w:ind w:left="194" w:right="294"/>
              <w:jc w:val="center"/>
              <w:rPr>
                <w:sz w:val="24"/>
                <w:lang w:val="id-ID"/>
              </w:rPr>
            </w:pPr>
            <w:r w:rsidRPr="00173FD4">
              <w:rPr>
                <w:sz w:val="24"/>
                <w:lang w:val="id-ID"/>
              </w:rPr>
              <w:t xml:space="preserve">Tanggal </w:t>
            </w:r>
          </w:p>
          <w:p w:rsidR="0092607C" w:rsidRPr="00173FD4" w:rsidRDefault="0092607C" w:rsidP="00F05952">
            <w:pPr>
              <w:pStyle w:val="TableParagraph"/>
              <w:spacing w:line="312" w:lineRule="exact"/>
              <w:ind w:left="194" w:right="294"/>
              <w:jc w:val="center"/>
              <w:rPr>
                <w:sz w:val="16"/>
                <w:szCs w:val="14"/>
                <w:lang w:val="id-ID"/>
              </w:rPr>
            </w:pPr>
            <w:r w:rsidRPr="00173FD4">
              <w:rPr>
                <w:sz w:val="16"/>
                <w:szCs w:val="14"/>
                <w:lang w:val="id-ID"/>
              </w:rPr>
              <w:t>(tahun/bulan/tanggal)</w:t>
            </w:r>
          </w:p>
          <w:p w:rsidR="0092607C" w:rsidRPr="00173FD4" w:rsidRDefault="0092607C" w:rsidP="00F05952">
            <w:pPr>
              <w:pStyle w:val="TableParagraph"/>
              <w:spacing w:line="312" w:lineRule="exact"/>
              <w:ind w:left="194" w:right="294"/>
              <w:jc w:val="center"/>
              <w:rPr>
                <w:sz w:val="24"/>
                <w:lang w:val="id-ID"/>
              </w:rPr>
            </w:pPr>
            <w:r w:rsidRPr="00173FD4">
              <w:rPr>
                <w:sz w:val="24"/>
                <w:lang w:val="id-ID"/>
              </w:rPr>
              <w:t>日期</w:t>
            </w:r>
          </w:p>
          <w:p w:rsidR="0092607C" w:rsidRPr="00173FD4" w:rsidRDefault="0092607C" w:rsidP="00F05952">
            <w:pPr>
              <w:pStyle w:val="TableParagraph"/>
              <w:spacing w:line="295" w:lineRule="exact"/>
              <w:ind w:left="195" w:right="294"/>
              <w:jc w:val="center"/>
              <w:rPr>
                <w:sz w:val="24"/>
                <w:lang w:val="id-ID"/>
              </w:rPr>
            </w:pPr>
            <w:r w:rsidRPr="00173FD4">
              <w:rPr>
                <w:sz w:val="24"/>
                <w:lang w:val="id-ID"/>
              </w:rPr>
              <w:t>(yyyy/mm/dd)</w:t>
            </w:r>
          </w:p>
        </w:tc>
        <w:tc>
          <w:tcPr>
            <w:tcW w:w="1702" w:type="dxa"/>
          </w:tcPr>
          <w:p w:rsidR="0092607C" w:rsidRPr="00173FD4" w:rsidRDefault="0092607C" w:rsidP="00F05952">
            <w:pPr>
              <w:pStyle w:val="TableParagraph"/>
              <w:spacing w:before="143"/>
              <w:ind w:left="284"/>
              <w:rPr>
                <w:spacing w:val="-1"/>
                <w:sz w:val="24"/>
                <w:lang w:val="id-ID"/>
              </w:rPr>
            </w:pPr>
            <w:r w:rsidRPr="00173FD4">
              <w:rPr>
                <w:spacing w:val="-1"/>
                <w:sz w:val="24"/>
                <w:lang w:val="id-ID"/>
              </w:rPr>
              <w:t>Negara/Kabupaten Kota</w:t>
            </w:r>
          </w:p>
          <w:p w:rsidR="0092607C" w:rsidRPr="00173FD4" w:rsidRDefault="0092607C" w:rsidP="00F05952">
            <w:pPr>
              <w:pStyle w:val="TableParagraph"/>
              <w:spacing w:before="143"/>
              <w:ind w:left="284"/>
              <w:rPr>
                <w:spacing w:val="-1"/>
                <w:sz w:val="24"/>
                <w:lang w:val="id-ID"/>
              </w:rPr>
            </w:pPr>
            <w:r w:rsidRPr="00173FD4">
              <w:rPr>
                <w:spacing w:val="-1"/>
                <w:sz w:val="24"/>
                <w:lang w:val="id-ID"/>
              </w:rPr>
              <w:t>國家/縣市</w:t>
            </w:r>
          </w:p>
        </w:tc>
        <w:tc>
          <w:tcPr>
            <w:tcW w:w="1844" w:type="dxa"/>
          </w:tcPr>
          <w:p w:rsidR="0092607C" w:rsidRPr="00173FD4" w:rsidRDefault="0092607C" w:rsidP="00F05952">
            <w:pPr>
              <w:pStyle w:val="TableParagraph"/>
              <w:spacing w:before="143"/>
              <w:ind w:left="354"/>
              <w:rPr>
                <w:sz w:val="24"/>
                <w:lang w:val="id-ID"/>
              </w:rPr>
            </w:pPr>
            <w:r w:rsidRPr="00173FD4">
              <w:rPr>
                <w:sz w:val="24"/>
                <w:lang w:val="id-ID"/>
              </w:rPr>
              <w:t>Posisi/Tempat</w:t>
            </w:r>
          </w:p>
          <w:p w:rsidR="0092607C" w:rsidRPr="00173FD4" w:rsidRDefault="0092607C" w:rsidP="00F05952">
            <w:pPr>
              <w:pStyle w:val="TableParagraph"/>
              <w:spacing w:before="143"/>
              <w:ind w:left="354"/>
              <w:rPr>
                <w:sz w:val="24"/>
                <w:lang w:val="id-ID"/>
              </w:rPr>
            </w:pPr>
            <w:r w:rsidRPr="00173FD4">
              <w:rPr>
                <w:sz w:val="24"/>
                <w:lang w:val="id-ID"/>
              </w:rPr>
              <w:t>地點/場所</w:t>
            </w:r>
          </w:p>
        </w:tc>
        <w:tc>
          <w:tcPr>
            <w:tcW w:w="2550" w:type="dxa"/>
          </w:tcPr>
          <w:p w:rsidR="0092607C" w:rsidRPr="00173FD4" w:rsidRDefault="0092607C" w:rsidP="00F05952">
            <w:pPr>
              <w:pStyle w:val="TableParagraph"/>
              <w:spacing w:before="143"/>
              <w:ind w:left="740"/>
              <w:rPr>
                <w:sz w:val="24"/>
                <w:lang w:val="id-ID"/>
              </w:rPr>
            </w:pPr>
            <w:r w:rsidRPr="00173FD4">
              <w:rPr>
                <w:sz w:val="24"/>
                <w:lang w:val="id-ID"/>
              </w:rPr>
              <w:t>Transportasi Umum</w:t>
            </w:r>
          </w:p>
          <w:p w:rsidR="0092607C" w:rsidRPr="00173FD4" w:rsidRDefault="0092607C" w:rsidP="00F05952">
            <w:pPr>
              <w:pStyle w:val="TableParagraph"/>
              <w:spacing w:before="143"/>
              <w:ind w:left="740"/>
              <w:rPr>
                <w:sz w:val="24"/>
                <w:lang w:val="id-ID"/>
              </w:rPr>
            </w:pPr>
            <w:r w:rsidRPr="00173FD4">
              <w:rPr>
                <w:sz w:val="24"/>
                <w:lang w:val="id-ID"/>
              </w:rPr>
              <w:t>交通工具</w:t>
            </w:r>
          </w:p>
        </w:tc>
      </w:tr>
      <w:tr w:rsidR="0092607C" w:rsidRPr="00173FD4" w:rsidTr="00F05952">
        <w:trPr>
          <w:trHeight w:val="359"/>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3 hari sebelum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發病前3天</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2 hari sebelum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發病前2天</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1 hari sebelum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lastRenderedPageBreak/>
              <w:t>發病前1天</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Hari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t>發病當日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1 hari setelah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發病後第1日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62"/>
        </w:trPr>
        <w:tc>
          <w:tcPr>
            <w:tcW w:w="1556" w:type="dxa"/>
          </w:tcPr>
          <w:p w:rsidR="0092607C" w:rsidRPr="00173FD4" w:rsidRDefault="0092607C" w:rsidP="00F05952">
            <w:pPr>
              <w:pStyle w:val="TableParagraph"/>
              <w:spacing w:before="50" w:line="292" w:lineRule="exact"/>
              <w:ind w:left="2"/>
              <w:rPr>
                <w:sz w:val="24"/>
                <w:lang w:val="id-ID"/>
              </w:rPr>
            </w:pPr>
            <w:r w:rsidRPr="00173FD4">
              <w:rPr>
                <w:sz w:val="24"/>
                <w:lang w:val="id-ID"/>
              </w:rPr>
              <w:t>2 hari setelah timbul gejala</w:t>
            </w:r>
          </w:p>
          <w:p w:rsidR="0092607C" w:rsidRPr="00173FD4" w:rsidRDefault="0092607C" w:rsidP="00F05952">
            <w:pPr>
              <w:pStyle w:val="TableParagraph"/>
              <w:spacing w:before="50" w:line="292" w:lineRule="exact"/>
              <w:ind w:left="2"/>
              <w:rPr>
                <w:sz w:val="24"/>
                <w:lang w:val="id-ID"/>
              </w:rPr>
            </w:pPr>
            <w:r w:rsidRPr="00173FD4">
              <w:rPr>
                <w:sz w:val="24"/>
                <w:lang w:val="id-ID"/>
              </w:rPr>
              <w:t>發病後第2日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3 hari setelah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發病後第3日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4 hari setelah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發病後第4日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5 hari setelah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t>發病後第5日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60"/>
        </w:trPr>
        <w:tc>
          <w:tcPr>
            <w:tcW w:w="1556" w:type="dxa"/>
          </w:tcPr>
          <w:p w:rsidR="0092607C" w:rsidRPr="00173FD4" w:rsidRDefault="0092607C" w:rsidP="00F05952">
            <w:pPr>
              <w:pStyle w:val="TableParagraph"/>
              <w:spacing w:before="47" w:line="292" w:lineRule="exact"/>
              <w:ind w:left="2"/>
              <w:rPr>
                <w:sz w:val="24"/>
                <w:lang w:val="id-ID"/>
              </w:rPr>
            </w:pPr>
            <w:r w:rsidRPr="00173FD4">
              <w:rPr>
                <w:sz w:val="24"/>
                <w:lang w:val="id-ID"/>
              </w:rPr>
              <w:t>6 hari setelah timbul gejala</w:t>
            </w:r>
          </w:p>
          <w:p w:rsidR="0092607C" w:rsidRPr="00173FD4" w:rsidRDefault="0092607C" w:rsidP="00F05952">
            <w:pPr>
              <w:pStyle w:val="TableParagraph"/>
              <w:spacing w:before="47" w:line="292" w:lineRule="exact"/>
              <w:ind w:left="2"/>
              <w:rPr>
                <w:sz w:val="24"/>
                <w:lang w:val="id-ID"/>
              </w:rPr>
            </w:pPr>
            <w:r w:rsidRPr="00173FD4">
              <w:rPr>
                <w:sz w:val="24"/>
                <w:lang w:val="id-ID"/>
              </w:rPr>
              <w:t>發病後第6日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7 hari setelah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t>發病後第7日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61"/>
        </w:trPr>
        <w:tc>
          <w:tcPr>
            <w:tcW w:w="1556" w:type="dxa"/>
          </w:tcPr>
          <w:p w:rsidR="0092607C" w:rsidRPr="00173FD4" w:rsidRDefault="0092607C" w:rsidP="00F05952">
            <w:pPr>
              <w:pStyle w:val="TableParagraph"/>
              <w:spacing w:before="50" w:line="292" w:lineRule="exact"/>
              <w:ind w:left="2"/>
              <w:rPr>
                <w:sz w:val="24"/>
                <w:lang w:val="id-ID"/>
              </w:rPr>
            </w:pPr>
            <w:r w:rsidRPr="00173FD4">
              <w:rPr>
                <w:sz w:val="24"/>
                <w:lang w:val="id-ID"/>
              </w:rPr>
              <w:t>8 hari setelah timbul gejala</w:t>
            </w:r>
          </w:p>
          <w:p w:rsidR="0092607C" w:rsidRPr="00173FD4" w:rsidRDefault="0092607C" w:rsidP="00F05952">
            <w:pPr>
              <w:pStyle w:val="TableParagraph"/>
              <w:spacing w:before="50" w:line="292" w:lineRule="exact"/>
              <w:ind w:left="2"/>
              <w:rPr>
                <w:sz w:val="24"/>
                <w:lang w:val="id-ID"/>
              </w:rPr>
            </w:pPr>
            <w:r w:rsidRPr="00173FD4">
              <w:rPr>
                <w:sz w:val="24"/>
                <w:lang w:val="id-ID"/>
              </w:rPr>
              <w:t>發病後第8日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9 hari setelah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t>發病後第9日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r w:rsidR="0092607C" w:rsidRPr="00173FD4" w:rsidTr="00F05952">
        <w:trPr>
          <w:trHeight w:val="359"/>
        </w:trPr>
        <w:tc>
          <w:tcPr>
            <w:tcW w:w="1556" w:type="dxa"/>
          </w:tcPr>
          <w:p w:rsidR="0092607C" w:rsidRPr="00173FD4" w:rsidRDefault="0092607C" w:rsidP="00F05952">
            <w:pPr>
              <w:pStyle w:val="TableParagraph"/>
              <w:spacing w:before="48" w:line="292" w:lineRule="exact"/>
              <w:ind w:left="2"/>
              <w:rPr>
                <w:sz w:val="24"/>
                <w:lang w:val="id-ID"/>
              </w:rPr>
            </w:pPr>
            <w:r w:rsidRPr="00173FD4">
              <w:rPr>
                <w:sz w:val="24"/>
                <w:lang w:val="id-ID"/>
              </w:rPr>
              <w:t>10 hari setelah timbul gejala</w:t>
            </w:r>
          </w:p>
          <w:p w:rsidR="0092607C" w:rsidRPr="00173FD4" w:rsidRDefault="0092607C" w:rsidP="00F05952">
            <w:pPr>
              <w:pStyle w:val="TableParagraph"/>
              <w:spacing w:before="48" w:line="292" w:lineRule="exact"/>
              <w:ind w:left="2"/>
              <w:rPr>
                <w:sz w:val="24"/>
                <w:lang w:val="id-ID"/>
              </w:rPr>
            </w:pPr>
            <w:r w:rsidRPr="00173FD4">
              <w:rPr>
                <w:sz w:val="24"/>
                <w:lang w:val="id-ID"/>
              </w:rPr>
              <w:t>發病後第10日</w:t>
            </w:r>
          </w:p>
        </w:tc>
        <w:tc>
          <w:tcPr>
            <w:tcW w:w="1844" w:type="dxa"/>
          </w:tcPr>
          <w:p w:rsidR="0092607C" w:rsidRPr="00173FD4" w:rsidRDefault="0092607C" w:rsidP="00F05952">
            <w:pPr>
              <w:pStyle w:val="TableParagraph"/>
              <w:rPr>
                <w:rFonts w:ascii="Times New Roman"/>
                <w:sz w:val="24"/>
                <w:lang w:val="id-ID"/>
              </w:rPr>
            </w:pPr>
          </w:p>
        </w:tc>
        <w:tc>
          <w:tcPr>
            <w:tcW w:w="1702" w:type="dxa"/>
          </w:tcPr>
          <w:p w:rsidR="0092607C" w:rsidRPr="00173FD4" w:rsidRDefault="0092607C" w:rsidP="00F05952">
            <w:pPr>
              <w:pStyle w:val="TableParagraph"/>
              <w:rPr>
                <w:rFonts w:ascii="Times New Roman"/>
                <w:sz w:val="24"/>
                <w:lang w:val="id-ID"/>
              </w:rPr>
            </w:pPr>
          </w:p>
        </w:tc>
        <w:tc>
          <w:tcPr>
            <w:tcW w:w="1844" w:type="dxa"/>
          </w:tcPr>
          <w:p w:rsidR="0092607C" w:rsidRPr="00173FD4" w:rsidRDefault="0092607C" w:rsidP="00F05952">
            <w:pPr>
              <w:pStyle w:val="TableParagraph"/>
              <w:rPr>
                <w:rFonts w:ascii="Times New Roman"/>
                <w:sz w:val="24"/>
                <w:lang w:val="id-ID"/>
              </w:rPr>
            </w:pPr>
          </w:p>
        </w:tc>
        <w:tc>
          <w:tcPr>
            <w:tcW w:w="2550" w:type="dxa"/>
          </w:tcPr>
          <w:p w:rsidR="0092607C" w:rsidRPr="00173FD4" w:rsidRDefault="0092607C" w:rsidP="00F05952">
            <w:pPr>
              <w:pStyle w:val="TableParagraph"/>
              <w:rPr>
                <w:rFonts w:ascii="Times New Roman"/>
                <w:sz w:val="24"/>
                <w:lang w:val="id-ID"/>
              </w:rPr>
            </w:pPr>
          </w:p>
        </w:tc>
      </w:tr>
    </w:tbl>
    <w:p w:rsidR="0092607C" w:rsidRPr="00173FD4" w:rsidRDefault="0092607C" w:rsidP="0092607C">
      <w:pPr>
        <w:pStyle w:val="a3"/>
        <w:spacing w:before="6"/>
        <w:rPr>
          <w:sz w:val="25"/>
          <w:lang w:val="id-ID"/>
        </w:rPr>
      </w:pPr>
    </w:p>
    <w:p w:rsidR="0092607C" w:rsidRPr="00173FD4" w:rsidRDefault="0092607C" w:rsidP="0092607C">
      <w:pPr>
        <w:pStyle w:val="a5"/>
        <w:numPr>
          <w:ilvl w:val="0"/>
          <w:numId w:val="8"/>
        </w:numPr>
        <w:tabs>
          <w:tab w:val="left" w:pos="645"/>
          <w:tab w:val="left" w:pos="646"/>
        </w:tabs>
        <w:spacing w:line="240" w:lineRule="auto"/>
        <w:ind w:left="645" w:hanging="543"/>
        <w:rPr>
          <w:sz w:val="24"/>
          <w:lang w:val="id-ID"/>
        </w:rPr>
      </w:pPr>
      <w:r w:rsidRPr="00173FD4">
        <w:rPr>
          <w:sz w:val="24"/>
          <w:lang w:val="id-ID"/>
        </w:rPr>
        <w:t>Riwayat kontak 3 hari sebelum gejala timbul hingga sebelum diisolasi</w:t>
      </w:r>
    </w:p>
    <w:p w:rsidR="0092607C" w:rsidRPr="00173FD4" w:rsidRDefault="0092607C" w:rsidP="0092607C">
      <w:pPr>
        <w:pStyle w:val="a5"/>
        <w:tabs>
          <w:tab w:val="left" w:pos="645"/>
          <w:tab w:val="left" w:pos="646"/>
        </w:tabs>
        <w:spacing w:line="240" w:lineRule="auto"/>
        <w:ind w:left="645" w:firstLine="0"/>
        <w:rPr>
          <w:sz w:val="24"/>
          <w:lang w:val="id-ID"/>
        </w:rPr>
      </w:pPr>
      <w:r w:rsidRPr="00173FD4">
        <w:rPr>
          <w:sz w:val="24"/>
          <w:lang w:val="id-ID"/>
        </w:rPr>
        <w:t>自個案發病前3日起至隔離前接觸者調查</w:t>
      </w:r>
    </w:p>
    <w:p w:rsidR="0092607C" w:rsidRPr="00173FD4" w:rsidRDefault="0092607C" w:rsidP="0092607C">
      <w:pPr>
        <w:pStyle w:val="a5"/>
        <w:tabs>
          <w:tab w:val="left" w:pos="645"/>
          <w:tab w:val="left" w:pos="646"/>
        </w:tabs>
        <w:spacing w:line="240" w:lineRule="auto"/>
        <w:ind w:left="645" w:firstLine="0"/>
        <w:rPr>
          <w:sz w:val="24"/>
          <w:lang w:val="id-ID"/>
        </w:rPr>
      </w:pPr>
    </w:p>
    <w:p w:rsidR="0092607C" w:rsidRPr="00173FD4" w:rsidRDefault="0092607C" w:rsidP="0092607C">
      <w:pPr>
        <w:pStyle w:val="a5"/>
        <w:tabs>
          <w:tab w:val="left" w:pos="645"/>
          <w:tab w:val="left" w:pos="646"/>
        </w:tabs>
        <w:spacing w:line="240" w:lineRule="auto"/>
        <w:ind w:left="645" w:firstLine="0"/>
        <w:rPr>
          <w:sz w:val="24"/>
          <w:lang w:val="id-ID"/>
        </w:rPr>
      </w:pPr>
      <w:r w:rsidRPr="00173FD4">
        <w:rPr>
          <w:sz w:val="24"/>
          <w:lang w:val="id-ID"/>
        </w:rPr>
        <w:t>Individu yang pernah melakukan kontak tatap muka selama lebih dari 15 menit dalam kurun waktu 24 jam tanpa menggunakan perlindungan semestinya. Atau pernah merawat, melakukan interaksi, dan bagi mereka yang tinggal serumah pernah kontak dengan cairan tubuh atau sekresi saluran pernapasan pasien.</w:t>
      </w:r>
    </w:p>
    <w:p w:rsidR="0092607C" w:rsidRPr="00173FD4" w:rsidRDefault="0092607C" w:rsidP="0092607C">
      <w:pPr>
        <w:pStyle w:val="a5"/>
        <w:numPr>
          <w:ilvl w:val="0"/>
          <w:numId w:val="15"/>
        </w:numPr>
        <w:tabs>
          <w:tab w:val="left" w:pos="650"/>
        </w:tabs>
        <w:spacing w:before="25" w:line="256" w:lineRule="auto"/>
        <w:ind w:right="141" w:firstLine="0"/>
        <w:rPr>
          <w:sz w:val="24"/>
          <w:lang w:val="id-ID"/>
        </w:rPr>
      </w:pPr>
      <w:r w:rsidRPr="00173FD4">
        <w:rPr>
          <w:sz w:val="24"/>
          <w:lang w:val="id-ID"/>
        </w:rPr>
        <w:t>在無適當防護下曾於24小時內累計大於15分鐘面對面之接觸者，或提供照護、相處、接觸病患呼吸道分泌物或體液之同住者。</w:t>
      </w:r>
    </w:p>
    <w:p w:rsidR="0092607C" w:rsidRPr="00173FD4" w:rsidRDefault="0092607C" w:rsidP="0092607C">
      <w:pPr>
        <w:tabs>
          <w:tab w:val="left" w:pos="650"/>
        </w:tabs>
        <w:spacing w:before="25" w:line="256" w:lineRule="auto"/>
        <w:ind w:right="141"/>
        <w:rPr>
          <w:sz w:val="24"/>
          <w:lang w:val="id-ID"/>
        </w:rPr>
      </w:pPr>
      <w:r w:rsidRPr="00173FD4">
        <w:rPr>
          <w:sz w:val="24"/>
          <w:lang w:val="id-ID"/>
        </w:rPr>
        <w:tab/>
      </w:r>
    </w:p>
    <w:p w:rsidR="0092607C" w:rsidRPr="00173FD4" w:rsidRDefault="0092607C" w:rsidP="0092607C">
      <w:pPr>
        <w:tabs>
          <w:tab w:val="left" w:pos="650"/>
        </w:tabs>
        <w:spacing w:before="25" w:line="256" w:lineRule="auto"/>
        <w:ind w:left="708" w:right="141" w:hangingChars="295" w:hanging="708"/>
        <w:rPr>
          <w:sz w:val="24"/>
          <w:lang w:val="id-ID"/>
        </w:rPr>
      </w:pPr>
      <w:r w:rsidRPr="00173FD4">
        <w:rPr>
          <w:sz w:val="24"/>
          <w:lang w:val="id-ID"/>
        </w:rPr>
        <w:tab/>
        <w:t>Pekerja institusi medis yang pernah melakukan kontak jarak dekat 2 meter dengan kasus positif COVID-19 tanpa menggunakan perlindungan semestinya.</w:t>
      </w:r>
    </w:p>
    <w:p w:rsidR="0092607C" w:rsidRPr="00173FD4" w:rsidRDefault="0092607C" w:rsidP="0092607C">
      <w:pPr>
        <w:pStyle w:val="a5"/>
        <w:numPr>
          <w:ilvl w:val="0"/>
          <w:numId w:val="15"/>
        </w:numPr>
        <w:tabs>
          <w:tab w:val="left" w:pos="650"/>
        </w:tabs>
        <w:spacing w:before="1" w:line="240" w:lineRule="auto"/>
        <w:ind w:left="649"/>
        <w:rPr>
          <w:sz w:val="24"/>
          <w:lang w:val="id-ID"/>
        </w:rPr>
      </w:pPr>
      <w:r w:rsidRPr="00173FD4">
        <w:rPr>
          <w:sz w:val="24"/>
          <w:lang w:val="id-ID"/>
        </w:rPr>
        <w:t>曾與確認病例在無適當防護下2公尺近距離接觸之醫療機構人員。</w:t>
      </w:r>
    </w:p>
    <w:p w:rsidR="0092607C" w:rsidRPr="00173FD4" w:rsidRDefault="0092607C" w:rsidP="0092607C">
      <w:pPr>
        <w:pStyle w:val="a5"/>
        <w:rPr>
          <w:sz w:val="24"/>
          <w:lang w:val="id-ID"/>
        </w:rPr>
      </w:pPr>
    </w:p>
    <w:p w:rsidR="0092607C" w:rsidRPr="00173FD4" w:rsidRDefault="0092607C" w:rsidP="0092607C">
      <w:pPr>
        <w:pStyle w:val="a5"/>
        <w:ind w:left="709" w:hanging="40"/>
        <w:rPr>
          <w:sz w:val="24"/>
          <w:szCs w:val="24"/>
          <w:lang w:val="id-ID"/>
        </w:rPr>
      </w:pPr>
      <w:r w:rsidRPr="00173FD4">
        <w:rPr>
          <w:sz w:val="24"/>
          <w:szCs w:val="24"/>
          <w:lang w:val="id-ID"/>
        </w:rPr>
        <w:lastRenderedPageBreak/>
        <w:t xml:space="preserve">Silakan kunjungi sistem manajemen pelacakan kesehatan </w:t>
      </w:r>
      <w:hyperlink r:id="rId7">
        <w:r w:rsidRPr="00173FD4">
          <w:rPr>
            <w:color w:val="0000FF"/>
            <w:sz w:val="24"/>
            <w:szCs w:val="24"/>
            <w:u w:val="single" w:color="0000FF"/>
            <w:lang w:val="id-ID"/>
          </w:rPr>
          <w:t>https://trace.cdc.gov.tw</w:t>
        </w:r>
      </w:hyperlink>
      <w:r w:rsidRPr="00173FD4">
        <w:rPr>
          <w:color w:val="0000FF"/>
          <w:sz w:val="24"/>
          <w:szCs w:val="24"/>
          <w:u w:val="single" w:color="0000FF"/>
          <w:lang w:val="id-ID"/>
        </w:rPr>
        <w:t xml:space="preserve">, </w:t>
      </w:r>
      <w:r w:rsidRPr="00173FD4">
        <w:rPr>
          <w:sz w:val="24"/>
          <w:szCs w:val="24"/>
          <w:lang w:val="id-ID"/>
        </w:rPr>
        <w:t>guna menyimpan data investigasi individu yang pernah kontak dengan kasus COVID-19</w:t>
      </w:r>
    </w:p>
    <w:p w:rsidR="0092607C" w:rsidRPr="00173FD4" w:rsidRDefault="0092607C" w:rsidP="0092607C">
      <w:pPr>
        <w:pStyle w:val="a3"/>
        <w:spacing w:before="25"/>
        <w:ind w:leftChars="193" w:left="425"/>
        <w:rPr>
          <w:lang w:val="id-ID"/>
        </w:rPr>
      </w:pPr>
      <w:r w:rsidRPr="00173FD4">
        <w:rPr>
          <w:spacing w:val="-1"/>
          <w:lang w:val="id-ID"/>
        </w:rPr>
        <w:t>請至接觸者健康追蹤管理系統[</w:t>
      </w:r>
      <w:hyperlink r:id="rId8">
        <w:r w:rsidRPr="00173FD4">
          <w:rPr>
            <w:color w:val="0000FF"/>
            <w:u w:val="single" w:color="0000FF"/>
            <w:lang w:val="id-ID"/>
          </w:rPr>
          <w:t>https://trace.cdc.gov.tw</w:t>
        </w:r>
      </w:hyperlink>
      <w:r w:rsidRPr="00173FD4">
        <w:rPr>
          <w:lang w:val="id-ID"/>
        </w:rPr>
        <w:t>]維護接觸者調查資料。</w:t>
      </w:r>
    </w:p>
    <w:p w:rsidR="0092607C" w:rsidRPr="00173FD4" w:rsidRDefault="0092607C" w:rsidP="0092607C">
      <w:pPr>
        <w:pStyle w:val="a3"/>
        <w:spacing w:before="5"/>
        <w:rPr>
          <w:sz w:val="20"/>
          <w:lang w:val="id-ID"/>
        </w:rPr>
      </w:pPr>
    </w:p>
    <w:p w:rsidR="0092607C" w:rsidRPr="00173FD4" w:rsidRDefault="0092607C" w:rsidP="0092607C">
      <w:pPr>
        <w:pStyle w:val="a3"/>
        <w:spacing w:before="5"/>
        <w:ind w:leftChars="257" w:left="565"/>
        <w:rPr>
          <w:sz w:val="20"/>
          <w:lang w:val="id-ID"/>
        </w:rPr>
      </w:pPr>
      <w:r w:rsidRPr="00173FD4">
        <w:rPr>
          <w:sz w:val="20"/>
          <w:lang w:val="id-ID"/>
        </w:rPr>
        <w:t>Keterangan (Apakah menggunakan “Aplikasi Taiwan Social Distancing”, jika menggunakannya, apakah Anda mengizinkan untuk mengunggah data identitas dan konfirmasikan jarak tanggal saat mengunggah data tersebut.</w:t>
      </w:r>
    </w:p>
    <w:p w:rsidR="0092607C" w:rsidRPr="00CB7D9F" w:rsidRDefault="0092607C" w:rsidP="00CB7D9F">
      <w:pPr>
        <w:pStyle w:val="a5"/>
        <w:numPr>
          <w:ilvl w:val="0"/>
          <w:numId w:val="8"/>
        </w:numPr>
        <w:tabs>
          <w:tab w:val="left" w:pos="584"/>
        </w:tabs>
        <w:spacing w:before="78" w:line="213" w:lineRule="auto"/>
        <w:ind w:left="386" w:right="148" w:hanging="284"/>
        <w:rPr>
          <w:sz w:val="24"/>
          <w:lang w:val="id-ID"/>
        </w:rPr>
        <w:sectPr w:rsidR="0092607C" w:rsidRPr="00CB7D9F">
          <w:type w:val="continuous"/>
          <w:pgSz w:w="11910" w:h="16840"/>
          <w:pgMar w:top="660" w:right="160" w:bottom="280" w:left="180" w:header="720" w:footer="720" w:gutter="0"/>
          <w:cols w:space="720"/>
        </w:sectPr>
      </w:pPr>
      <w:r w:rsidRPr="00173FD4">
        <w:rPr>
          <w:color w:val="333333"/>
          <w:sz w:val="24"/>
          <w:lang w:val="id-ID"/>
        </w:rPr>
        <w:t>備註</w:t>
      </w:r>
      <w:r w:rsidRPr="00173FD4">
        <w:rPr>
          <w:sz w:val="24"/>
          <w:lang w:val="id-ID"/>
        </w:rPr>
        <w:t>（</w:t>
      </w:r>
      <w:r w:rsidRPr="00173FD4">
        <w:rPr>
          <w:spacing w:val="-1"/>
          <w:sz w:val="24"/>
          <w:lang w:val="id-ID"/>
        </w:rPr>
        <w:t xml:space="preserve">如：詢問是否有使用「臺灣社交距離 </w:t>
      </w:r>
      <w:r w:rsidRPr="00173FD4">
        <w:rPr>
          <w:sz w:val="24"/>
          <w:lang w:val="id-ID"/>
        </w:rPr>
        <w:t>App</w:t>
      </w:r>
      <w:r w:rsidRPr="00173FD4">
        <w:rPr>
          <w:spacing w:val="-1"/>
          <w:sz w:val="24"/>
          <w:lang w:val="id-ID"/>
        </w:rPr>
        <w:t>」，如有使用，徵詢同意上傳去識別化資料 及確認上傳</w:t>
      </w:r>
      <w:r w:rsidRPr="00173FD4">
        <w:rPr>
          <w:sz w:val="24"/>
          <w:lang w:val="id-ID"/>
        </w:rPr>
        <w:t>資料的日期區間）</w:t>
      </w:r>
    </w:p>
    <w:p w:rsidR="00EC2FDB" w:rsidRPr="00CB7D9F" w:rsidRDefault="00EC2FDB" w:rsidP="00CB7D9F">
      <w:pPr>
        <w:tabs>
          <w:tab w:val="left" w:pos="387"/>
        </w:tabs>
        <w:spacing w:before="29" w:line="285" w:lineRule="auto"/>
        <w:ind w:right="6707"/>
        <w:rPr>
          <w:sz w:val="24"/>
          <w:lang w:val="id-ID"/>
        </w:rPr>
      </w:pPr>
    </w:p>
    <w:sectPr w:rsidR="00EC2FDB" w:rsidRPr="00CB7D9F" w:rsidSect="00CB7D9F">
      <w:pgSz w:w="11910" w:h="16840"/>
      <w:pgMar w:top="600" w:right="16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15" w:rsidRDefault="00F82315" w:rsidP="00042D00">
      <w:r>
        <w:separator/>
      </w:r>
    </w:p>
  </w:endnote>
  <w:endnote w:type="continuationSeparator" w:id="0">
    <w:p w:rsidR="00F82315" w:rsidRDefault="00F82315" w:rsidP="0004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15" w:rsidRDefault="00F82315" w:rsidP="00042D00">
      <w:r>
        <w:separator/>
      </w:r>
    </w:p>
  </w:footnote>
  <w:footnote w:type="continuationSeparator" w:id="0">
    <w:p w:rsidR="00F82315" w:rsidRDefault="00F82315" w:rsidP="0004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5FA"/>
    <w:multiLevelType w:val="hybridMultilevel"/>
    <w:tmpl w:val="8A1E069E"/>
    <w:lvl w:ilvl="0" w:tplc="1F80C2F0">
      <w:start w:val="1"/>
      <w:numFmt w:val="decimal"/>
      <w:lvlText w:val="%1."/>
      <w:lvlJc w:val="left"/>
      <w:pPr>
        <w:ind w:left="384" w:hanging="281"/>
        <w:jc w:val="left"/>
      </w:pPr>
      <w:rPr>
        <w:rFonts w:ascii="Calibri" w:eastAsia="Calibri" w:hAnsi="Calibri" w:cs="Calibri" w:hint="default"/>
        <w:b w:val="0"/>
        <w:bCs w:val="0"/>
        <w:i w:val="0"/>
        <w:iCs w:val="0"/>
        <w:w w:val="100"/>
        <w:sz w:val="24"/>
        <w:szCs w:val="24"/>
        <w:lang w:val="en-US" w:eastAsia="zh-TW" w:bidi="ar-SA"/>
      </w:rPr>
    </w:lvl>
    <w:lvl w:ilvl="1" w:tplc="250C8F8C">
      <w:numFmt w:val="bullet"/>
      <w:lvlText w:val="○"/>
      <w:lvlJc w:val="left"/>
      <w:pPr>
        <w:ind w:left="688" w:hanging="303"/>
      </w:pPr>
      <w:rPr>
        <w:rFonts w:ascii="新細明體" w:eastAsia="新細明體" w:hAnsi="新細明體" w:cs="新細明體" w:hint="default"/>
        <w:w w:val="100"/>
        <w:lang w:val="en-US" w:eastAsia="zh-TW" w:bidi="ar-SA"/>
      </w:rPr>
    </w:lvl>
    <w:lvl w:ilvl="2" w:tplc="54A00F84">
      <w:numFmt w:val="bullet"/>
      <w:lvlText w:val="□"/>
      <w:lvlJc w:val="left"/>
      <w:pPr>
        <w:ind w:left="972" w:hanging="303"/>
      </w:pPr>
      <w:rPr>
        <w:rFonts w:ascii="新細明體" w:eastAsia="新細明體" w:hAnsi="新細明體" w:cs="新細明體" w:hint="default"/>
        <w:b w:val="0"/>
        <w:bCs w:val="0"/>
        <w:i w:val="0"/>
        <w:iCs w:val="0"/>
        <w:w w:val="100"/>
        <w:sz w:val="24"/>
        <w:szCs w:val="24"/>
        <w:lang w:val="en-US" w:eastAsia="zh-TW" w:bidi="ar-SA"/>
      </w:rPr>
    </w:lvl>
    <w:lvl w:ilvl="3" w:tplc="7788FF86">
      <w:numFmt w:val="bullet"/>
      <w:lvlText w:val="•"/>
      <w:lvlJc w:val="left"/>
      <w:pPr>
        <w:ind w:left="980" w:hanging="303"/>
      </w:pPr>
      <w:rPr>
        <w:rFonts w:hint="default"/>
        <w:lang w:val="en-US" w:eastAsia="zh-TW" w:bidi="ar-SA"/>
      </w:rPr>
    </w:lvl>
    <w:lvl w:ilvl="4" w:tplc="4DAE60A8">
      <w:numFmt w:val="bullet"/>
      <w:lvlText w:val="•"/>
      <w:lvlJc w:val="left"/>
      <w:pPr>
        <w:ind w:left="2492" w:hanging="303"/>
      </w:pPr>
      <w:rPr>
        <w:rFonts w:hint="default"/>
        <w:lang w:val="en-US" w:eastAsia="zh-TW" w:bidi="ar-SA"/>
      </w:rPr>
    </w:lvl>
    <w:lvl w:ilvl="5" w:tplc="703E5D4A">
      <w:numFmt w:val="bullet"/>
      <w:lvlText w:val="•"/>
      <w:lvlJc w:val="left"/>
      <w:pPr>
        <w:ind w:left="4004" w:hanging="303"/>
      </w:pPr>
      <w:rPr>
        <w:rFonts w:hint="default"/>
        <w:lang w:val="en-US" w:eastAsia="zh-TW" w:bidi="ar-SA"/>
      </w:rPr>
    </w:lvl>
    <w:lvl w:ilvl="6" w:tplc="694E42EC">
      <w:numFmt w:val="bullet"/>
      <w:lvlText w:val="•"/>
      <w:lvlJc w:val="left"/>
      <w:pPr>
        <w:ind w:left="5517" w:hanging="303"/>
      </w:pPr>
      <w:rPr>
        <w:rFonts w:hint="default"/>
        <w:lang w:val="en-US" w:eastAsia="zh-TW" w:bidi="ar-SA"/>
      </w:rPr>
    </w:lvl>
    <w:lvl w:ilvl="7" w:tplc="C756DB4A">
      <w:numFmt w:val="bullet"/>
      <w:lvlText w:val="•"/>
      <w:lvlJc w:val="left"/>
      <w:pPr>
        <w:ind w:left="7029" w:hanging="303"/>
      </w:pPr>
      <w:rPr>
        <w:rFonts w:hint="default"/>
        <w:lang w:val="en-US" w:eastAsia="zh-TW" w:bidi="ar-SA"/>
      </w:rPr>
    </w:lvl>
    <w:lvl w:ilvl="8" w:tplc="4E06AD40">
      <w:numFmt w:val="bullet"/>
      <w:lvlText w:val="•"/>
      <w:lvlJc w:val="left"/>
      <w:pPr>
        <w:ind w:left="8541" w:hanging="303"/>
      </w:pPr>
      <w:rPr>
        <w:rFonts w:hint="default"/>
        <w:lang w:val="en-US" w:eastAsia="zh-TW" w:bidi="ar-SA"/>
      </w:rPr>
    </w:lvl>
  </w:abstractNum>
  <w:abstractNum w:abstractNumId="1" w15:restartNumberingAfterBreak="0">
    <w:nsid w:val="072E1F67"/>
    <w:multiLevelType w:val="hybridMultilevel"/>
    <w:tmpl w:val="F4FC318C"/>
    <w:lvl w:ilvl="0" w:tplc="2B20EFB8">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17382950">
      <w:numFmt w:val="bullet"/>
      <w:lvlText w:val="•"/>
      <w:lvlJc w:val="left"/>
      <w:pPr>
        <w:ind w:left="520" w:hanging="279"/>
      </w:pPr>
      <w:rPr>
        <w:rFonts w:hint="default"/>
        <w:lang w:val="en-US" w:eastAsia="zh-TW" w:bidi="ar-SA"/>
      </w:rPr>
    </w:lvl>
    <w:lvl w:ilvl="2" w:tplc="3BEE968C">
      <w:numFmt w:val="bullet"/>
      <w:lvlText w:val="•"/>
      <w:lvlJc w:val="left"/>
      <w:pPr>
        <w:ind w:left="760" w:hanging="279"/>
      </w:pPr>
      <w:rPr>
        <w:rFonts w:hint="default"/>
        <w:lang w:val="en-US" w:eastAsia="zh-TW" w:bidi="ar-SA"/>
      </w:rPr>
    </w:lvl>
    <w:lvl w:ilvl="3" w:tplc="FE50D404">
      <w:numFmt w:val="bullet"/>
      <w:lvlText w:val="•"/>
      <w:lvlJc w:val="left"/>
      <w:pPr>
        <w:ind w:left="1001" w:hanging="279"/>
      </w:pPr>
      <w:rPr>
        <w:rFonts w:hint="default"/>
        <w:lang w:val="en-US" w:eastAsia="zh-TW" w:bidi="ar-SA"/>
      </w:rPr>
    </w:lvl>
    <w:lvl w:ilvl="4" w:tplc="2102BAFE">
      <w:numFmt w:val="bullet"/>
      <w:lvlText w:val="•"/>
      <w:lvlJc w:val="left"/>
      <w:pPr>
        <w:ind w:left="1241" w:hanging="279"/>
      </w:pPr>
      <w:rPr>
        <w:rFonts w:hint="default"/>
        <w:lang w:val="en-US" w:eastAsia="zh-TW" w:bidi="ar-SA"/>
      </w:rPr>
    </w:lvl>
    <w:lvl w:ilvl="5" w:tplc="1302B330">
      <w:numFmt w:val="bullet"/>
      <w:lvlText w:val="•"/>
      <w:lvlJc w:val="left"/>
      <w:pPr>
        <w:ind w:left="1482" w:hanging="279"/>
      </w:pPr>
      <w:rPr>
        <w:rFonts w:hint="default"/>
        <w:lang w:val="en-US" w:eastAsia="zh-TW" w:bidi="ar-SA"/>
      </w:rPr>
    </w:lvl>
    <w:lvl w:ilvl="6" w:tplc="C4487E22">
      <w:numFmt w:val="bullet"/>
      <w:lvlText w:val="•"/>
      <w:lvlJc w:val="left"/>
      <w:pPr>
        <w:ind w:left="1722" w:hanging="279"/>
      </w:pPr>
      <w:rPr>
        <w:rFonts w:hint="default"/>
        <w:lang w:val="en-US" w:eastAsia="zh-TW" w:bidi="ar-SA"/>
      </w:rPr>
    </w:lvl>
    <w:lvl w:ilvl="7" w:tplc="468000A8">
      <w:numFmt w:val="bullet"/>
      <w:lvlText w:val="•"/>
      <w:lvlJc w:val="left"/>
      <w:pPr>
        <w:ind w:left="1962" w:hanging="279"/>
      </w:pPr>
      <w:rPr>
        <w:rFonts w:hint="default"/>
        <w:lang w:val="en-US" w:eastAsia="zh-TW" w:bidi="ar-SA"/>
      </w:rPr>
    </w:lvl>
    <w:lvl w:ilvl="8" w:tplc="6ADE2896">
      <w:numFmt w:val="bullet"/>
      <w:lvlText w:val="•"/>
      <w:lvlJc w:val="left"/>
      <w:pPr>
        <w:ind w:left="2203" w:hanging="279"/>
      </w:pPr>
      <w:rPr>
        <w:rFonts w:hint="default"/>
        <w:lang w:val="en-US" w:eastAsia="zh-TW" w:bidi="ar-SA"/>
      </w:rPr>
    </w:lvl>
  </w:abstractNum>
  <w:abstractNum w:abstractNumId="2" w15:restartNumberingAfterBreak="0">
    <w:nsid w:val="1AB82B36"/>
    <w:multiLevelType w:val="hybridMultilevel"/>
    <w:tmpl w:val="031E18B2"/>
    <w:lvl w:ilvl="0" w:tplc="C5B8AA88">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C890C1DA">
      <w:numFmt w:val="bullet"/>
      <w:lvlText w:val="•"/>
      <w:lvlJc w:val="left"/>
      <w:pPr>
        <w:ind w:left="520" w:hanging="279"/>
      </w:pPr>
      <w:rPr>
        <w:rFonts w:hint="default"/>
        <w:lang w:val="en-US" w:eastAsia="zh-TW" w:bidi="ar-SA"/>
      </w:rPr>
    </w:lvl>
    <w:lvl w:ilvl="2" w:tplc="589E348A">
      <w:numFmt w:val="bullet"/>
      <w:lvlText w:val="•"/>
      <w:lvlJc w:val="left"/>
      <w:pPr>
        <w:ind w:left="760" w:hanging="279"/>
      </w:pPr>
      <w:rPr>
        <w:rFonts w:hint="default"/>
        <w:lang w:val="en-US" w:eastAsia="zh-TW" w:bidi="ar-SA"/>
      </w:rPr>
    </w:lvl>
    <w:lvl w:ilvl="3" w:tplc="EED063C4">
      <w:numFmt w:val="bullet"/>
      <w:lvlText w:val="•"/>
      <w:lvlJc w:val="left"/>
      <w:pPr>
        <w:ind w:left="1001" w:hanging="279"/>
      </w:pPr>
      <w:rPr>
        <w:rFonts w:hint="default"/>
        <w:lang w:val="en-US" w:eastAsia="zh-TW" w:bidi="ar-SA"/>
      </w:rPr>
    </w:lvl>
    <w:lvl w:ilvl="4" w:tplc="F580B038">
      <w:numFmt w:val="bullet"/>
      <w:lvlText w:val="•"/>
      <w:lvlJc w:val="left"/>
      <w:pPr>
        <w:ind w:left="1241" w:hanging="279"/>
      </w:pPr>
      <w:rPr>
        <w:rFonts w:hint="default"/>
        <w:lang w:val="en-US" w:eastAsia="zh-TW" w:bidi="ar-SA"/>
      </w:rPr>
    </w:lvl>
    <w:lvl w:ilvl="5" w:tplc="D00CEDCE">
      <w:numFmt w:val="bullet"/>
      <w:lvlText w:val="•"/>
      <w:lvlJc w:val="left"/>
      <w:pPr>
        <w:ind w:left="1482" w:hanging="279"/>
      </w:pPr>
      <w:rPr>
        <w:rFonts w:hint="default"/>
        <w:lang w:val="en-US" w:eastAsia="zh-TW" w:bidi="ar-SA"/>
      </w:rPr>
    </w:lvl>
    <w:lvl w:ilvl="6" w:tplc="C0E6AE72">
      <w:numFmt w:val="bullet"/>
      <w:lvlText w:val="•"/>
      <w:lvlJc w:val="left"/>
      <w:pPr>
        <w:ind w:left="1722" w:hanging="279"/>
      </w:pPr>
      <w:rPr>
        <w:rFonts w:hint="default"/>
        <w:lang w:val="en-US" w:eastAsia="zh-TW" w:bidi="ar-SA"/>
      </w:rPr>
    </w:lvl>
    <w:lvl w:ilvl="7" w:tplc="F1563980">
      <w:numFmt w:val="bullet"/>
      <w:lvlText w:val="•"/>
      <w:lvlJc w:val="left"/>
      <w:pPr>
        <w:ind w:left="1962" w:hanging="279"/>
      </w:pPr>
      <w:rPr>
        <w:rFonts w:hint="default"/>
        <w:lang w:val="en-US" w:eastAsia="zh-TW" w:bidi="ar-SA"/>
      </w:rPr>
    </w:lvl>
    <w:lvl w:ilvl="8" w:tplc="2D488530">
      <w:numFmt w:val="bullet"/>
      <w:lvlText w:val="•"/>
      <w:lvlJc w:val="left"/>
      <w:pPr>
        <w:ind w:left="2203" w:hanging="279"/>
      </w:pPr>
      <w:rPr>
        <w:rFonts w:hint="default"/>
        <w:lang w:val="en-US" w:eastAsia="zh-TW" w:bidi="ar-SA"/>
      </w:rPr>
    </w:lvl>
  </w:abstractNum>
  <w:abstractNum w:abstractNumId="3" w15:restartNumberingAfterBreak="0">
    <w:nsid w:val="22CB702F"/>
    <w:multiLevelType w:val="hybridMultilevel"/>
    <w:tmpl w:val="1974C6FE"/>
    <w:lvl w:ilvl="0" w:tplc="868E95D4">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4A90CE98">
      <w:numFmt w:val="bullet"/>
      <w:lvlText w:val="•"/>
      <w:lvlJc w:val="left"/>
      <w:pPr>
        <w:ind w:left="520" w:hanging="279"/>
      </w:pPr>
      <w:rPr>
        <w:rFonts w:hint="default"/>
        <w:lang w:val="en-US" w:eastAsia="zh-TW" w:bidi="ar-SA"/>
      </w:rPr>
    </w:lvl>
    <w:lvl w:ilvl="2" w:tplc="53F4134E">
      <w:numFmt w:val="bullet"/>
      <w:lvlText w:val="•"/>
      <w:lvlJc w:val="left"/>
      <w:pPr>
        <w:ind w:left="760" w:hanging="279"/>
      </w:pPr>
      <w:rPr>
        <w:rFonts w:hint="default"/>
        <w:lang w:val="en-US" w:eastAsia="zh-TW" w:bidi="ar-SA"/>
      </w:rPr>
    </w:lvl>
    <w:lvl w:ilvl="3" w:tplc="10F25DDC">
      <w:numFmt w:val="bullet"/>
      <w:lvlText w:val="•"/>
      <w:lvlJc w:val="left"/>
      <w:pPr>
        <w:ind w:left="1001" w:hanging="279"/>
      </w:pPr>
      <w:rPr>
        <w:rFonts w:hint="default"/>
        <w:lang w:val="en-US" w:eastAsia="zh-TW" w:bidi="ar-SA"/>
      </w:rPr>
    </w:lvl>
    <w:lvl w:ilvl="4" w:tplc="544C6962">
      <w:numFmt w:val="bullet"/>
      <w:lvlText w:val="•"/>
      <w:lvlJc w:val="left"/>
      <w:pPr>
        <w:ind w:left="1241" w:hanging="279"/>
      </w:pPr>
      <w:rPr>
        <w:rFonts w:hint="default"/>
        <w:lang w:val="en-US" w:eastAsia="zh-TW" w:bidi="ar-SA"/>
      </w:rPr>
    </w:lvl>
    <w:lvl w:ilvl="5" w:tplc="7460E2F2">
      <w:numFmt w:val="bullet"/>
      <w:lvlText w:val="•"/>
      <w:lvlJc w:val="left"/>
      <w:pPr>
        <w:ind w:left="1482" w:hanging="279"/>
      </w:pPr>
      <w:rPr>
        <w:rFonts w:hint="default"/>
        <w:lang w:val="en-US" w:eastAsia="zh-TW" w:bidi="ar-SA"/>
      </w:rPr>
    </w:lvl>
    <w:lvl w:ilvl="6" w:tplc="1FB81624">
      <w:numFmt w:val="bullet"/>
      <w:lvlText w:val="•"/>
      <w:lvlJc w:val="left"/>
      <w:pPr>
        <w:ind w:left="1722" w:hanging="279"/>
      </w:pPr>
      <w:rPr>
        <w:rFonts w:hint="default"/>
        <w:lang w:val="en-US" w:eastAsia="zh-TW" w:bidi="ar-SA"/>
      </w:rPr>
    </w:lvl>
    <w:lvl w:ilvl="7" w:tplc="D38AF4CC">
      <w:numFmt w:val="bullet"/>
      <w:lvlText w:val="•"/>
      <w:lvlJc w:val="left"/>
      <w:pPr>
        <w:ind w:left="1962" w:hanging="279"/>
      </w:pPr>
      <w:rPr>
        <w:rFonts w:hint="default"/>
        <w:lang w:val="en-US" w:eastAsia="zh-TW" w:bidi="ar-SA"/>
      </w:rPr>
    </w:lvl>
    <w:lvl w:ilvl="8" w:tplc="C696F932">
      <w:numFmt w:val="bullet"/>
      <w:lvlText w:val="•"/>
      <w:lvlJc w:val="left"/>
      <w:pPr>
        <w:ind w:left="2203" w:hanging="279"/>
      </w:pPr>
      <w:rPr>
        <w:rFonts w:hint="default"/>
        <w:lang w:val="en-US" w:eastAsia="zh-TW" w:bidi="ar-SA"/>
      </w:rPr>
    </w:lvl>
  </w:abstractNum>
  <w:abstractNum w:abstractNumId="4" w15:restartNumberingAfterBreak="0">
    <w:nsid w:val="263F0530"/>
    <w:multiLevelType w:val="hybridMultilevel"/>
    <w:tmpl w:val="7F740FCE"/>
    <w:lvl w:ilvl="0" w:tplc="9A16C334">
      <w:start w:val="1"/>
      <w:numFmt w:val="decimal"/>
      <w:lvlText w:val="%1."/>
      <w:lvlJc w:val="left"/>
      <w:pPr>
        <w:ind w:left="2125" w:hanging="281"/>
        <w:jc w:val="left"/>
      </w:pPr>
      <w:rPr>
        <w:rFonts w:ascii="Calibri" w:eastAsia="Calibri" w:hAnsi="Calibri" w:cs="Calibri" w:hint="default"/>
        <w:b w:val="0"/>
        <w:bCs w:val="0"/>
        <w:i w:val="0"/>
        <w:iCs w:val="0"/>
        <w:w w:val="100"/>
        <w:sz w:val="24"/>
        <w:szCs w:val="24"/>
        <w:lang w:val="en-US" w:eastAsia="zh-TW" w:bidi="ar-SA"/>
      </w:rPr>
    </w:lvl>
    <w:lvl w:ilvl="1" w:tplc="227E85B0">
      <w:numFmt w:val="bullet"/>
      <w:lvlText w:val="○"/>
      <w:lvlJc w:val="left"/>
      <w:pPr>
        <w:ind w:left="688" w:hanging="303"/>
      </w:pPr>
      <w:rPr>
        <w:rFonts w:ascii="新細明體" w:eastAsia="新細明體" w:hAnsi="新細明體" w:cs="新細明體" w:hint="default"/>
        <w:w w:val="100"/>
        <w:lang w:val="en-US" w:eastAsia="zh-TW" w:bidi="ar-SA"/>
      </w:rPr>
    </w:lvl>
    <w:lvl w:ilvl="2" w:tplc="56567C8C">
      <w:numFmt w:val="bullet"/>
      <w:lvlText w:val="□"/>
      <w:lvlJc w:val="left"/>
      <w:pPr>
        <w:ind w:left="972" w:hanging="303"/>
      </w:pPr>
      <w:rPr>
        <w:rFonts w:ascii="新細明體" w:eastAsia="新細明體" w:hAnsi="新細明體" w:cs="新細明體" w:hint="default"/>
        <w:b w:val="0"/>
        <w:bCs w:val="0"/>
        <w:i w:val="0"/>
        <w:iCs w:val="0"/>
        <w:w w:val="100"/>
        <w:sz w:val="24"/>
        <w:szCs w:val="24"/>
        <w:lang w:val="en-US" w:eastAsia="zh-TW" w:bidi="ar-SA"/>
      </w:rPr>
    </w:lvl>
    <w:lvl w:ilvl="3" w:tplc="A62ECD02">
      <w:numFmt w:val="bullet"/>
      <w:lvlText w:val="•"/>
      <w:lvlJc w:val="left"/>
      <w:pPr>
        <w:ind w:left="980" w:hanging="303"/>
      </w:pPr>
      <w:rPr>
        <w:rFonts w:hint="default"/>
        <w:lang w:val="en-US" w:eastAsia="zh-TW" w:bidi="ar-SA"/>
      </w:rPr>
    </w:lvl>
    <w:lvl w:ilvl="4" w:tplc="711E1530">
      <w:numFmt w:val="bullet"/>
      <w:lvlText w:val="•"/>
      <w:lvlJc w:val="left"/>
      <w:pPr>
        <w:ind w:left="2492" w:hanging="303"/>
      </w:pPr>
      <w:rPr>
        <w:rFonts w:hint="default"/>
        <w:lang w:val="en-US" w:eastAsia="zh-TW" w:bidi="ar-SA"/>
      </w:rPr>
    </w:lvl>
    <w:lvl w:ilvl="5" w:tplc="552874D8">
      <w:numFmt w:val="bullet"/>
      <w:lvlText w:val="•"/>
      <w:lvlJc w:val="left"/>
      <w:pPr>
        <w:ind w:left="4004" w:hanging="303"/>
      </w:pPr>
      <w:rPr>
        <w:rFonts w:hint="default"/>
        <w:lang w:val="en-US" w:eastAsia="zh-TW" w:bidi="ar-SA"/>
      </w:rPr>
    </w:lvl>
    <w:lvl w:ilvl="6" w:tplc="060C637A">
      <w:numFmt w:val="bullet"/>
      <w:lvlText w:val="•"/>
      <w:lvlJc w:val="left"/>
      <w:pPr>
        <w:ind w:left="5517" w:hanging="303"/>
      </w:pPr>
      <w:rPr>
        <w:rFonts w:hint="default"/>
        <w:lang w:val="en-US" w:eastAsia="zh-TW" w:bidi="ar-SA"/>
      </w:rPr>
    </w:lvl>
    <w:lvl w:ilvl="7" w:tplc="BA0C0CE0">
      <w:numFmt w:val="bullet"/>
      <w:lvlText w:val="•"/>
      <w:lvlJc w:val="left"/>
      <w:pPr>
        <w:ind w:left="7029" w:hanging="303"/>
      </w:pPr>
      <w:rPr>
        <w:rFonts w:hint="default"/>
        <w:lang w:val="en-US" w:eastAsia="zh-TW" w:bidi="ar-SA"/>
      </w:rPr>
    </w:lvl>
    <w:lvl w:ilvl="8" w:tplc="5B2C3A9C">
      <w:numFmt w:val="bullet"/>
      <w:lvlText w:val="•"/>
      <w:lvlJc w:val="left"/>
      <w:pPr>
        <w:ind w:left="8541" w:hanging="303"/>
      </w:pPr>
      <w:rPr>
        <w:rFonts w:hint="default"/>
        <w:lang w:val="en-US" w:eastAsia="zh-TW" w:bidi="ar-SA"/>
      </w:rPr>
    </w:lvl>
  </w:abstractNum>
  <w:abstractNum w:abstractNumId="5" w15:restartNumberingAfterBreak="0">
    <w:nsid w:val="367B4F68"/>
    <w:multiLevelType w:val="hybridMultilevel"/>
    <w:tmpl w:val="FD7E82CA"/>
    <w:lvl w:ilvl="0" w:tplc="EBC44614">
      <w:start w:val="1"/>
      <w:numFmt w:val="decimal"/>
      <w:lvlText w:val="%1."/>
      <w:lvlJc w:val="left"/>
      <w:pPr>
        <w:ind w:left="384" w:hanging="281"/>
        <w:jc w:val="left"/>
      </w:pPr>
      <w:rPr>
        <w:rFonts w:ascii="Calibri" w:eastAsia="Calibri" w:hAnsi="Calibri" w:cs="Calibri" w:hint="default"/>
        <w:b w:val="0"/>
        <w:bCs w:val="0"/>
        <w:i w:val="0"/>
        <w:iCs w:val="0"/>
        <w:w w:val="100"/>
        <w:sz w:val="24"/>
        <w:szCs w:val="24"/>
        <w:lang w:val="en-US" w:eastAsia="zh-TW" w:bidi="ar-SA"/>
      </w:rPr>
    </w:lvl>
    <w:lvl w:ilvl="1" w:tplc="BAFAAF34">
      <w:numFmt w:val="bullet"/>
      <w:lvlText w:val="○"/>
      <w:lvlJc w:val="left"/>
      <w:pPr>
        <w:ind w:left="688" w:hanging="303"/>
      </w:pPr>
      <w:rPr>
        <w:rFonts w:ascii="新細明體" w:eastAsia="新細明體" w:hAnsi="新細明體" w:cs="新細明體" w:hint="default"/>
        <w:w w:val="100"/>
        <w:lang w:val="en-US" w:eastAsia="zh-TW" w:bidi="ar-SA"/>
      </w:rPr>
    </w:lvl>
    <w:lvl w:ilvl="2" w:tplc="10F876E8">
      <w:numFmt w:val="bullet"/>
      <w:lvlText w:val="□"/>
      <w:lvlJc w:val="left"/>
      <w:pPr>
        <w:ind w:left="972" w:hanging="303"/>
      </w:pPr>
      <w:rPr>
        <w:rFonts w:ascii="新細明體" w:eastAsia="新細明體" w:hAnsi="新細明體" w:cs="新細明體" w:hint="default"/>
        <w:b w:val="0"/>
        <w:bCs w:val="0"/>
        <w:i w:val="0"/>
        <w:iCs w:val="0"/>
        <w:w w:val="100"/>
        <w:sz w:val="24"/>
        <w:szCs w:val="24"/>
        <w:lang w:val="en-US" w:eastAsia="zh-TW" w:bidi="ar-SA"/>
      </w:rPr>
    </w:lvl>
    <w:lvl w:ilvl="3" w:tplc="00AADDBC">
      <w:numFmt w:val="bullet"/>
      <w:lvlText w:val="•"/>
      <w:lvlJc w:val="left"/>
      <w:pPr>
        <w:ind w:left="980" w:hanging="303"/>
      </w:pPr>
      <w:rPr>
        <w:rFonts w:hint="default"/>
        <w:lang w:val="en-US" w:eastAsia="zh-TW" w:bidi="ar-SA"/>
      </w:rPr>
    </w:lvl>
    <w:lvl w:ilvl="4" w:tplc="12E2E096">
      <w:numFmt w:val="bullet"/>
      <w:lvlText w:val="•"/>
      <w:lvlJc w:val="left"/>
      <w:pPr>
        <w:ind w:left="2492" w:hanging="303"/>
      </w:pPr>
      <w:rPr>
        <w:rFonts w:hint="default"/>
        <w:lang w:val="en-US" w:eastAsia="zh-TW" w:bidi="ar-SA"/>
      </w:rPr>
    </w:lvl>
    <w:lvl w:ilvl="5" w:tplc="7B62C8BC">
      <w:numFmt w:val="bullet"/>
      <w:lvlText w:val="•"/>
      <w:lvlJc w:val="left"/>
      <w:pPr>
        <w:ind w:left="4004" w:hanging="303"/>
      </w:pPr>
      <w:rPr>
        <w:rFonts w:hint="default"/>
        <w:lang w:val="en-US" w:eastAsia="zh-TW" w:bidi="ar-SA"/>
      </w:rPr>
    </w:lvl>
    <w:lvl w:ilvl="6" w:tplc="8BD83F74">
      <w:numFmt w:val="bullet"/>
      <w:lvlText w:val="•"/>
      <w:lvlJc w:val="left"/>
      <w:pPr>
        <w:ind w:left="5517" w:hanging="303"/>
      </w:pPr>
      <w:rPr>
        <w:rFonts w:hint="default"/>
        <w:lang w:val="en-US" w:eastAsia="zh-TW" w:bidi="ar-SA"/>
      </w:rPr>
    </w:lvl>
    <w:lvl w:ilvl="7" w:tplc="D9ECCDE2">
      <w:numFmt w:val="bullet"/>
      <w:lvlText w:val="•"/>
      <w:lvlJc w:val="left"/>
      <w:pPr>
        <w:ind w:left="7029" w:hanging="303"/>
      </w:pPr>
      <w:rPr>
        <w:rFonts w:hint="default"/>
        <w:lang w:val="en-US" w:eastAsia="zh-TW" w:bidi="ar-SA"/>
      </w:rPr>
    </w:lvl>
    <w:lvl w:ilvl="8" w:tplc="F6DE5C24">
      <w:numFmt w:val="bullet"/>
      <w:lvlText w:val="•"/>
      <w:lvlJc w:val="left"/>
      <w:pPr>
        <w:ind w:left="8541" w:hanging="303"/>
      </w:pPr>
      <w:rPr>
        <w:rFonts w:hint="default"/>
        <w:lang w:val="en-US" w:eastAsia="zh-TW" w:bidi="ar-SA"/>
      </w:rPr>
    </w:lvl>
  </w:abstractNum>
  <w:abstractNum w:abstractNumId="6" w15:restartNumberingAfterBreak="0">
    <w:nsid w:val="3E7C63FA"/>
    <w:multiLevelType w:val="hybridMultilevel"/>
    <w:tmpl w:val="7C32FBF4"/>
    <w:lvl w:ilvl="0" w:tplc="5DEA4CBA">
      <w:numFmt w:val="bullet"/>
      <w:lvlText w:val="□"/>
      <w:lvlJc w:val="left"/>
      <w:pPr>
        <w:ind w:left="751" w:hanging="360"/>
      </w:pPr>
      <w:rPr>
        <w:rFonts w:ascii="新細明體" w:eastAsia="新細明體" w:hAnsi="新細明體" w:cs="新細明體" w:hint="default"/>
        <w:w w:val="100"/>
        <w:lang w:val="en-US" w:eastAsia="zh-TW" w:bidi="ar-SA"/>
      </w:rPr>
    </w:lvl>
    <w:lvl w:ilvl="1" w:tplc="045EE6FA">
      <w:numFmt w:val="bullet"/>
      <w:lvlText w:val="•"/>
      <w:lvlJc w:val="left"/>
      <w:pPr>
        <w:ind w:left="1840" w:hanging="360"/>
      </w:pPr>
      <w:rPr>
        <w:rFonts w:hint="default"/>
        <w:lang w:val="en-US" w:eastAsia="zh-TW" w:bidi="ar-SA"/>
      </w:rPr>
    </w:lvl>
    <w:lvl w:ilvl="2" w:tplc="AAA27F78">
      <w:numFmt w:val="bullet"/>
      <w:lvlText w:val="•"/>
      <w:lvlJc w:val="left"/>
      <w:pPr>
        <w:ind w:left="2921" w:hanging="360"/>
      </w:pPr>
      <w:rPr>
        <w:rFonts w:hint="default"/>
        <w:lang w:val="en-US" w:eastAsia="zh-TW" w:bidi="ar-SA"/>
      </w:rPr>
    </w:lvl>
    <w:lvl w:ilvl="3" w:tplc="BDB8BD32">
      <w:numFmt w:val="bullet"/>
      <w:lvlText w:val="•"/>
      <w:lvlJc w:val="left"/>
      <w:pPr>
        <w:ind w:left="4001" w:hanging="360"/>
      </w:pPr>
      <w:rPr>
        <w:rFonts w:hint="default"/>
        <w:lang w:val="en-US" w:eastAsia="zh-TW" w:bidi="ar-SA"/>
      </w:rPr>
    </w:lvl>
    <w:lvl w:ilvl="4" w:tplc="A936F544">
      <w:numFmt w:val="bullet"/>
      <w:lvlText w:val="•"/>
      <w:lvlJc w:val="left"/>
      <w:pPr>
        <w:ind w:left="5082" w:hanging="360"/>
      </w:pPr>
      <w:rPr>
        <w:rFonts w:hint="default"/>
        <w:lang w:val="en-US" w:eastAsia="zh-TW" w:bidi="ar-SA"/>
      </w:rPr>
    </w:lvl>
    <w:lvl w:ilvl="5" w:tplc="BB7296D0">
      <w:numFmt w:val="bullet"/>
      <w:lvlText w:val="•"/>
      <w:lvlJc w:val="left"/>
      <w:pPr>
        <w:ind w:left="6163" w:hanging="360"/>
      </w:pPr>
      <w:rPr>
        <w:rFonts w:hint="default"/>
        <w:lang w:val="en-US" w:eastAsia="zh-TW" w:bidi="ar-SA"/>
      </w:rPr>
    </w:lvl>
    <w:lvl w:ilvl="6" w:tplc="38522186">
      <w:numFmt w:val="bullet"/>
      <w:lvlText w:val="•"/>
      <w:lvlJc w:val="left"/>
      <w:pPr>
        <w:ind w:left="7243" w:hanging="360"/>
      </w:pPr>
      <w:rPr>
        <w:rFonts w:hint="default"/>
        <w:lang w:val="en-US" w:eastAsia="zh-TW" w:bidi="ar-SA"/>
      </w:rPr>
    </w:lvl>
    <w:lvl w:ilvl="7" w:tplc="59EE6B2A">
      <w:numFmt w:val="bullet"/>
      <w:lvlText w:val="•"/>
      <w:lvlJc w:val="left"/>
      <w:pPr>
        <w:ind w:left="8324" w:hanging="360"/>
      </w:pPr>
      <w:rPr>
        <w:rFonts w:hint="default"/>
        <w:lang w:val="en-US" w:eastAsia="zh-TW" w:bidi="ar-SA"/>
      </w:rPr>
    </w:lvl>
    <w:lvl w:ilvl="8" w:tplc="8A28BFA0">
      <w:numFmt w:val="bullet"/>
      <w:lvlText w:val="•"/>
      <w:lvlJc w:val="left"/>
      <w:pPr>
        <w:ind w:left="9405" w:hanging="360"/>
      </w:pPr>
      <w:rPr>
        <w:rFonts w:hint="default"/>
        <w:lang w:val="en-US" w:eastAsia="zh-TW" w:bidi="ar-SA"/>
      </w:rPr>
    </w:lvl>
  </w:abstractNum>
  <w:abstractNum w:abstractNumId="7" w15:restartNumberingAfterBreak="0">
    <w:nsid w:val="403330DE"/>
    <w:multiLevelType w:val="hybridMultilevel"/>
    <w:tmpl w:val="EBBAFDBE"/>
    <w:lvl w:ilvl="0" w:tplc="19040164">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A220189A">
      <w:numFmt w:val="bullet"/>
      <w:lvlText w:val="•"/>
      <w:lvlJc w:val="left"/>
      <w:pPr>
        <w:ind w:left="520" w:hanging="279"/>
      </w:pPr>
      <w:rPr>
        <w:rFonts w:hint="default"/>
        <w:lang w:val="en-US" w:eastAsia="zh-TW" w:bidi="ar-SA"/>
      </w:rPr>
    </w:lvl>
    <w:lvl w:ilvl="2" w:tplc="40508A48">
      <w:numFmt w:val="bullet"/>
      <w:lvlText w:val="•"/>
      <w:lvlJc w:val="left"/>
      <w:pPr>
        <w:ind w:left="760" w:hanging="279"/>
      </w:pPr>
      <w:rPr>
        <w:rFonts w:hint="default"/>
        <w:lang w:val="en-US" w:eastAsia="zh-TW" w:bidi="ar-SA"/>
      </w:rPr>
    </w:lvl>
    <w:lvl w:ilvl="3" w:tplc="8E6E9B3E">
      <w:numFmt w:val="bullet"/>
      <w:lvlText w:val="•"/>
      <w:lvlJc w:val="left"/>
      <w:pPr>
        <w:ind w:left="1001" w:hanging="279"/>
      </w:pPr>
      <w:rPr>
        <w:rFonts w:hint="default"/>
        <w:lang w:val="en-US" w:eastAsia="zh-TW" w:bidi="ar-SA"/>
      </w:rPr>
    </w:lvl>
    <w:lvl w:ilvl="4" w:tplc="11A4100C">
      <w:numFmt w:val="bullet"/>
      <w:lvlText w:val="•"/>
      <w:lvlJc w:val="left"/>
      <w:pPr>
        <w:ind w:left="1241" w:hanging="279"/>
      </w:pPr>
      <w:rPr>
        <w:rFonts w:hint="default"/>
        <w:lang w:val="en-US" w:eastAsia="zh-TW" w:bidi="ar-SA"/>
      </w:rPr>
    </w:lvl>
    <w:lvl w:ilvl="5" w:tplc="EFBEE3BA">
      <w:numFmt w:val="bullet"/>
      <w:lvlText w:val="•"/>
      <w:lvlJc w:val="left"/>
      <w:pPr>
        <w:ind w:left="1482" w:hanging="279"/>
      </w:pPr>
      <w:rPr>
        <w:rFonts w:hint="default"/>
        <w:lang w:val="en-US" w:eastAsia="zh-TW" w:bidi="ar-SA"/>
      </w:rPr>
    </w:lvl>
    <w:lvl w:ilvl="6" w:tplc="E3E097F8">
      <w:numFmt w:val="bullet"/>
      <w:lvlText w:val="•"/>
      <w:lvlJc w:val="left"/>
      <w:pPr>
        <w:ind w:left="1722" w:hanging="279"/>
      </w:pPr>
      <w:rPr>
        <w:rFonts w:hint="default"/>
        <w:lang w:val="en-US" w:eastAsia="zh-TW" w:bidi="ar-SA"/>
      </w:rPr>
    </w:lvl>
    <w:lvl w:ilvl="7" w:tplc="B15833DE">
      <w:numFmt w:val="bullet"/>
      <w:lvlText w:val="•"/>
      <w:lvlJc w:val="left"/>
      <w:pPr>
        <w:ind w:left="1962" w:hanging="279"/>
      </w:pPr>
      <w:rPr>
        <w:rFonts w:hint="default"/>
        <w:lang w:val="en-US" w:eastAsia="zh-TW" w:bidi="ar-SA"/>
      </w:rPr>
    </w:lvl>
    <w:lvl w:ilvl="8" w:tplc="4D90251E">
      <w:numFmt w:val="bullet"/>
      <w:lvlText w:val="•"/>
      <w:lvlJc w:val="left"/>
      <w:pPr>
        <w:ind w:left="2203" w:hanging="279"/>
      </w:pPr>
      <w:rPr>
        <w:rFonts w:hint="default"/>
        <w:lang w:val="en-US" w:eastAsia="zh-TW" w:bidi="ar-SA"/>
      </w:rPr>
    </w:lvl>
  </w:abstractNum>
  <w:abstractNum w:abstractNumId="8" w15:restartNumberingAfterBreak="0">
    <w:nsid w:val="44070736"/>
    <w:multiLevelType w:val="hybridMultilevel"/>
    <w:tmpl w:val="AD4CD488"/>
    <w:lvl w:ilvl="0" w:tplc="1234C4F0">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A55E937C">
      <w:numFmt w:val="bullet"/>
      <w:lvlText w:val="•"/>
      <w:lvlJc w:val="left"/>
      <w:pPr>
        <w:ind w:left="520" w:hanging="279"/>
      </w:pPr>
      <w:rPr>
        <w:rFonts w:hint="default"/>
        <w:lang w:val="en-US" w:eastAsia="zh-TW" w:bidi="ar-SA"/>
      </w:rPr>
    </w:lvl>
    <w:lvl w:ilvl="2" w:tplc="69BE39D8">
      <w:numFmt w:val="bullet"/>
      <w:lvlText w:val="•"/>
      <w:lvlJc w:val="left"/>
      <w:pPr>
        <w:ind w:left="760" w:hanging="279"/>
      </w:pPr>
      <w:rPr>
        <w:rFonts w:hint="default"/>
        <w:lang w:val="en-US" w:eastAsia="zh-TW" w:bidi="ar-SA"/>
      </w:rPr>
    </w:lvl>
    <w:lvl w:ilvl="3" w:tplc="5E0C70D0">
      <w:numFmt w:val="bullet"/>
      <w:lvlText w:val="•"/>
      <w:lvlJc w:val="left"/>
      <w:pPr>
        <w:ind w:left="1001" w:hanging="279"/>
      </w:pPr>
      <w:rPr>
        <w:rFonts w:hint="default"/>
        <w:lang w:val="en-US" w:eastAsia="zh-TW" w:bidi="ar-SA"/>
      </w:rPr>
    </w:lvl>
    <w:lvl w:ilvl="4" w:tplc="606A1732">
      <w:numFmt w:val="bullet"/>
      <w:lvlText w:val="•"/>
      <w:lvlJc w:val="left"/>
      <w:pPr>
        <w:ind w:left="1241" w:hanging="279"/>
      </w:pPr>
      <w:rPr>
        <w:rFonts w:hint="default"/>
        <w:lang w:val="en-US" w:eastAsia="zh-TW" w:bidi="ar-SA"/>
      </w:rPr>
    </w:lvl>
    <w:lvl w:ilvl="5" w:tplc="36EC8DD2">
      <w:numFmt w:val="bullet"/>
      <w:lvlText w:val="•"/>
      <w:lvlJc w:val="left"/>
      <w:pPr>
        <w:ind w:left="1482" w:hanging="279"/>
      </w:pPr>
      <w:rPr>
        <w:rFonts w:hint="default"/>
        <w:lang w:val="en-US" w:eastAsia="zh-TW" w:bidi="ar-SA"/>
      </w:rPr>
    </w:lvl>
    <w:lvl w:ilvl="6" w:tplc="222EBB80">
      <w:numFmt w:val="bullet"/>
      <w:lvlText w:val="•"/>
      <w:lvlJc w:val="left"/>
      <w:pPr>
        <w:ind w:left="1722" w:hanging="279"/>
      </w:pPr>
      <w:rPr>
        <w:rFonts w:hint="default"/>
        <w:lang w:val="en-US" w:eastAsia="zh-TW" w:bidi="ar-SA"/>
      </w:rPr>
    </w:lvl>
    <w:lvl w:ilvl="7" w:tplc="A2D683A2">
      <w:numFmt w:val="bullet"/>
      <w:lvlText w:val="•"/>
      <w:lvlJc w:val="left"/>
      <w:pPr>
        <w:ind w:left="1962" w:hanging="279"/>
      </w:pPr>
      <w:rPr>
        <w:rFonts w:hint="default"/>
        <w:lang w:val="en-US" w:eastAsia="zh-TW" w:bidi="ar-SA"/>
      </w:rPr>
    </w:lvl>
    <w:lvl w:ilvl="8" w:tplc="735887DE">
      <w:numFmt w:val="bullet"/>
      <w:lvlText w:val="•"/>
      <w:lvlJc w:val="left"/>
      <w:pPr>
        <w:ind w:left="2203" w:hanging="279"/>
      </w:pPr>
      <w:rPr>
        <w:rFonts w:hint="default"/>
        <w:lang w:val="en-US" w:eastAsia="zh-TW" w:bidi="ar-SA"/>
      </w:rPr>
    </w:lvl>
  </w:abstractNum>
  <w:abstractNum w:abstractNumId="9" w15:restartNumberingAfterBreak="0">
    <w:nsid w:val="465729CE"/>
    <w:multiLevelType w:val="hybridMultilevel"/>
    <w:tmpl w:val="09B836B2"/>
    <w:lvl w:ilvl="0" w:tplc="97726E52">
      <w:start w:val="1"/>
      <w:numFmt w:val="decimal"/>
      <w:lvlText w:val="(%1)"/>
      <w:lvlJc w:val="left"/>
      <w:pPr>
        <w:ind w:left="386" w:hanging="264"/>
        <w:jc w:val="left"/>
      </w:pPr>
      <w:rPr>
        <w:rFonts w:ascii="新細明體" w:eastAsia="新細明體" w:hAnsi="新細明體" w:cs="新細明體" w:hint="default"/>
        <w:b w:val="0"/>
        <w:bCs w:val="0"/>
        <w:i w:val="0"/>
        <w:iCs w:val="0"/>
        <w:spacing w:val="-1"/>
        <w:w w:val="100"/>
        <w:sz w:val="22"/>
        <w:szCs w:val="22"/>
        <w:lang w:val="en-US" w:eastAsia="zh-TW" w:bidi="ar-SA"/>
      </w:rPr>
    </w:lvl>
    <w:lvl w:ilvl="1" w:tplc="D0A60BEA">
      <w:numFmt w:val="bullet"/>
      <w:lvlText w:val="•"/>
      <w:lvlJc w:val="left"/>
      <w:pPr>
        <w:ind w:left="1498" w:hanging="264"/>
      </w:pPr>
      <w:rPr>
        <w:rFonts w:hint="default"/>
        <w:lang w:val="en-US" w:eastAsia="zh-TW" w:bidi="ar-SA"/>
      </w:rPr>
    </w:lvl>
    <w:lvl w:ilvl="2" w:tplc="8E5AA91C">
      <w:numFmt w:val="bullet"/>
      <w:lvlText w:val="•"/>
      <w:lvlJc w:val="left"/>
      <w:pPr>
        <w:ind w:left="2617" w:hanging="264"/>
      </w:pPr>
      <w:rPr>
        <w:rFonts w:hint="default"/>
        <w:lang w:val="en-US" w:eastAsia="zh-TW" w:bidi="ar-SA"/>
      </w:rPr>
    </w:lvl>
    <w:lvl w:ilvl="3" w:tplc="3A042C12">
      <w:numFmt w:val="bullet"/>
      <w:lvlText w:val="•"/>
      <w:lvlJc w:val="left"/>
      <w:pPr>
        <w:ind w:left="3735" w:hanging="264"/>
      </w:pPr>
      <w:rPr>
        <w:rFonts w:hint="default"/>
        <w:lang w:val="en-US" w:eastAsia="zh-TW" w:bidi="ar-SA"/>
      </w:rPr>
    </w:lvl>
    <w:lvl w:ilvl="4" w:tplc="229C07D4">
      <w:numFmt w:val="bullet"/>
      <w:lvlText w:val="•"/>
      <w:lvlJc w:val="left"/>
      <w:pPr>
        <w:ind w:left="4854" w:hanging="264"/>
      </w:pPr>
      <w:rPr>
        <w:rFonts w:hint="default"/>
        <w:lang w:val="en-US" w:eastAsia="zh-TW" w:bidi="ar-SA"/>
      </w:rPr>
    </w:lvl>
    <w:lvl w:ilvl="5" w:tplc="993E6D7E">
      <w:numFmt w:val="bullet"/>
      <w:lvlText w:val="•"/>
      <w:lvlJc w:val="left"/>
      <w:pPr>
        <w:ind w:left="5973" w:hanging="264"/>
      </w:pPr>
      <w:rPr>
        <w:rFonts w:hint="default"/>
        <w:lang w:val="en-US" w:eastAsia="zh-TW" w:bidi="ar-SA"/>
      </w:rPr>
    </w:lvl>
    <w:lvl w:ilvl="6" w:tplc="F5E2A832">
      <w:numFmt w:val="bullet"/>
      <w:lvlText w:val="•"/>
      <w:lvlJc w:val="left"/>
      <w:pPr>
        <w:ind w:left="7091" w:hanging="264"/>
      </w:pPr>
      <w:rPr>
        <w:rFonts w:hint="default"/>
        <w:lang w:val="en-US" w:eastAsia="zh-TW" w:bidi="ar-SA"/>
      </w:rPr>
    </w:lvl>
    <w:lvl w:ilvl="7" w:tplc="FCAAAA1E">
      <w:numFmt w:val="bullet"/>
      <w:lvlText w:val="•"/>
      <w:lvlJc w:val="left"/>
      <w:pPr>
        <w:ind w:left="8210" w:hanging="264"/>
      </w:pPr>
      <w:rPr>
        <w:rFonts w:hint="default"/>
        <w:lang w:val="en-US" w:eastAsia="zh-TW" w:bidi="ar-SA"/>
      </w:rPr>
    </w:lvl>
    <w:lvl w:ilvl="8" w:tplc="B0C61C28">
      <w:numFmt w:val="bullet"/>
      <w:lvlText w:val="•"/>
      <w:lvlJc w:val="left"/>
      <w:pPr>
        <w:ind w:left="9329" w:hanging="264"/>
      </w:pPr>
      <w:rPr>
        <w:rFonts w:hint="default"/>
        <w:lang w:val="en-US" w:eastAsia="zh-TW" w:bidi="ar-SA"/>
      </w:rPr>
    </w:lvl>
  </w:abstractNum>
  <w:abstractNum w:abstractNumId="10" w15:restartNumberingAfterBreak="0">
    <w:nsid w:val="54377B88"/>
    <w:multiLevelType w:val="hybridMultilevel"/>
    <w:tmpl w:val="D1F8CBA2"/>
    <w:lvl w:ilvl="0" w:tplc="919C9E1E">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85DA5C70">
      <w:numFmt w:val="bullet"/>
      <w:lvlText w:val="•"/>
      <w:lvlJc w:val="left"/>
      <w:pPr>
        <w:ind w:left="520" w:hanging="279"/>
      </w:pPr>
      <w:rPr>
        <w:rFonts w:hint="default"/>
        <w:lang w:val="en-US" w:eastAsia="zh-TW" w:bidi="ar-SA"/>
      </w:rPr>
    </w:lvl>
    <w:lvl w:ilvl="2" w:tplc="98F69C6E">
      <w:numFmt w:val="bullet"/>
      <w:lvlText w:val="•"/>
      <w:lvlJc w:val="left"/>
      <w:pPr>
        <w:ind w:left="760" w:hanging="279"/>
      </w:pPr>
      <w:rPr>
        <w:rFonts w:hint="default"/>
        <w:lang w:val="en-US" w:eastAsia="zh-TW" w:bidi="ar-SA"/>
      </w:rPr>
    </w:lvl>
    <w:lvl w:ilvl="3" w:tplc="C0947CA4">
      <w:numFmt w:val="bullet"/>
      <w:lvlText w:val="•"/>
      <w:lvlJc w:val="left"/>
      <w:pPr>
        <w:ind w:left="1001" w:hanging="279"/>
      </w:pPr>
      <w:rPr>
        <w:rFonts w:hint="default"/>
        <w:lang w:val="en-US" w:eastAsia="zh-TW" w:bidi="ar-SA"/>
      </w:rPr>
    </w:lvl>
    <w:lvl w:ilvl="4" w:tplc="0A9A33F8">
      <w:numFmt w:val="bullet"/>
      <w:lvlText w:val="•"/>
      <w:lvlJc w:val="left"/>
      <w:pPr>
        <w:ind w:left="1241" w:hanging="279"/>
      </w:pPr>
      <w:rPr>
        <w:rFonts w:hint="default"/>
        <w:lang w:val="en-US" w:eastAsia="zh-TW" w:bidi="ar-SA"/>
      </w:rPr>
    </w:lvl>
    <w:lvl w:ilvl="5" w:tplc="1F044024">
      <w:numFmt w:val="bullet"/>
      <w:lvlText w:val="•"/>
      <w:lvlJc w:val="left"/>
      <w:pPr>
        <w:ind w:left="1482" w:hanging="279"/>
      </w:pPr>
      <w:rPr>
        <w:rFonts w:hint="default"/>
        <w:lang w:val="en-US" w:eastAsia="zh-TW" w:bidi="ar-SA"/>
      </w:rPr>
    </w:lvl>
    <w:lvl w:ilvl="6" w:tplc="12DCEC00">
      <w:numFmt w:val="bullet"/>
      <w:lvlText w:val="•"/>
      <w:lvlJc w:val="left"/>
      <w:pPr>
        <w:ind w:left="1722" w:hanging="279"/>
      </w:pPr>
      <w:rPr>
        <w:rFonts w:hint="default"/>
        <w:lang w:val="en-US" w:eastAsia="zh-TW" w:bidi="ar-SA"/>
      </w:rPr>
    </w:lvl>
    <w:lvl w:ilvl="7" w:tplc="5D804C4A">
      <w:numFmt w:val="bullet"/>
      <w:lvlText w:val="•"/>
      <w:lvlJc w:val="left"/>
      <w:pPr>
        <w:ind w:left="1962" w:hanging="279"/>
      </w:pPr>
      <w:rPr>
        <w:rFonts w:hint="default"/>
        <w:lang w:val="en-US" w:eastAsia="zh-TW" w:bidi="ar-SA"/>
      </w:rPr>
    </w:lvl>
    <w:lvl w:ilvl="8" w:tplc="126653B0">
      <w:numFmt w:val="bullet"/>
      <w:lvlText w:val="•"/>
      <w:lvlJc w:val="left"/>
      <w:pPr>
        <w:ind w:left="2203" w:hanging="279"/>
      </w:pPr>
      <w:rPr>
        <w:rFonts w:hint="default"/>
        <w:lang w:val="en-US" w:eastAsia="zh-TW" w:bidi="ar-SA"/>
      </w:rPr>
    </w:lvl>
  </w:abstractNum>
  <w:abstractNum w:abstractNumId="11" w15:restartNumberingAfterBreak="0">
    <w:nsid w:val="5523647C"/>
    <w:multiLevelType w:val="hybridMultilevel"/>
    <w:tmpl w:val="5538983A"/>
    <w:lvl w:ilvl="0" w:tplc="4F502676">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DFB6E22A">
      <w:numFmt w:val="bullet"/>
      <w:lvlText w:val="•"/>
      <w:lvlJc w:val="left"/>
      <w:pPr>
        <w:ind w:left="520" w:hanging="279"/>
      </w:pPr>
      <w:rPr>
        <w:rFonts w:hint="default"/>
        <w:lang w:val="en-US" w:eastAsia="zh-TW" w:bidi="ar-SA"/>
      </w:rPr>
    </w:lvl>
    <w:lvl w:ilvl="2" w:tplc="03D457B4">
      <w:numFmt w:val="bullet"/>
      <w:lvlText w:val="•"/>
      <w:lvlJc w:val="left"/>
      <w:pPr>
        <w:ind w:left="760" w:hanging="279"/>
      </w:pPr>
      <w:rPr>
        <w:rFonts w:hint="default"/>
        <w:lang w:val="en-US" w:eastAsia="zh-TW" w:bidi="ar-SA"/>
      </w:rPr>
    </w:lvl>
    <w:lvl w:ilvl="3" w:tplc="F3CA21E2">
      <w:numFmt w:val="bullet"/>
      <w:lvlText w:val="•"/>
      <w:lvlJc w:val="left"/>
      <w:pPr>
        <w:ind w:left="1001" w:hanging="279"/>
      </w:pPr>
      <w:rPr>
        <w:rFonts w:hint="default"/>
        <w:lang w:val="en-US" w:eastAsia="zh-TW" w:bidi="ar-SA"/>
      </w:rPr>
    </w:lvl>
    <w:lvl w:ilvl="4" w:tplc="3CF62292">
      <w:numFmt w:val="bullet"/>
      <w:lvlText w:val="•"/>
      <w:lvlJc w:val="left"/>
      <w:pPr>
        <w:ind w:left="1241" w:hanging="279"/>
      </w:pPr>
      <w:rPr>
        <w:rFonts w:hint="default"/>
        <w:lang w:val="en-US" w:eastAsia="zh-TW" w:bidi="ar-SA"/>
      </w:rPr>
    </w:lvl>
    <w:lvl w:ilvl="5" w:tplc="886E4B2C">
      <w:numFmt w:val="bullet"/>
      <w:lvlText w:val="•"/>
      <w:lvlJc w:val="left"/>
      <w:pPr>
        <w:ind w:left="1482" w:hanging="279"/>
      </w:pPr>
      <w:rPr>
        <w:rFonts w:hint="default"/>
        <w:lang w:val="en-US" w:eastAsia="zh-TW" w:bidi="ar-SA"/>
      </w:rPr>
    </w:lvl>
    <w:lvl w:ilvl="6" w:tplc="38824EB6">
      <w:numFmt w:val="bullet"/>
      <w:lvlText w:val="•"/>
      <w:lvlJc w:val="left"/>
      <w:pPr>
        <w:ind w:left="1722" w:hanging="279"/>
      </w:pPr>
      <w:rPr>
        <w:rFonts w:hint="default"/>
        <w:lang w:val="en-US" w:eastAsia="zh-TW" w:bidi="ar-SA"/>
      </w:rPr>
    </w:lvl>
    <w:lvl w:ilvl="7" w:tplc="1CA2F59E">
      <w:numFmt w:val="bullet"/>
      <w:lvlText w:val="•"/>
      <w:lvlJc w:val="left"/>
      <w:pPr>
        <w:ind w:left="1962" w:hanging="279"/>
      </w:pPr>
      <w:rPr>
        <w:rFonts w:hint="default"/>
        <w:lang w:val="en-US" w:eastAsia="zh-TW" w:bidi="ar-SA"/>
      </w:rPr>
    </w:lvl>
    <w:lvl w:ilvl="8" w:tplc="5A168C5C">
      <w:numFmt w:val="bullet"/>
      <w:lvlText w:val="•"/>
      <w:lvlJc w:val="left"/>
      <w:pPr>
        <w:ind w:left="2203" w:hanging="279"/>
      </w:pPr>
      <w:rPr>
        <w:rFonts w:hint="default"/>
        <w:lang w:val="en-US" w:eastAsia="zh-TW" w:bidi="ar-SA"/>
      </w:rPr>
    </w:lvl>
  </w:abstractNum>
  <w:abstractNum w:abstractNumId="12" w15:restartNumberingAfterBreak="0">
    <w:nsid w:val="56A947B4"/>
    <w:multiLevelType w:val="hybridMultilevel"/>
    <w:tmpl w:val="F5403954"/>
    <w:lvl w:ilvl="0" w:tplc="B1F0D80C">
      <w:start w:val="1"/>
      <w:numFmt w:val="decimal"/>
      <w:lvlText w:val="(%1)"/>
      <w:lvlJc w:val="left"/>
      <w:pPr>
        <w:ind w:left="386" w:hanging="264"/>
        <w:jc w:val="left"/>
      </w:pPr>
      <w:rPr>
        <w:rFonts w:ascii="新細明體" w:eastAsia="新細明體" w:hAnsi="新細明體" w:cs="新細明體" w:hint="default"/>
        <w:b w:val="0"/>
        <w:bCs w:val="0"/>
        <w:i w:val="0"/>
        <w:iCs w:val="0"/>
        <w:spacing w:val="-1"/>
        <w:w w:val="100"/>
        <w:sz w:val="22"/>
        <w:szCs w:val="22"/>
        <w:lang w:val="en-US" w:eastAsia="zh-TW" w:bidi="ar-SA"/>
      </w:rPr>
    </w:lvl>
    <w:lvl w:ilvl="1" w:tplc="EB6E7302">
      <w:numFmt w:val="bullet"/>
      <w:lvlText w:val="•"/>
      <w:lvlJc w:val="left"/>
      <w:pPr>
        <w:ind w:left="1498" w:hanging="264"/>
      </w:pPr>
      <w:rPr>
        <w:rFonts w:hint="default"/>
        <w:lang w:val="en-US" w:eastAsia="zh-TW" w:bidi="ar-SA"/>
      </w:rPr>
    </w:lvl>
    <w:lvl w:ilvl="2" w:tplc="7186C478">
      <w:numFmt w:val="bullet"/>
      <w:lvlText w:val="•"/>
      <w:lvlJc w:val="left"/>
      <w:pPr>
        <w:ind w:left="2617" w:hanging="264"/>
      </w:pPr>
      <w:rPr>
        <w:rFonts w:hint="default"/>
        <w:lang w:val="en-US" w:eastAsia="zh-TW" w:bidi="ar-SA"/>
      </w:rPr>
    </w:lvl>
    <w:lvl w:ilvl="3" w:tplc="CFFCB6BA">
      <w:numFmt w:val="bullet"/>
      <w:lvlText w:val="•"/>
      <w:lvlJc w:val="left"/>
      <w:pPr>
        <w:ind w:left="3735" w:hanging="264"/>
      </w:pPr>
      <w:rPr>
        <w:rFonts w:hint="default"/>
        <w:lang w:val="en-US" w:eastAsia="zh-TW" w:bidi="ar-SA"/>
      </w:rPr>
    </w:lvl>
    <w:lvl w:ilvl="4" w:tplc="8752CD3C">
      <w:numFmt w:val="bullet"/>
      <w:lvlText w:val="•"/>
      <w:lvlJc w:val="left"/>
      <w:pPr>
        <w:ind w:left="4854" w:hanging="264"/>
      </w:pPr>
      <w:rPr>
        <w:rFonts w:hint="default"/>
        <w:lang w:val="en-US" w:eastAsia="zh-TW" w:bidi="ar-SA"/>
      </w:rPr>
    </w:lvl>
    <w:lvl w:ilvl="5" w:tplc="176CCEDA">
      <w:numFmt w:val="bullet"/>
      <w:lvlText w:val="•"/>
      <w:lvlJc w:val="left"/>
      <w:pPr>
        <w:ind w:left="5973" w:hanging="264"/>
      </w:pPr>
      <w:rPr>
        <w:rFonts w:hint="default"/>
        <w:lang w:val="en-US" w:eastAsia="zh-TW" w:bidi="ar-SA"/>
      </w:rPr>
    </w:lvl>
    <w:lvl w:ilvl="6" w:tplc="31480E0A">
      <w:numFmt w:val="bullet"/>
      <w:lvlText w:val="•"/>
      <w:lvlJc w:val="left"/>
      <w:pPr>
        <w:ind w:left="7091" w:hanging="264"/>
      </w:pPr>
      <w:rPr>
        <w:rFonts w:hint="default"/>
        <w:lang w:val="en-US" w:eastAsia="zh-TW" w:bidi="ar-SA"/>
      </w:rPr>
    </w:lvl>
    <w:lvl w:ilvl="7" w:tplc="EF60DDBA">
      <w:numFmt w:val="bullet"/>
      <w:lvlText w:val="•"/>
      <w:lvlJc w:val="left"/>
      <w:pPr>
        <w:ind w:left="8210" w:hanging="264"/>
      </w:pPr>
      <w:rPr>
        <w:rFonts w:hint="default"/>
        <w:lang w:val="en-US" w:eastAsia="zh-TW" w:bidi="ar-SA"/>
      </w:rPr>
    </w:lvl>
    <w:lvl w:ilvl="8" w:tplc="E9C6EFE2">
      <w:numFmt w:val="bullet"/>
      <w:lvlText w:val="•"/>
      <w:lvlJc w:val="left"/>
      <w:pPr>
        <w:ind w:left="9329" w:hanging="264"/>
      </w:pPr>
      <w:rPr>
        <w:rFonts w:hint="default"/>
        <w:lang w:val="en-US" w:eastAsia="zh-TW" w:bidi="ar-SA"/>
      </w:rPr>
    </w:lvl>
  </w:abstractNum>
  <w:abstractNum w:abstractNumId="13" w15:restartNumberingAfterBreak="0">
    <w:nsid w:val="614567CC"/>
    <w:multiLevelType w:val="hybridMultilevel"/>
    <w:tmpl w:val="A0F20470"/>
    <w:lvl w:ilvl="0" w:tplc="911E9594">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D2A20E78">
      <w:numFmt w:val="bullet"/>
      <w:lvlText w:val="•"/>
      <w:lvlJc w:val="left"/>
      <w:pPr>
        <w:ind w:left="520" w:hanging="279"/>
      </w:pPr>
      <w:rPr>
        <w:rFonts w:hint="default"/>
        <w:lang w:val="en-US" w:eastAsia="zh-TW" w:bidi="ar-SA"/>
      </w:rPr>
    </w:lvl>
    <w:lvl w:ilvl="2" w:tplc="7D242C6A">
      <w:numFmt w:val="bullet"/>
      <w:lvlText w:val="•"/>
      <w:lvlJc w:val="left"/>
      <w:pPr>
        <w:ind w:left="760" w:hanging="279"/>
      </w:pPr>
      <w:rPr>
        <w:rFonts w:hint="default"/>
        <w:lang w:val="en-US" w:eastAsia="zh-TW" w:bidi="ar-SA"/>
      </w:rPr>
    </w:lvl>
    <w:lvl w:ilvl="3" w:tplc="21F07BC4">
      <w:numFmt w:val="bullet"/>
      <w:lvlText w:val="•"/>
      <w:lvlJc w:val="left"/>
      <w:pPr>
        <w:ind w:left="1001" w:hanging="279"/>
      </w:pPr>
      <w:rPr>
        <w:rFonts w:hint="default"/>
        <w:lang w:val="en-US" w:eastAsia="zh-TW" w:bidi="ar-SA"/>
      </w:rPr>
    </w:lvl>
    <w:lvl w:ilvl="4" w:tplc="8FA2B414">
      <w:numFmt w:val="bullet"/>
      <w:lvlText w:val="•"/>
      <w:lvlJc w:val="left"/>
      <w:pPr>
        <w:ind w:left="1241" w:hanging="279"/>
      </w:pPr>
      <w:rPr>
        <w:rFonts w:hint="default"/>
        <w:lang w:val="en-US" w:eastAsia="zh-TW" w:bidi="ar-SA"/>
      </w:rPr>
    </w:lvl>
    <w:lvl w:ilvl="5" w:tplc="0F021576">
      <w:numFmt w:val="bullet"/>
      <w:lvlText w:val="•"/>
      <w:lvlJc w:val="left"/>
      <w:pPr>
        <w:ind w:left="1482" w:hanging="279"/>
      </w:pPr>
      <w:rPr>
        <w:rFonts w:hint="default"/>
        <w:lang w:val="en-US" w:eastAsia="zh-TW" w:bidi="ar-SA"/>
      </w:rPr>
    </w:lvl>
    <w:lvl w:ilvl="6" w:tplc="8EB2B142">
      <w:numFmt w:val="bullet"/>
      <w:lvlText w:val="•"/>
      <w:lvlJc w:val="left"/>
      <w:pPr>
        <w:ind w:left="1722" w:hanging="279"/>
      </w:pPr>
      <w:rPr>
        <w:rFonts w:hint="default"/>
        <w:lang w:val="en-US" w:eastAsia="zh-TW" w:bidi="ar-SA"/>
      </w:rPr>
    </w:lvl>
    <w:lvl w:ilvl="7" w:tplc="D2E068FC">
      <w:numFmt w:val="bullet"/>
      <w:lvlText w:val="•"/>
      <w:lvlJc w:val="left"/>
      <w:pPr>
        <w:ind w:left="1962" w:hanging="279"/>
      </w:pPr>
      <w:rPr>
        <w:rFonts w:hint="default"/>
        <w:lang w:val="en-US" w:eastAsia="zh-TW" w:bidi="ar-SA"/>
      </w:rPr>
    </w:lvl>
    <w:lvl w:ilvl="8" w:tplc="16E0D498">
      <w:numFmt w:val="bullet"/>
      <w:lvlText w:val="•"/>
      <w:lvlJc w:val="left"/>
      <w:pPr>
        <w:ind w:left="2203" w:hanging="279"/>
      </w:pPr>
      <w:rPr>
        <w:rFonts w:hint="default"/>
        <w:lang w:val="en-US" w:eastAsia="zh-TW" w:bidi="ar-SA"/>
      </w:rPr>
    </w:lvl>
  </w:abstractNum>
  <w:abstractNum w:abstractNumId="14" w15:restartNumberingAfterBreak="0">
    <w:nsid w:val="72FD2FF0"/>
    <w:multiLevelType w:val="hybridMultilevel"/>
    <w:tmpl w:val="87E610E2"/>
    <w:lvl w:ilvl="0" w:tplc="EC180908">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D5C68738">
      <w:numFmt w:val="bullet"/>
      <w:lvlText w:val="•"/>
      <w:lvlJc w:val="left"/>
      <w:pPr>
        <w:ind w:left="520" w:hanging="279"/>
      </w:pPr>
      <w:rPr>
        <w:rFonts w:hint="default"/>
        <w:lang w:val="en-US" w:eastAsia="zh-TW" w:bidi="ar-SA"/>
      </w:rPr>
    </w:lvl>
    <w:lvl w:ilvl="2" w:tplc="197E712A">
      <w:numFmt w:val="bullet"/>
      <w:lvlText w:val="•"/>
      <w:lvlJc w:val="left"/>
      <w:pPr>
        <w:ind w:left="760" w:hanging="279"/>
      </w:pPr>
      <w:rPr>
        <w:rFonts w:hint="default"/>
        <w:lang w:val="en-US" w:eastAsia="zh-TW" w:bidi="ar-SA"/>
      </w:rPr>
    </w:lvl>
    <w:lvl w:ilvl="3" w:tplc="BF9EC944">
      <w:numFmt w:val="bullet"/>
      <w:lvlText w:val="•"/>
      <w:lvlJc w:val="left"/>
      <w:pPr>
        <w:ind w:left="1001" w:hanging="279"/>
      </w:pPr>
      <w:rPr>
        <w:rFonts w:hint="default"/>
        <w:lang w:val="en-US" w:eastAsia="zh-TW" w:bidi="ar-SA"/>
      </w:rPr>
    </w:lvl>
    <w:lvl w:ilvl="4" w:tplc="E0769D7E">
      <w:numFmt w:val="bullet"/>
      <w:lvlText w:val="•"/>
      <w:lvlJc w:val="left"/>
      <w:pPr>
        <w:ind w:left="1241" w:hanging="279"/>
      </w:pPr>
      <w:rPr>
        <w:rFonts w:hint="default"/>
        <w:lang w:val="en-US" w:eastAsia="zh-TW" w:bidi="ar-SA"/>
      </w:rPr>
    </w:lvl>
    <w:lvl w:ilvl="5" w:tplc="72245DEC">
      <w:numFmt w:val="bullet"/>
      <w:lvlText w:val="•"/>
      <w:lvlJc w:val="left"/>
      <w:pPr>
        <w:ind w:left="1482" w:hanging="279"/>
      </w:pPr>
      <w:rPr>
        <w:rFonts w:hint="default"/>
        <w:lang w:val="en-US" w:eastAsia="zh-TW" w:bidi="ar-SA"/>
      </w:rPr>
    </w:lvl>
    <w:lvl w:ilvl="6" w:tplc="880A8BD4">
      <w:numFmt w:val="bullet"/>
      <w:lvlText w:val="•"/>
      <w:lvlJc w:val="left"/>
      <w:pPr>
        <w:ind w:left="1722" w:hanging="279"/>
      </w:pPr>
      <w:rPr>
        <w:rFonts w:hint="default"/>
        <w:lang w:val="en-US" w:eastAsia="zh-TW" w:bidi="ar-SA"/>
      </w:rPr>
    </w:lvl>
    <w:lvl w:ilvl="7" w:tplc="BDC84A0A">
      <w:numFmt w:val="bullet"/>
      <w:lvlText w:val="•"/>
      <w:lvlJc w:val="left"/>
      <w:pPr>
        <w:ind w:left="1962" w:hanging="279"/>
      </w:pPr>
      <w:rPr>
        <w:rFonts w:hint="default"/>
        <w:lang w:val="en-US" w:eastAsia="zh-TW" w:bidi="ar-SA"/>
      </w:rPr>
    </w:lvl>
    <w:lvl w:ilvl="8" w:tplc="B9FEBD2A">
      <w:numFmt w:val="bullet"/>
      <w:lvlText w:val="•"/>
      <w:lvlJc w:val="left"/>
      <w:pPr>
        <w:ind w:left="2203" w:hanging="279"/>
      </w:pPr>
      <w:rPr>
        <w:rFonts w:hint="default"/>
        <w:lang w:val="en-US" w:eastAsia="zh-TW" w:bidi="ar-SA"/>
      </w:rPr>
    </w:lvl>
  </w:abstractNum>
  <w:abstractNum w:abstractNumId="15" w15:restartNumberingAfterBreak="0">
    <w:nsid w:val="7ACE792B"/>
    <w:multiLevelType w:val="hybridMultilevel"/>
    <w:tmpl w:val="4F3AF3CC"/>
    <w:lvl w:ilvl="0" w:tplc="829E88C6">
      <w:numFmt w:val="bullet"/>
      <w:lvlText w:val="○"/>
      <w:lvlJc w:val="left"/>
      <w:pPr>
        <w:ind w:left="278" w:hanging="279"/>
      </w:pPr>
      <w:rPr>
        <w:rFonts w:ascii="新細明體" w:eastAsia="新細明體" w:hAnsi="新細明體" w:cs="新細明體" w:hint="default"/>
        <w:b w:val="0"/>
        <w:bCs w:val="0"/>
        <w:i w:val="0"/>
        <w:iCs w:val="0"/>
        <w:w w:val="100"/>
        <w:sz w:val="22"/>
        <w:szCs w:val="22"/>
        <w:lang w:val="en-US" w:eastAsia="zh-TW" w:bidi="ar-SA"/>
      </w:rPr>
    </w:lvl>
    <w:lvl w:ilvl="1" w:tplc="B726B0E2">
      <w:numFmt w:val="bullet"/>
      <w:lvlText w:val="•"/>
      <w:lvlJc w:val="left"/>
      <w:pPr>
        <w:ind w:left="520" w:hanging="279"/>
      </w:pPr>
      <w:rPr>
        <w:rFonts w:hint="default"/>
        <w:lang w:val="en-US" w:eastAsia="zh-TW" w:bidi="ar-SA"/>
      </w:rPr>
    </w:lvl>
    <w:lvl w:ilvl="2" w:tplc="51769C0A">
      <w:numFmt w:val="bullet"/>
      <w:lvlText w:val="•"/>
      <w:lvlJc w:val="left"/>
      <w:pPr>
        <w:ind w:left="760" w:hanging="279"/>
      </w:pPr>
      <w:rPr>
        <w:rFonts w:hint="default"/>
        <w:lang w:val="en-US" w:eastAsia="zh-TW" w:bidi="ar-SA"/>
      </w:rPr>
    </w:lvl>
    <w:lvl w:ilvl="3" w:tplc="D1449C16">
      <w:numFmt w:val="bullet"/>
      <w:lvlText w:val="•"/>
      <w:lvlJc w:val="left"/>
      <w:pPr>
        <w:ind w:left="1001" w:hanging="279"/>
      </w:pPr>
      <w:rPr>
        <w:rFonts w:hint="default"/>
        <w:lang w:val="en-US" w:eastAsia="zh-TW" w:bidi="ar-SA"/>
      </w:rPr>
    </w:lvl>
    <w:lvl w:ilvl="4" w:tplc="920682D0">
      <w:numFmt w:val="bullet"/>
      <w:lvlText w:val="•"/>
      <w:lvlJc w:val="left"/>
      <w:pPr>
        <w:ind w:left="1241" w:hanging="279"/>
      </w:pPr>
      <w:rPr>
        <w:rFonts w:hint="default"/>
        <w:lang w:val="en-US" w:eastAsia="zh-TW" w:bidi="ar-SA"/>
      </w:rPr>
    </w:lvl>
    <w:lvl w:ilvl="5" w:tplc="D160E342">
      <w:numFmt w:val="bullet"/>
      <w:lvlText w:val="•"/>
      <w:lvlJc w:val="left"/>
      <w:pPr>
        <w:ind w:left="1482" w:hanging="279"/>
      </w:pPr>
      <w:rPr>
        <w:rFonts w:hint="default"/>
        <w:lang w:val="en-US" w:eastAsia="zh-TW" w:bidi="ar-SA"/>
      </w:rPr>
    </w:lvl>
    <w:lvl w:ilvl="6" w:tplc="FE22E31E">
      <w:numFmt w:val="bullet"/>
      <w:lvlText w:val="•"/>
      <w:lvlJc w:val="left"/>
      <w:pPr>
        <w:ind w:left="1722" w:hanging="279"/>
      </w:pPr>
      <w:rPr>
        <w:rFonts w:hint="default"/>
        <w:lang w:val="en-US" w:eastAsia="zh-TW" w:bidi="ar-SA"/>
      </w:rPr>
    </w:lvl>
    <w:lvl w:ilvl="7" w:tplc="A2E0E5E8">
      <w:numFmt w:val="bullet"/>
      <w:lvlText w:val="•"/>
      <w:lvlJc w:val="left"/>
      <w:pPr>
        <w:ind w:left="1962" w:hanging="279"/>
      </w:pPr>
      <w:rPr>
        <w:rFonts w:hint="default"/>
        <w:lang w:val="en-US" w:eastAsia="zh-TW" w:bidi="ar-SA"/>
      </w:rPr>
    </w:lvl>
    <w:lvl w:ilvl="8" w:tplc="B7B08152">
      <w:numFmt w:val="bullet"/>
      <w:lvlText w:val="•"/>
      <w:lvlJc w:val="left"/>
      <w:pPr>
        <w:ind w:left="2203" w:hanging="279"/>
      </w:pPr>
      <w:rPr>
        <w:rFonts w:hint="default"/>
        <w:lang w:val="en-US" w:eastAsia="zh-TW" w:bidi="ar-SA"/>
      </w:rPr>
    </w:lvl>
  </w:abstractNum>
  <w:num w:numId="1">
    <w:abstractNumId w:val="9"/>
  </w:num>
  <w:num w:numId="2">
    <w:abstractNumId w:val="11"/>
  </w:num>
  <w:num w:numId="3">
    <w:abstractNumId w:val="2"/>
  </w:num>
  <w:num w:numId="4">
    <w:abstractNumId w:val="14"/>
  </w:num>
  <w:num w:numId="5">
    <w:abstractNumId w:val="10"/>
  </w:num>
  <w:num w:numId="6">
    <w:abstractNumId w:val="1"/>
  </w:num>
  <w:num w:numId="7">
    <w:abstractNumId w:val="6"/>
  </w:num>
  <w:num w:numId="8">
    <w:abstractNumId w:val="0"/>
  </w:num>
  <w:num w:numId="9">
    <w:abstractNumId w:val="15"/>
  </w:num>
  <w:num w:numId="10">
    <w:abstractNumId w:val="8"/>
  </w:num>
  <w:num w:numId="11">
    <w:abstractNumId w:val="13"/>
  </w:num>
  <w:num w:numId="12">
    <w:abstractNumId w:val="3"/>
  </w:num>
  <w:num w:numId="13">
    <w:abstractNumId w:val="7"/>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DB"/>
    <w:rsid w:val="00042D00"/>
    <w:rsid w:val="00117538"/>
    <w:rsid w:val="0014727C"/>
    <w:rsid w:val="00173FD4"/>
    <w:rsid w:val="00323078"/>
    <w:rsid w:val="00342739"/>
    <w:rsid w:val="003649C4"/>
    <w:rsid w:val="003E310D"/>
    <w:rsid w:val="00406A0F"/>
    <w:rsid w:val="004106B2"/>
    <w:rsid w:val="004A67EC"/>
    <w:rsid w:val="00622D89"/>
    <w:rsid w:val="006D26E6"/>
    <w:rsid w:val="00823A91"/>
    <w:rsid w:val="0084075A"/>
    <w:rsid w:val="0092607C"/>
    <w:rsid w:val="009D7A68"/>
    <w:rsid w:val="00B86375"/>
    <w:rsid w:val="00CB7D9F"/>
    <w:rsid w:val="00DB23B1"/>
    <w:rsid w:val="00DE1BCC"/>
    <w:rsid w:val="00EC2FDB"/>
    <w:rsid w:val="00EF09F9"/>
    <w:rsid w:val="00F82315"/>
    <w:rsid w:val="00FB5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6A8E7-64B3-43B3-B87B-75341BA7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
      <w:ind w:left="3765" w:right="3781"/>
      <w:jc w:val="center"/>
    </w:pPr>
    <w:rPr>
      <w:b/>
      <w:bCs/>
      <w:sz w:val="24"/>
      <w:szCs w:val="24"/>
    </w:rPr>
  </w:style>
  <w:style w:type="paragraph" w:styleId="a5">
    <w:name w:val="List Paragraph"/>
    <w:basedOn w:val="a"/>
    <w:uiPriority w:val="1"/>
    <w:qFormat/>
    <w:pPr>
      <w:spacing w:line="300" w:lineRule="exact"/>
      <w:ind w:left="972" w:hanging="303"/>
    </w:pPr>
  </w:style>
  <w:style w:type="paragraph" w:customStyle="1" w:styleId="TableParagraph">
    <w:name w:val="Table Paragraph"/>
    <w:basedOn w:val="a"/>
    <w:uiPriority w:val="1"/>
    <w:qFormat/>
  </w:style>
  <w:style w:type="paragraph" w:styleId="a6">
    <w:name w:val="header"/>
    <w:basedOn w:val="a"/>
    <w:link w:val="a7"/>
    <w:uiPriority w:val="99"/>
    <w:unhideWhenUsed/>
    <w:rsid w:val="00042D00"/>
    <w:pPr>
      <w:tabs>
        <w:tab w:val="center" w:pos="4153"/>
        <w:tab w:val="right" w:pos="8306"/>
      </w:tabs>
      <w:snapToGrid w:val="0"/>
    </w:pPr>
    <w:rPr>
      <w:sz w:val="20"/>
      <w:szCs w:val="20"/>
    </w:rPr>
  </w:style>
  <w:style w:type="character" w:customStyle="1" w:styleId="a7">
    <w:name w:val="頁首 字元"/>
    <w:basedOn w:val="a0"/>
    <w:link w:val="a6"/>
    <w:uiPriority w:val="99"/>
    <w:rsid w:val="00042D00"/>
    <w:rPr>
      <w:rFonts w:ascii="新細明體" w:eastAsia="新細明體" w:hAnsi="新細明體" w:cs="新細明體"/>
      <w:sz w:val="20"/>
      <w:szCs w:val="20"/>
      <w:lang w:eastAsia="zh-TW"/>
    </w:rPr>
  </w:style>
  <w:style w:type="paragraph" w:styleId="a8">
    <w:name w:val="footer"/>
    <w:basedOn w:val="a"/>
    <w:link w:val="a9"/>
    <w:uiPriority w:val="99"/>
    <w:unhideWhenUsed/>
    <w:rsid w:val="00042D00"/>
    <w:pPr>
      <w:tabs>
        <w:tab w:val="center" w:pos="4153"/>
        <w:tab w:val="right" w:pos="8306"/>
      </w:tabs>
      <w:snapToGrid w:val="0"/>
    </w:pPr>
    <w:rPr>
      <w:sz w:val="20"/>
      <w:szCs w:val="20"/>
    </w:rPr>
  </w:style>
  <w:style w:type="character" w:customStyle="1" w:styleId="a9">
    <w:name w:val="頁尾 字元"/>
    <w:basedOn w:val="a0"/>
    <w:link w:val="a8"/>
    <w:uiPriority w:val="99"/>
    <w:rsid w:val="00042D00"/>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ace.cdc.gov.tw/" TargetMode="External"/><Relationship Id="rId3" Type="http://schemas.openxmlformats.org/officeDocument/2006/relationships/settings" Target="settings.xml"/><Relationship Id="rId7" Type="http://schemas.openxmlformats.org/officeDocument/2006/relationships/hyperlink" Target="https://trace.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AbnerTsai(TP-蔡睿哲)</dc:creator>
  <cp:lastModifiedBy>周思妤</cp:lastModifiedBy>
  <cp:revision>2</cp:revision>
  <dcterms:created xsi:type="dcterms:W3CDTF">2021-06-07T05:17:00Z</dcterms:created>
  <dcterms:modified xsi:type="dcterms:W3CDTF">2021-06-07T05:17:00Z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Microsoft® Word 2016</vt:lpwstr>
  </property>
  <property fmtid="{D5CDD505-2E9C-101B-9397-08002B2CF9AE}" pid="4" name="LastSaved">
    <vt:filetime>2021-06-04T00:00:00Z</vt:filetime>
  </property>
</Properties>
</file>