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8"/>
      </w:tblGrid>
      <w:tr w:rsidR="003E5F48" w:rsidRPr="003E5F48" w14:paraId="08646651" w14:textId="77777777" w:rsidTr="00731393">
        <w:trPr>
          <w:trHeight w:val="13971"/>
        </w:trPr>
        <w:tc>
          <w:tcPr>
            <w:tcW w:w="9822" w:type="dxa"/>
          </w:tcPr>
          <w:p w14:paraId="5E117DD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3" w:hangingChars="283" w:hanging="113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108</w:t>
            </w:r>
            <w:proofErr w:type="gramEnd"/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年度「有愛無礙 雙贏未來」企業宣導講座</w:t>
            </w:r>
          </w:p>
          <w:p w14:paraId="6016AFF2" w14:textId="0A5291BC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3" w:hangingChars="283" w:hanging="113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40"/>
                <w:szCs w:val="40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9/1</w:t>
            </w:r>
            <w:r w:rsidR="00072162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7</w:t>
            </w: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報名表</w:t>
            </w:r>
          </w:p>
          <w:p w14:paraId="6168D23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14:paraId="0D5693FB" w14:textId="690C339A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時間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9/1</w:t>
            </w:r>
            <w:r w:rsidR="00B25676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7</w:t>
            </w: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(星期二)上午9:30-12:30</w:t>
            </w:r>
          </w:p>
          <w:p w14:paraId="4D77B689" w14:textId="1F704535" w:rsidR="003E5F48" w:rsidRPr="00E265B2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Cs w:val="24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主題內容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="00E265B2" w:rsidRPr="00E265B2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Cs w:val="24"/>
              </w:rPr>
              <w:t>與會企業交流分享、標竿企業進用模式分享、</w:t>
            </w:r>
            <w:proofErr w:type="gramStart"/>
            <w:r w:rsidR="00E265B2" w:rsidRPr="00E265B2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Cs w:val="24"/>
              </w:rPr>
              <w:t>肢障就業者</w:t>
            </w:r>
            <w:proofErr w:type="gramEnd"/>
            <w:r w:rsidR="00E265B2" w:rsidRPr="00E265B2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Cs w:val="24"/>
              </w:rPr>
              <w:t>分享</w:t>
            </w:r>
          </w:p>
          <w:p w14:paraId="04A28203" w14:textId="006ADE97" w:rsidR="003E5F48" w:rsidRPr="0034732F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地點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="0034732F" w:rsidRPr="0034732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新竹縣工業會會議室(新竹縣竹北市縣政八街77號1樓)</w:t>
            </w:r>
          </w:p>
          <w:tbl>
            <w:tblPr>
              <w:tblStyle w:val="a7"/>
              <w:tblW w:w="0" w:type="auto"/>
              <w:tblInd w:w="116" w:type="dxa"/>
              <w:tblLook w:val="04A0" w:firstRow="1" w:lastRow="0" w:firstColumn="1" w:lastColumn="0" w:noHBand="0" w:noVBand="1"/>
            </w:tblPr>
            <w:tblGrid>
              <w:gridCol w:w="2030"/>
              <w:gridCol w:w="2323"/>
              <w:gridCol w:w="2219"/>
              <w:gridCol w:w="2034"/>
            </w:tblGrid>
            <w:tr w:rsidR="003E5F48" w:rsidRPr="003E5F48" w14:paraId="4829A023" w14:textId="77777777" w:rsidTr="00731393">
              <w:tc>
                <w:tcPr>
                  <w:tcW w:w="2269" w:type="dxa"/>
                </w:tcPr>
                <w:p w14:paraId="6962513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4"/>
                      <w:szCs w:val="44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4"/>
                      <w:szCs w:val="44"/>
                    </w:rPr>
                    <w:t>單位名稱</w:t>
                  </w:r>
                </w:p>
              </w:tc>
              <w:tc>
                <w:tcPr>
                  <w:tcW w:w="7330" w:type="dxa"/>
                  <w:gridSpan w:val="3"/>
                </w:tcPr>
                <w:p w14:paraId="7BD226DB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4"/>
                      <w:szCs w:val="44"/>
                    </w:rPr>
                  </w:pPr>
                </w:p>
              </w:tc>
            </w:tr>
            <w:tr w:rsidR="003E5F48" w:rsidRPr="003E5F48" w14:paraId="1D4E32D9" w14:textId="77777777" w:rsidTr="00731393">
              <w:tc>
                <w:tcPr>
                  <w:tcW w:w="2269" w:type="dxa"/>
                  <w:vMerge w:val="restart"/>
                </w:tcPr>
                <w:p w14:paraId="7FF12CD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單位</w:t>
                  </w:r>
                </w:p>
                <w:p w14:paraId="6253056E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聯絡代表</w:t>
                  </w:r>
                </w:p>
              </w:tc>
              <w:tc>
                <w:tcPr>
                  <w:tcW w:w="2551" w:type="dxa"/>
                </w:tcPr>
                <w:p w14:paraId="2604439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4779" w:type="dxa"/>
                  <w:gridSpan w:val="2"/>
                </w:tcPr>
                <w:p w14:paraId="0CA1267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65629D93" w14:textId="77777777" w:rsidTr="00731393">
              <w:tc>
                <w:tcPr>
                  <w:tcW w:w="2269" w:type="dxa"/>
                  <w:vMerge/>
                </w:tcPr>
                <w:p w14:paraId="5C01737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EB784C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聯絡電話</w:t>
                  </w:r>
                </w:p>
              </w:tc>
              <w:tc>
                <w:tcPr>
                  <w:tcW w:w="4779" w:type="dxa"/>
                  <w:gridSpan w:val="2"/>
                </w:tcPr>
                <w:p w14:paraId="216CC8D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46E94E47" w14:textId="77777777" w:rsidTr="00731393">
              <w:tc>
                <w:tcPr>
                  <w:tcW w:w="2269" w:type="dxa"/>
                  <w:vMerge/>
                </w:tcPr>
                <w:p w14:paraId="134401B2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301D5B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m</w:t>
                  </w:r>
                  <w:r w:rsidRPr="003E5F48">
                    <w:rPr>
                      <w:rFonts w:ascii="標楷體" w:eastAsia="標楷體"/>
                      <w:bCs/>
                      <w:sz w:val="40"/>
                      <w:szCs w:val="40"/>
                    </w:rPr>
                    <w:t>ail</w:t>
                  </w:r>
                </w:p>
              </w:tc>
              <w:tc>
                <w:tcPr>
                  <w:tcW w:w="4779" w:type="dxa"/>
                  <w:gridSpan w:val="2"/>
                </w:tcPr>
                <w:p w14:paraId="6870B55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36F8D34B" w14:textId="77777777" w:rsidTr="00731393">
              <w:tc>
                <w:tcPr>
                  <w:tcW w:w="2269" w:type="dxa"/>
                </w:tcPr>
                <w:p w14:paraId="7F6CCFC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單位報名</w:t>
                  </w:r>
                </w:p>
                <w:p w14:paraId="0C6D261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與會人數</w:t>
                  </w:r>
                </w:p>
              </w:tc>
              <w:tc>
                <w:tcPr>
                  <w:tcW w:w="7330" w:type="dxa"/>
                  <w:gridSpan w:val="3"/>
                </w:tcPr>
                <w:p w14:paraId="525C38B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518FD5F4" w14:textId="77777777" w:rsidTr="00731393">
              <w:tc>
                <w:tcPr>
                  <w:tcW w:w="9599" w:type="dxa"/>
                  <w:gridSpan w:val="4"/>
                </w:tcPr>
                <w:p w14:paraId="02CEC60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與會報名者 姓名及用餐習慣(葷/素)</w:t>
                  </w:r>
                </w:p>
              </w:tc>
            </w:tr>
            <w:tr w:rsidR="003E5F48" w:rsidRPr="003E5F48" w14:paraId="20FF3705" w14:textId="77777777" w:rsidTr="00731393">
              <w:tc>
                <w:tcPr>
                  <w:tcW w:w="2269" w:type="dxa"/>
                </w:tcPr>
                <w:p w14:paraId="160FE290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551" w:type="dxa"/>
                </w:tcPr>
                <w:p w14:paraId="7A736E86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用餐習慣</w:t>
                  </w:r>
                </w:p>
              </w:tc>
              <w:tc>
                <w:tcPr>
                  <w:tcW w:w="2498" w:type="dxa"/>
                </w:tcPr>
                <w:p w14:paraId="3963FE12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281" w:type="dxa"/>
                </w:tcPr>
                <w:p w14:paraId="4C16C7E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用餐習慣</w:t>
                  </w:r>
                </w:p>
              </w:tc>
            </w:tr>
            <w:tr w:rsidR="003E5F48" w:rsidRPr="003E5F48" w14:paraId="6E084E17" w14:textId="77777777" w:rsidTr="00731393">
              <w:tc>
                <w:tcPr>
                  <w:tcW w:w="2269" w:type="dxa"/>
                </w:tcPr>
                <w:p w14:paraId="79EE6F5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4B32431B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62454F3A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17FD5DE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6784E5F3" w14:textId="77777777" w:rsidTr="00731393">
              <w:tc>
                <w:tcPr>
                  <w:tcW w:w="2269" w:type="dxa"/>
                </w:tcPr>
                <w:p w14:paraId="4FA8CD2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9D23FBC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31E3D37C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C34FAC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12EEB749" w14:textId="77777777" w:rsidTr="00731393">
              <w:tc>
                <w:tcPr>
                  <w:tcW w:w="2269" w:type="dxa"/>
                </w:tcPr>
                <w:p w14:paraId="707696AE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07F97A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09E8F699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49490FC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3F54ED32" w14:textId="77777777" w:rsidTr="00731393">
              <w:tc>
                <w:tcPr>
                  <w:tcW w:w="2269" w:type="dxa"/>
                </w:tcPr>
                <w:p w14:paraId="6AFA204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8B4CC1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6B072E4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D8841E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0550A616" w14:textId="77777777" w:rsidTr="00731393">
              <w:tc>
                <w:tcPr>
                  <w:tcW w:w="2269" w:type="dxa"/>
                </w:tcPr>
                <w:p w14:paraId="381C6C6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578ACE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718EC85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DA81C4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</w:tbl>
          <w:p w14:paraId="02003D83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2" w:hangingChars="283" w:hanging="1132"/>
              <w:jc w:val="both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40"/>
                <w:szCs w:val="40"/>
              </w:rPr>
            </w:pPr>
          </w:p>
          <w:p w14:paraId="5E4481C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906" w:hangingChars="283" w:hanging="906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為利掌握出席者會後餐點數量，敬請事先報名</w:t>
            </w:r>
            <w:r w:rsidRPr="003E5F48">
              <w:rPr>
                <w:rFonts w:ascii="新細明體" w:eastAsia="新細明體" w:hAnsi="新細明體" w:cs="Times New Roman" w:hint="eastAsia"/>
                <w:bCs/>
                <w:kern w:val="0"/>
                <w:sz w:val="32"/>
                <w:szCs w:val="32"/>
              </w:rPr>
              <w:t>，</w:t>
            </w: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謝謝!!</w:t>
            </w:r>
          </w:p>
          <w:p w14:paraId="0534DD63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906" w:hangingChars="283" w:hanging="906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竭誠歡迎各單位人員踴躍參與(每單位可同時報名多人)!!</w:t>
            </w:r>
          </w:p>
          <w:p w14:paraId="581DDAC2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019" w:hangingChars="283" w:hanging="1019"/>
              <w:jc w:val="center"/>
              <w:textAlignment w:val="baseline"/>
              <w:rPr>
                <w:rFonts w:ascii="標楷體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</w:p>
          <w:p w14:paraId="0C5E1C5F" w14:textId="77777777" w:rsidR="003E5F48" w:rsidRPr="003E5F48" w:rsidRDefault="00DC480E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679" w:hangingChars="283" w:hanging="679"/>
              <w:jc w:val="center"/>
              <w:textAlignment w:val="baseline"/>
              <w:rPr>
                <w:rFonts w:ascii="標楷體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hyperlink r:id="rId7" w:history="1">
              <w:r w:rsidR="003E5F48" w:rsidRPr="003E5F48">
                <w:rPr>
                  <w:rFonts w:ascii="標楷體" w:eastAsia="標楷體" w:hAnsi="Times New Roman" w:cs="Times New Roman" w:hint="eastAsia"/>
                  <w:bCs/>
                  <w:color w:val="0563C1" w:themeColor="hyperlink"/>
                  <w:kern w:val="0"/>
                  <w:sz w:val="36"/>
                  <w:szCs w:val="36"/>
                  <w:u w:val="single"/>
                </w:rPr>
                <w:t>報名資料請mail至 houngcy@gmail.com</w:t>
              </w:r>
            </w:hyperlink>
          </w:p>
          <w:p w14:paraId="1D64AFF9" w14:textId="77777777" w:rsid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019" w:hangingChars="283" w:hanging="1019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6"/>
                <w:szCs w:val="36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或請電03-524-4481</w:t>
            </w:r>
            <w:proofErr w:type="gramStart"/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洪秋燕職重專員</w:t>
            </w:r>
            <w:proofErr w:type="gramEnd"/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諮詢</w:t>
            </w:r>
          </w:p>
          <w:p w14:paraId="11731E77" w14:textId="4EE0B3F5" w:rsidR="001737D3" w:rsidRPr="003E5F48" w:rsidRDefault="001737D3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567" w:hangingChars="283" w:hanging="567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1E8ABFEB" w14:textId="77777777" w:rsidR="00EF4281" w:rsidRPr="003E5F48" w:rsidRDefault="00EF4281"/>
    <w:sectPr w:rsidR="00EF4281" w:rsidRPr="003E5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3A170" w14:textId="77777777" w:rsidR="00DC480E" w:rsidRDefault="00DC480E" w:rsidP="003E5F48">
      <w:r>
        <w:separator/>
      </w:r>
    </w:p>
  </w:endnote>
  <w:endnote w:type="continuationSeparator" w:id="0">
    <w:p w14:paraId="72C91177" w14:textId="77777777" w:rsidR="00DC480E" w:rsidRDefault="00DC480E" w:rsidP="003E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D2520" w14:textId="77777777" w:rsidR="00DC480E" w:rsidRDefault="00DC480E" w:rsidP="003E5F48">
      <w:r>
        <w:separator/>
      </w:r>
    </w:p>
  </w:footnote>
  <w:footnote w:type="continuationSeparator" w:id="0">
    <w:p w14:paraId="32ACE51B" w14:textId="77777777" w:rsidR="00DC480E" w:rsidRDefault="00DC480E" w:rsidP="003E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F"/>
    <w:rsid w:val="00072162"/>
    <w:rsid w:val="001110ED"/>
    <w:rsid w:val="001737D3"/>
    <w:rsid w:val="001B1175"/>
    <w:rsid w:val="0034732F"/>
    <w:rsid w:val="003E5F48"/>
    <w:rsid w:val="00987A92"/>
    <w:rsid w:val="00B25676"/>
    <w:rsid w:val="00DC480E"/>
    <w:rsid w:val="00E265B2"/>
    <w:rsid w:val="00EF4281"/>
    <w:rsid w:val="00F0044F"/>
    <w:rsid w:val="00F17D80"/>
    <w:rsid w:val="00F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9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F48"/>
    <w:rPr>
      <w:sz w:val="20"/>
      <w:szCs w:val="20"/>
    </w:rPr>
  </w:style>
  <w:style w:type="table" w:styleId="a7">
    <w:name w:val="Table Grid"/>
    <w:basedOn w:val="a1"/>
    <w:rsid w:val="003E5F4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F48"/>
    <w:rPr>
      <w:sz w:val="20"/>
      <w:szCs w:val="20"/>
    </w:rPr>
  </w:style>
  <w:style w:type="table" w:styleId="a7">
    <w:name w:val="Table Grid"/>
    <w:basedOn w:val="a1"/>
    <w:rsid w:val="003E5F4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6039;&#26009;&#35531;mail&#33267;%20houngc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houngcy@outlook.com</dc:creator>
  <cp:lastModifiedBy>張淑娟</cp:lastModifiedBy>
  <cp:revision>2</cp:revision>
  <dcterms:created xsi:type="dcterms:W3CDTF">2019-09-09T03:21:00Z</dcterms:created>
  <dcterms:modified xsi:type="dcterms:W3CDTF">2019-09-09T03:21:00Z</dcterms:modified>
</cp:coreProperties>
</file>